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E02" w:rsidRDefault="00E17E02" w:rsidP="007C61EA">
      <w:pPr>
        <w:spacing w:line="276" w:lineRule="auto"/>
        <w:jc w:val="center"/>
        <w:rPr>
          <w:b/>
          <w:bCs/>
          <w:sz w:val="28"/>
          <w:szCs w:val="36"/>
        </w:rPr>
      </w:pPr>
      <w:r w:rsidRPr="002532B0">
        <w:rPr>
          <w:rFonts w:hint="eastAsia"/>
          <w:b/>
          <w:bCs/>
          <w:sz w:val="28"/>
          <w:szCs w:val="36"/>
        </w:rPr>
        <w:t>2</w:t>
      </w:r>
      <w:r w:rsidRPr="002532B0">
        <w:rPr>
          <w:b/>
          <w:bCs/>
          <w:sz w:val="28"/>
          <w:szCs w:val="36"/>
        </w:rPr>
        <w:t>020</w:t>
      </w:r>
      <w:r w:rsidRPr="002532B0">
        <w:rPr>
          <w:rFonts w:hint="eastAsia"/>
          <w:b/>
          <w:bCs/>
          <w:sz w:val="28"/>
          <w:szCs w:val="36"/>
        </w:rPr>
        <w:t>年壳牌零售B</w:t>
      </w:r>
      <w:r w:rsidRPr="002532B0">
        <w:rPr>
          <w:b/>
          <w:bCs/>
          <w:sz w:val="28"/>
          <w:szCs w:val="36"/>
        </w:rPr>
        <w:t>PC</w:t>
      </w:r>
      <w:r w:rsidRPr="002532B0">
        <w:rPr>
          <w:rFonts w:hint="eastAsia"/>
          <w:b/>
          <w:bCs/>
          <w:sz w:val="28"/>
          <w:szCs w:val="36"/>
        </w:rPr>
        <w:t>大会</w:t>
      </w:r>
    </w:p>
    <w:p w:rsidR="007C61EA" w:rsidRPr="007C61EA" w:rsidRDefault="007C61EA" w:rsidP="007C61EA">
      <w:pPr>
        <w:spacing w:line="276" w:lineRule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活动背景信息：</w:t>
      </w:r>
    </w:p>
    <w:p w:rsidR="00303DCA" w:rsidRDefault="007C61EA" w:rsidP="00E17E02">
      <w:pPr>
        <w:spacing w:line="276" w:lineRule="auto"/>
      </w:pPr>
      <w:r>
        <w:rPr>
          <w:rFonts w:hint="eastAsia"/>
        </w:rPr>
        <w:t>活动时间：</w:t>
      </w:r>
      <w:r w:rsidR="00303DCA">
        <w:rPr>
          <w:rFonts w:hint="eastAsia"/>
        </w:rPr>
        <w:t>2月1</w:t>
      </w:r>
      <w:r w:rsidR="00303DCA">
        <w:t>8</w:t>
      </w:r>
      <w:r w:rsidR="00303DCA">
        <w:rPr>
          <w:rFonts w:hint="eastAsia"/>
        </w:rPr>
        <w:t>日、1</w:t>
      </w:r>
      <w:r w:rsidR="00303DCA">
        <w:t>9</w:t>
      </w:r>
      <w:r w:rsidR="00303DCA">
        <w:rPr>
          <w:rFonts w:hint="eastAsia"/>
        </w:rPr>
        <w:t>日</w:t>
      </w:r>
      <w:r>
        <w:rPr>
          <w:rFonts w:hint="eastAsia"/>
        </w:rPr>
        <w:t>，2天</w:t>
      </w:r>
    </w:p>
    <w:p w:rsidR="00497D5F" w:rsidRDefault="007C61EA" w:rsidP="00E17E02">
      <w:pPr>
        <w:spacing w:line="276" w:lineRule="auto"/>
      </w:pPr>
      <w:r>
        <w:rPr>
          <w:rFonts w:hint="eastAsia"/>
        </w:rPr>
        <w:t>活动地点：</w:t>
      </w:r>
      <w:r w:rsidR="00303DCA">
        <w:rPr>
          <w:rFonts w:hint="eastAsia"/>
        </w:rPr>
        <w:t>西安：凯悦酒店</w:t>
      </w:r>
    </w:p>
    <w:p w:rsidR="00303DCA" w:rsidRDefault="007C61EA" w:rsidP="00E17E02">
      <w:pPr>
        <w:spacing w:line="276" w:lineRule="auto"/>
      </w:pPr>
      <w:r>
        <w:rPr>
          <w:rFonts w:hint="eastAsia"/>
        </w:rPr>
        <w:t>人数：</w:t>
      </w:r>
      <w:r w:rsidR="00E17E02">
        <w:rPr>
          <w:rFonts w:hint="eastAsia"/>
        </w:rPr>
        <w:t>2</w:t>
      </w:r>
      <w:r w:rsidR="00E17E02">
        <w:t>50</w:t>
      </w:r>
      <w:r w:rsidR="00E17E02">
        <w:rPr>
          <w:rFonts w:hint="eastAsia"/>
        </w:rPr>
        <w:t>人</w:t>
      </w:r>
    </w:p>
    <w:p w:rsidR="00820EA6" w:rsidRDefault="00820EA6" w:rsidP="00820EA6">
      <w:pPr>
        <w:rPr>
          <w:rFonts w:hint="eastAsia"/>
        </w:rPr>
      </w:pPr>
    </w:p>
    <w:p w:rsidR="00820EA6" w:rsidRDefault="00820EA6" w:rsidP="00820EA6">
      <w:pPr>
        <w:spacing w:line="276" w:lineRule="auto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年业绩比2</w:t>
      </w:r>
      <w:r>
        <w:t>018</w:t>
      </w:r>
      <w:r>
        <w:rPr>
          <w:rFonts w:hint="eastAsia"/>
        </w:rPr>
        <w:t>年有新的增长，庆祝成功</w:t>
      </w:r>
    </w:p>
    <w:p w:rsidR="00820EA6" w:rsidRDefault="00820EA6" w:rsidP="00820EA6">
      <w:pPr>
        <w:spacing w:line="276" w:lineRule="auto"/>
      </w:pPr>
      <w:r>
        <w:t>2020</w:t>
      </w:r>
      <w:r>
        <w:rPr>
          <w:rFonts w:hint="eastAsia"/>
        </w:rPr>
        <w:t>年目标非常有挑战，全球都有挑战，加油打气</w:t>
      </w:r>
    </w:p>
    <w:p w:rsidR="00820EA6" w:rsidRPr="00820EA6" w:rsidRDefault="00820EA6" w:rsidP="00820EA6">
      <w:pPr>
        <w:spacing w:line="276" w:lineRule="auto"/>
        <w:rPr>
          <w:rFonts w:hint="eastAsia"/>
        </w:rPr>
      </w:pPr>
      <w:r>
        <w:rPr>
          <w:rFonts w:hint="eastAsia"/>
        </w:rPr>
        <w:t>回顾成功，激励士气，明</w:t>
      </w:r>
      <w:r w:rsidR="003B10F8">
        <w:rPr>
          <w:rFonts w:hint="eastAsia"/>
        </w:rPr>
        <w:t>年</w:t>
      </w:r>
      <w:r>
        <w:rPr>
          <w:rFonts w:hint="eastAsia"/>
        </w:rPr>
        <w:t>业务计划如何开展</w:t>
      </w:r>
    </w:p>
    <w:p w:rsidR="00820EA6" w:rsidRPr="003B10F8" w:rsidRDefault="00820EA6"/>
    <w:p w:rsidR="00820EA6" w:rsidRDefault="00820EA6">
      <w:pPr>
        <w:rPr>
          <w:rFonts w:hint="eastAsia"/>
        </w:rPr>
      </w:pPr>
    </w:p>
    <w:p w:rsidR="00303DCA" w:rsidRDefault="00303DCA" w:rsidP="007C61EA">
      <w:pPr>
        <w:spacing w:line="276" w:lineRule="auto"/>
        <w:rPr>
          <w:rFonts w:hint="eastAsia"/>
        </w:rPr>
      </w:pPr>
      <w:r w:rsidRPr="00303DCA">
        <w:rPr>
          <w:rFonts w:hint="eastAsia"/>
          <w:highlight w:val="yellow"/>
        </w:rPr>
        <w:t>2月1</w:t>
      </w:r>
      <w:r w:rsidRPr="00303DCA">
        <w:rPr>
          <w:highlight w:val="yellow"/>
        </w:rPr>
        <w:t>8</w:t>
      </w:r>
      <w:r w:rsidRPr="00303DCA">
        <w:rPr>
          <w:rFonts w:hint="eastAsia"/>
          <w:highlight w:val="yellow"/>
        </w:rPr>
        <w:t>日：Day</w:t>
      </w:r>
      <w:r w:rsidRPr="00303DCA">
        <w:rPr>
          <w:highlight w:val="yellow"/>
        </w:rPr>
        <w:t xml:space="preserve"> </w:t>
      </w:r>
      <w:r w:rsidRPr="00303DCA">
        <w:rPr>
          <w:rFonts w:hint="eastAsia"/>
          <w:highlight w:val="yellow"/>
        </w:rPr>
        <w:t>1</w:t>
      </w:r>
    </w:p>
    <w:p w:rsidR="00303DCA" w:rsidRPr="00303DCA" w:rsidRDefault="00303DCA" w:rsidP="007C61EA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</w:rPr>
      </w:pPr>
      <w:r>
        <w:rPr>
          <w:rFonts w:hint="eastAsia"/>
        </w:rPr>
        <w:t>上午大会：</w:t>
      </w:r>
      <w:r>
        <w:rPr>
          <w:rFonts w:hint="eastAsia"/>
        </w:rPr>
        <w:t>回顾、V</w:t>
      </w:r>
      <w:r>
        <w:t>IP</w:t>
      </w:r>
      <w:r>
        <w:rPr>
          <w:rFonts w:hint="eastAsia"/>
        </w:rPr>
        <w:t>讲话、领导发布业务目标、外部人员演讲</w:t>
      </w:r>
    </w:p>
    <w:p w:rsidR="00303DCA" w:rsidRDefault="00303DCA" w:rsidP="007C61EA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</w:rPr>
      </w:pPr>
      <w:r>
        <w:rPr>
          <w:rFonts w:hint="eastAsia"/>
        </w:rPr>
        <w:t>下午：分会场，</w:t>
      </w:r>
      <w:r>
        <w:rPr>
          <w:rFonts w:hint="eastAsia"/>
        </w:rPr>
        <w:t>业务话题的讨论</w:t>
      </w:r>
    </w:p>
    <w:p w:rsidR="00BC6E6E" w:rsidRDefault="00303DCA" w:rsidP="007C61EA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晚</w:t>
      </w:r>
      <w:r w:rsidR="00EA742A">
        <w:rPr>
          <w:rFonts w:hint="eastAsia"/>
        </w:rPr>
        <w:t>宴</w:t>
      </w:r>
      <w:r>
        <w:rPr>
          <w:rFonts w:hint="eastAsia"/>
        </w:rPr>
        <w:t>：龙心英雄</w:t>
      </w:r>
      <w:r w:rsidR="003B10F8">
        <w:rPr>
          <w:rFonts w:hint="eastAsia"/>
        </w:rPr>
        <w:t>，1</w:t>
      </w:r>
      <w:r>
        <w:t>0</w:t>
      </w:r>
      <w:r>
        <w:rPr>
          <w:rFonts w:hint="eastAsia"/>
        </w:rPr>
        <w:t>个，平日英雄，拍一些视频</w:t>
      </w:r>
    </w:p>
    <w:p w:rsidR="00EA742A" w:rsidRDefault="00EA742A" w:rsidP="007C61EA">
      <w:pPr>
        <w:pStyle w:val="a3"/>
        <w:numPr>
          <w:ilvl w:val="0"/>
          <w:numId w:val="1"/>
        </w:numPr>
        <w:spacing w:line="276" w:lineRule="auto"/>
        <w:ind w:firstLineChars="0"/>
        <w:rPr>
          <w:rFonts w:hint="eastAsia"/>
        </w:rPr>
      </w:pPr>
      <w:r>
        <w:rPr>
          <w:rFonts w:hint="eastAsia"/>
        </w:rPr>
        <w:t>晚宴：Fo</w:t>
      </w:r>
      <w:r>
        <w:t>yer</w:t>
      </w:r>
      <w:r>
        <w:rPr>
          <w:rFonts w:hint="eastAsia"/>
        </w:rPr>
        <w:t>区要互动</w:t>
      </w:r>
      <w:bookmarkStart w:id="0" w:name="_GoBack"/>
      <w:bookmarkEnd w:id="0"/>
    </w:p>
    <w:p w:rsidR="00BC6E6E" w:rsidRDefault="00BC6E6E">
      <w:pPr>
        <w:rPr>
          <w:rFonts w:hint="eastAsia"/>
        </w:rPr>
      </w:pPr>
    </w:p>
    <w:p w:rsidR="00303DCA" w:rsidRDefault="00303DCA">
      <w:pPr>
        <w:rPr>
          <w:rFonts w:hint="eastAsia"/>
        </w:rPr>
      </w:pPr>
      <w:r w:rsidRPr="00303DCA">
        <w:rPr>
          <w:highlight w:val="yellow"/>
        </w:rPr>
        <w:t>2</w:t>
      </w:r>
      <w:r w:rsidRPr="00303DCA">
        <w:rPr>
          <w:rFonts w:hint="eastAsia"/>
          <w:highlight w:val="yellow"/>
        </w:rPr>
        <w:t>月1</w:t>
      </w:r>
      <w:r w:rsidRPr="00303DCA">
        <w:rPr>
          <w:highlight w:val="yellow"/>
        </w:rPr>
        <w:t>9</w:t>
      </w:r>
      <w:r w:rsidRPr="00303DCA">
        <w:rPr>
          <w:rFonts w:hint="eastAsia"/>
          <w:highlight w:val="yellow"/>
        </w:rPr>
        <w:t>日：D</w:t>
      </w:r>
      <w:r w:rsidRPr="00303DCA">
        <w:rPr>
          <w:highlight w:val="yellow"/>
        </w:rPr>
        <w:t>ay 2</w:t>
      </w:r>
    </w:p>
    <w:p w:rsidR="00303DCA" w:rsidRDefault="00303DCA" w:rsidP="00E17E02">
      <w:pPr>
        <w:pStyle w:val="a3"/>
        <w:numPr>
          <w:ilvl w:val="0"/>
          <w:numId w:val="2"/>
        </w:numPr>
        <w:spacing w:line="276" w:lineRule="auto"/>
        <w:ind w:firstLineChars="0"/>
        <w:rPr>
          <w:rFonts w:hint="eastAsia"/>
        </w:rPr>
      </w:pPr>
      <w:r>
        <w:rPr>
          <w:rFonts w:hint="eastAsia"/>
        </w:rPr>
        <w:t>上午：</w:t>
      </w:r>
      <w:r>
        <w:t>K</w:t>
      </w:r>
      <w:r>
        <w:rPr>
          <w:rFonts w:hint="eastAsia"/>
        </w:rPr>
        <w:t>ey</w:t>
      </w:r>
      <w:r>
        <w:t>note</w:t>
      </w:r>
    </w:p>
    <w:p w:rsidR="00303DCA" w:rsidRDefault="00303DCA" w:rsidP="00E17E02">
      <w:pPr>
        <w:pStyle w:val="a3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下午分会场：业务话题的讨论</w:t>
      </w:r>
      <w:r w:rsidR="007C61EA">
        <w:rPr>
          <w:rFonts w:hint="eastAsia"/>
        </w:rPr>
        <w:t>，3点结束</w:t>
      </w:r>
    </w:p>
    <w:p w:rsidR="00303DCA" w:rsidRDefault="00303DCA"/>
    <w:p w:rsidR="00232872" w:rsidRDefault="00232872">
      <w:pPr>
        <w:rPr>
          <w:rFonts w:hint="eastAsia"/>
        </w:rPr>
      </w:pPr>
      <w:r>
        <w:rPr>
          <w:rFonts w:hint="eastAsia"/>
        </w:rPr>
        <w:t>分会场：6</w:t>
      </w:r>
      <w:r>
        <w:t>-8</w:t>
      </w:r>
      <w:r>
        <w:rPr>
          <w:rFonts w:hint="eastAsia"/>
        </w:rPr>
        <w:t>个分场，A</w:t>
      </w:r>
      <w:r>
        <w:t>V</w:t>
      </w:r>
      <w:r>
        <w:rPr>
          <w:rFonts w:hint="eastAsia"/>
        </w:rPr>
        <w:t>设备都用酒店现有设备</w:t>
      </w:r>
    </w:p>
    <w:p w:rsidR="00232872" w:rsidRDefault="00232872"/>
    <w:p w:rsidR="00BC6E6E" w:rsidRDefault="00820EA6">
      <w:r>
        <w:rPr>
          <w:rFonts w:hint="eastAsia"/>
        </w:rPr>
        <w:t>整体</w:t>
      </w:r>
      <w:r w:rsidR="004F4AB6">
        <w:rPr>
          <w:rFonts w:hint="eastAsia"/>
        </w:rPr>
        <w:t>视频要求：</w:t>
      </w:r>
    </w:p>
    <w:p w:rsidR="00BC6E6E" w:rsidRDefault="00295124" w:rsidP="004F4AB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会议：开场、汉化、G</w:t>
      </w:r>
      <w:r>
        <w:t>V</w:t>
      </w:r>
      <w:r>
        <w:rPr>
          <w:rFonts w:hint="eastAsia"/>
        </w:rPr>
        <w:t>视频剪辑</w:t>
      </w:r>
    </w:p>
    <w:p w:rsidR="00295124" w:rsidRDefault="00295124" w:rsidP="004F4AB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晚会：每个G</w:t>
      </w:r>
      <w:r>
        <w:t>V</w:t>
      </w:r>
      <w:r>
        <w:rPr>
          <w:rFonts w:hint="eastAsia"/>
        </w:rPr>
        <w:t>视频剪辑处理、颁奖类片花</w:t>
      </w:r>
    </w:p>
    <w:p w:rsidR="00295124" w:rsidRDefault="00295124"/>
    <w:p w:rsidR="004F4AB6" w:rsidRDefault="004F4AB6"/>
    <w:p w:rsidR="002E00E3" w:rsidRDefault="002E00E3" w:rsidP="002E00E3">
      <w:pPr>
        <w:spacing w:line="276" w:lineRule="auto"/>
        <w:rPr>
          <w:rFonts w:hint="eastAsia"/>
        </w:rPr>
      </w:pPr>
      <w:r>
        <w:rPr>
          <w:rFonts w:hint="eastAsia"/>
        </w:rPr>
        <w:t>收集地方分公司活动的视频要剪辑</w:t>
      </w:r>
    </w:p>
    <w:p w:rsidR="002E00E3" w:rsidRDefault="002E00E3" w:rsidP="002E00E3">
      <w:pPr>
        <w:spacing w:line="276" w:lineRule="auto"/>
      </w:pPr>
      <w:r>
        <w:rPr>
          <w:rFonts w:hint="eastAsia"/>
        </w:rPr>
        <w:t>P</w:t>
      </w:r>
      <w:r>
        <w:t>PT</w:t>
      </w:r>
      <w:r>
        <w:rPr>
          <w:rFonts w:hint="eastAsia"/>
        </w:rPr>
        <w:t>模板、会议主题、延展相关物品</w:t>
      </w:r>
    </w:p>
    <w:p w:rsidR="002E00E3" w:rsidRDefault="002E00E3" w:rsidP="002E00E3">
      <w:pPr>
        <w:spacing w:line="276" w:lineRule="auto"/>
      </w:pPr>
      <w:r>
        <w:rPr>
          <w:rFonts w:hint="eastAsia"/>
        </w:rPr>
        <w:t>礼品不要、酒店暂时不要</w:t>
      </w:r>
    </w:p>
    <w:p w:rsidR="002E00E3" w:rsidRPr="002E00E3" w:rsidRDefault="002E00E3"/>
    <w:p w:rsidR="002E00E3" w:rsidRDefault="002E00E3"/>
    <w:p w:rsidR="002E00E3" w:rsidRDefault="002E00E3"/>
    <w:p w:rsidR="002E00E3" w:rsidRDefault="002E00E3"/>
    <w:p w:rsidR="002E00E3" w:rsidRDefault="002E00E3"/>
    <w:p w:rsidR="002E00E3" w:rsidRDefault="002E00E3"/>
    <w:p w:rsidR="002E00E3" w:rsidRDefault="002E00E3"/>
    <w:p w:rsidR="002E00E3" w:rsidRDefault="002E00E3"/>
    <w:p w:rsidR="002E00E3" w:rsidRDefault="002E00E3">
      <w:pPr>
        <w:rPr>
          <w:rFonts w:hint="eastAsia"/>
        </w:rPr>
      </w:pPr>
    </w:p>
    <w:p w:rsidR="002E00E3" w:rsidRPr="00820EA6" w:rsidRDefault="007C61EA" w:rsidP="002E00E3">
      <w:pPr>
        <w:spacing w:line="276" w:lineRule="auto"/>
        <w:rPr>
          <w:rFonts w:hint="eastAsia"/>
          <w:b/>
          <w:bCs/>
          <w:sz w:val="24"/>
          <w:szCs w:val="32"/>
        </w:rPr>
      </w:pPr>
      <w:r w:rsidRPr="00820EA6">
        <w:rPr>
          <w:rFonts w:hint="eastAsia"/>
          <w:b/>
          <w:bCs/>
          <w:sz w:val="24"/>
          <w:szCs w:val="32"/>
          <w:highlight w:val="green"/>
        </w:rPr>
        <w:lastRenderedPageBreak/>
        <w:t>平面及3</w:t>
      </w:r>
      <w:r w:rsidRPr="00820EA6">
        <w:rPr>
          <w:b/>
          <w:bCs/>
          <w:sz w:val="24"/>
          <w:szCs w:val="32"/>
          <w:highlight w:val="green"/>
        </w:rPr>
        <w:t>D</w:t>
      </w:r>
      <w:r w:rsidRPr="00820EA6">
        <w:rPr>
          <w:rFonts w:hint="eastAsia"/>
          <w:b/>
          <w:bCs/>
          <w:sz w:val="24"/>
          <w:szCs w:val="32"/>
          <w:highlight w:val="green"/>
        </w:rPr>
        <w:t>创意规划</w:t>
      </w:r>
      <w:r w:rsidR="002E00E3">
        <w:rPr>
          <w:rFonts w:hint="eastAsia"/>
          <w:b/>
          <w:bCs/>
          <w:sz w:val="24"/>
          <w:szCs w:val="32"/>
          <w:highlight w:val="green"/>
        </w:rPr>
        <w:t>需求</w:t>
      </w:r>
    </w:p>
    <w:p w:rsidR="001A6E4C" w:rsidRDefault="007C61EA" w:rsidP="002E00E3">
      <w:pPr>
        <w:spacing w:line="360" w:lineRule="auto"/>
      </w:pPr>
      <w:r>
        <w:rPr>
          <w:rFonts w:hint="eastAsia"/>
        </w:rPr>
        <w:t>白天</w:t>
      </w:r>
      <w:r w:rsidR="00820EA6">
        <w:rPr>
          <w:rFonts w:hint="eastAsia"/>
        </w:rPr>
        <w:t>：</w:t>
      </w:r>
    </w:p>
    <w:p w:rsidR="007C61EA" w:rsidRDefault="007C61EA" w:rsidP="002E00E3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主K</w:t>
      </w:r>
      <w:r>
        <w:t>V</w:t>
      </w:r>
      <w:r>
        <w:rPr>
          <w:rFonts w:hint="eastAsia"/>
        </w:rPr>
        <w:t>：2版本，一虚一实</w:t>
      </w:r>
      <w:r w:rsidR="00820EA6">
        <w:rPr>
          <w:rFonts w:hint="eastAsia"/>
        </w:rPr>
        <w:t>，主题1</w:t>
      </w:r>
      <w:r w:rsidR="00820EA6">
        <w:t>1</w:t>
      </w:r>
      <w:r w:rsidR="00820EA6">
        <w:rPr>
          <w:rFonts w:hint="eastAsia"/>
        </w:rPr>
        <w:t>号提供</w:t>
      </w:r>
    </w:p>
    <w:p w:rsidR="007C61EA" w:rsidRPr="007C61EA" w:rsidRDefault="007C61EA" w:rsidP="002E00E3">
      <w:pPr>
        <w:pStyle w:val="a3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3</w:t>
      </w:r>
      <w:r>
        <w:t>D</w:t>
      </w:r>
      <w:r>
        <w:rPr>
          <w:rFonts w:hint="eastAsia"/>
        </w:rPr>
        <w:t>效果图：Foy</w:t>
      </w:r>
      <w:r>
        <w:t>er+</w:t>
      </w:r>
      <w:r>
        <w:rPr>
          <w:rFonts w:hint="eastAsia"/>
        </w:rPr>
        <w:t>主会场</w:t>
      </w:r>
    </w:p>
    <w:p w:rsidR="002E00E3" w:rsidRDefault="002E00E3" w:rsidP="002E00E3">
      <w:pPr>
        <w:pStyle w:val="a3"/>
        <w:numPr>
          <w:ilvl w:val="1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主会场</w:t>
      </w:r>
      <w:r w:rsidR="003B10F8">
        <w:rPr>
          <w:rFonts w:hint="eastAsia"/>
        </w:rPr>
        <w:t>及F</w:t>
      </w:r>
      <w:r w:rsidR="003B10F8">
        <w:t>oyer</w:t>
      </w:r>
      <w:r w:rsidR="003B10F8">
        <w:rPr>
          <w:rFonts w:hint="eastAsia"/>
        </w:rPr>
        <w:t>区</w:t>
      </w:r>
      <w:r>
        <w:rPr>
          <w:rFonts w:hint="eastAsia"/>
        </w:rPr>
        <w:t>整体效果：</w:t>
      </w:r>
      <w:r w:rsidR="003B10F8">
        <w:rPr>
          <w:rFonts w:hint="eastAsia"/>
        </w:rPr>
        <w:t>预计</w:t>
      </w:r>
      <w:r>
        <w:t>2</w:t>
      </w:r>
      <w:r>
        <w:rPr>
          <w:rFonts w:hint="eastAsia"/>
        </w:rPr>
        <w:t>张</w:t>
      </w:r>
    </w:p>
    <w:p w:rsidR="007C61EA" w:rsidRDefault="003B10F8" w:rsidP="002E00E3">
      <w:pPr>
        <w:pStyle w:val="a3"/>
        <w:numPr>
          <w:ilvl w:val="1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外场</w:t>
      </w:r>
      <w:r w:rsidR="007C61EA">
        <w:rPr>
          <w:rFonts w:hint="eastAsia"/>
        </w:rPr>
        <w:t>Foyer：Sh</w:t>
      </w:r>
      <w:r w:rsidR="007C61EA">
        <w:t>ell Deli</w:t>
      </w:r>
      <w:r w:rsidR="002E00E3">
        <w:rPr>
          <w:rFonts w:hint="eastAsia"/>
        </w:rPr>
        <w:t>：建议参考加油站D</w:t>
      </w:r>
      <w:r w:rsidR="002E00E3">
        <w:t>eli</w:t>
      </w:r>
      <w:r w:rsidR="002E00E3">
        <w:rPr>
          <w:rFonts w:hint="eastAsia"/>
        </w:rPr>
        <w:t>门头</w:t>
      </w:r>
      <w:r>
        <w:rPr>
          <w:rFonts w:hint="eastAsia"/>
        </w:rPr>
        <w:t>，如下图示意</w:t>
      </w:r>
    </w:p>
    <w:p w:rsidR="002E00E3" w:rsidRDefault="002E00E3" w:rsidP="002E00E3">
      <w:pPr>
        <w:pStyle w:val="a3"/>
        <w:numPr>
          <w:ilvl w:val="0"/>
          <w:numId w:val="6"/>
        </w:numPr>
        <w:spacing w:line="360" w:lineRule="auto"/>
        <w:ind w:firstLineChars="0"/>
        <w:rPr>
          <w:rFonts w:hint="eastAsia"/>
        </w:rPr>
      </w:pPr>
      <w:r>
        <w:t>1</w:t>
      </w:r>
      <w:r>
        <w:rPr>
          <w:rFonts w:hint="eastAsia"/>
        </w:rPr>
        <w:t>张平面布局图</w:t>
      </w:r>
      <w:r>
        <w:rPr>
          <w:rFonts w:hint="eastAsia"/>
        </w:rPr>
        <w:t>（包含外场F</w:t>
      </w:r>
      <w:r>
        <w:t>oyer</w:t>
      </w:r>
      <w:r>
        <w:rPr>
          <w:rFonts w:hint="eastAsia"/>
        </w:rPr>
        <w:t>区、主会场）</w:t>
      </w:r>
    </w:p>
    <w:p w:rsidR="006D5CC7" w:rsidRDefault="006D5CC7" w:rsidP="002E00E3">
      <w:pPr>
        <w:spacing w:line="360" w:lineRule="auto"/>
      </w:pPr>
      <w:r w:rsidRPr="006D5CC7">
        <w:drawing>
          <wp:inline distT="0" distB="0" distL="0" distR="0" wp14:anchorId="6B45D659" wp14:editId="4CAA399A">
            <wp:extent cx="3211810" cy="2125599"/>
            <wp:effectExtent l="0" t="0" r="1905" b="0"/>
            <wp:docPr id="1" name="图片 1" descr="图片包含 室内, 墙壁, 天花板, 地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2425" cy="212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C7" w:rsidRDefault="006D5CC7" w:rsidP="002E00E3">
      <w:pPr>
        <w:spacing w:line="360" w:lineRule="auto"/>
        <w:rPr>
          <w:rFonts w:hint="eastAsia"/>
        </w:rPr>
      </w:pPr>
    </w:p>
    <w:p w:rsidR="007C61EA" w:rsidRDefault="007C61EA" w:rsidP="002E00E3">
      <w:pPr>
        <w:spacing w:line="360" w:lineRule="auto"/>
      </w:pPr>
    </w:p>
    <w:p w:rsidR="001A6E4C" w:rsidRDefault="007C61EA" w:rsidP="002E00E3">
      <w:pPr>
        <w:spacing w:line="360" w:lineRule="auto"/>
        <w:rPr>
          <w:rFonts w:hint="eastAsia"/>
        </w:rPr>
      </w:pPr>
      <w:r>
        <w:rPr>
          <w:rFonts w:hint="eastAsia"/>
        </w:rPr>
        <w:t>晚宴</w:t>
      </w:r>
      <w:r w:rsidR="00820EA6">
        <w:rPr>
          <w:rFonts w:hint="eastAsia"/>
        </w:rPr>
        <w:t>：</w:t>
      </w:r>
      <w:r>
        <w:rPr>
          <w:rFonts w:hint="eastAsia"/>
        </w:rPr>
        <w:t>颁奖晚宴</w:t>
      </w:r>
    </w:p>
    <w:p w:rsidR="002E00E3" w:rsidRDefault="007C61EA" w:rsidP="002E00E3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主K</w:t>
      </w:r>
      <w:r>
        <w:t>V</w:t>
      </w:r>
      <w:r>
        <w:rPr>
          <w:rFonts w:hint="eastAsia"/>
        </w:rPr>
        <w:t>：1版</w:t>
      </w:r>
    </w:p>
    <w:p w:rsidR="007C61EA" w:rsidRDefault="007C61EA" w:rsidP="002E00E3">
      <w:pPr>
        <w:pStyle w:val="a3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3</w:t>
      </w:r>
      <w:r>
        <w:t>D</w:t>
      </w:r>
      <w:r>
        <w:rPr>
          <w:rFonts w:hint="eastAsia"/>
        </w:rPr>
        <w:t>效果图：Foy</w:t>
      </w:r>
      <w:r>
        <w:t>er+</w:t>
      </w:r>
      <w:r>
        <w:rPr>
          <w:rFonts w:hint="eastAsia"/>
        </w:rPr>
        <w:t>主会场</w:t>
      </w:r>
    </w:p>
    <w:p w:rsidR="002E00E3" w:rsidRPr="007C61EA" w:rsidRDefault="002E00E3" w:rsidP="002E00E3">
      <w:pPr>
        <w:pStyle w:val="a3"/>
        <w:numPr>
          <w:ilvl w:val="1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整体效果图：</w:t>
      </w:r>
      <w:r w:rsidR="00ED0CEF">
        <w:rPr>
          <w:rFonts w:hint="eastAsia"/>
        </w:rPr>
        <w:t>晚宴主会场</w:t>
      </w:r>
      <w:r>
        <w:rPr>
          <w:rFonts w:hint="eastAsia"/>
        </w:rPr>
        <w:t>1张</w:t>
      </w:r>
      <w:r w:rsidR="00ED0CEF">
        <w:rPr>
          <w:rFonts w:hint="eastAsia"/>
        </w:rPr>
        <w:t>、</w:t>
      </w:r>
      <w:r w:rsidR="00ED0CEF">
        <w:t>Foyer</w:t>
      </w:r>
      <w:r w:rsidR="00ED0CEF">
        <w:rPr>
          <w:rFonts w:hint="eastAsia"/>
        </w:rPr>
        <w:t>区1张</w:t>
      </w:r>
    </w:p>
    <w:p w:rsidR="007C61EA" w:rsidRDefault="00ED0CEF" w:rsidP="002E00E3">
      <w:pPr>
        <w:pStyle w:val="a3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外场</w:t>
      </w:r>
      <w:r w:rsidR="007C61EA">
        <w:rPr>
          <w:rFonts w:hint="eastAsia"/>
        </w:rPr>
        <w:t>Foyer</w:t>
      </w:r>
      <w:r>
        <w:rPr>
          <w:rFonts w:hint="eastAsia"/>
        </w:rPr>
        <w:t>包含内容</w:t>
      </w:r>
      <w:r w:rsidR="007C61EA">
        <w:rPr>
          <w:rFonts w:hint="eastAsia"/>
        </w:rPr>
        <w:t>：Sh</w:t>
      </w:r>
      <w:r w:rsidR="007C61EA">
        <w:t>ell Deli</w:t>
      </w:r>
      <w:r w:rsidR="007C61EA">
        <w:rPr>
          <w:rFonts w:hint="eastAsia"/>
        </w:rPr>
        <w:t>、互动区（</w:t>
      </w:r>
      <w:r>
        <w:rPr>
          <w:rFonts w:hint="eastAsia"/>
        </w:rPr>
        <w:t>3</w:t>
      </w:r>
      <w:r>
        <w:t>D</w:t>
      </w:r>
      <w:r>
        <w:rPr>
          <w:rFonts w:hint="eastAsia"/>
        </w:rPr>
        <w:t>翻书</w:t>
      </w:r>
      <w:r w:rsidR="002E00E3">
        <w:rPr>
          <w:rFonts w:hint="eastAsia"/>
        </w:rPr>
        <w:t>创意</w:t>
      </w:r>
      <w:r w:rsidR="007C61EA">
        <w:rPr>
          <w:rFonts w:hint="eastAsia"/>
        </w:rPr>
        <w:t>拍照</w:t>
      </w:r>
      <w:r>
        <w:rPr>
          <w:rFonts w:hint="eastAsia"/>
        </w:rPr>
        <w:t>区</w:t>
      </w:r>
      <w:r w:rsidR="007C61EA">
        <w:rPr>
          <w:rFonts w:hint="eastAsia"/>
        </w:rPr>
        <w:t>、可乐机定制）</w:t>
      </w:r>
    </w:p>
    <w:p w:rsidR="00303DCA" w:rsidRPr="00BC6E6E" w:rsidRDefault="002E00E3" w:rsidP="002E00E3">
      <w:pPr>
        <w:pStyle w:val="a3"/>
        <w:numPr>
          <w:ilvl w:val="0"/>
          <w:numId w:val="6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1张平面布局图（包含外场F</w:t>
      </w:r>
      <w:r>
        <w:t>oyer</w:t>
      </w:r>
      <w:r>
        <w:rPr>
          <w:rFonts w:hint="eastAsia"/>
        </w:rPr>
        <w:t>区、主会场）</w:t>
      </w:r>
    </w:p>
    <w:sectPr w:rsidR="00303DCA" w:rsidRPr="00BC6E6E" w:rsidSect="001107B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22DC"/>
    <w:multiLevelType w:val="hybridMultilevel"/>
    <w:tmpl w:val="198684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00673"/>
    <w:multiLevelType w:val="hybridMultilevel"/>
    <w:tmpl w:val="4AF8A2E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F3563"/>
    <w:multiLevelType w:val="hybridMultilevel"/>
    <w:tmpl w:val="80AE10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A161E"/>
    <w:multiLevelType w:val="hybridMultilevel"/>
    <w:tmpl w:val="4BE4EE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711BD3"/>
    <w:multiLevelType w:val="hybridMultilevel"/>
    <w:tmpl w:val="5F525D5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0AF47B7"/>
    <w:multiLevelType w:val="hybridMultilevel"/>
    <w:tmpl w:val="088EB4C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CA"/>
    <w:rsid w:val="000435FE"/>
    <w:rsid w:val="001107B1"/>
    <w:rsid w:val="001A6E4C"/>
    <w:rsid w:val="001A7D20"/>
    <w:rsid w:val="00232872"/>
    <w:rsid w:val="002532B0"/>
    <w:rsid w:val="00295124"/>
    <w:rsid w:val="002E00E3"/>
    <w:rsid w:val="00303DCA"/>
    <w:rsid w:val="003B10F8"/>
    <w:rsid w:val="004F4AB6"/>
    <w:rsid w:val="005A1249"/>
    <w:rsid w:val="006D5CC7"/>
    <w:rsid w:val="007C61EA"/>
    <w:rsid w:val="00820EA6"/>
    <w:rsid w:val="00911187"/>
    <w:rsid w:val="009855DA"/>
    <w:rsid w:val="00BC6E6E"/>
    <w:rsid w:val="00CA06F4"/>
    <w:rsid w:val="00D93EA9"/>
    <w:rsid w:val="00E17E02"/>
    <w:rsid w:val="00EA742A"/>
    <w:rsid w:val="00E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37555"/>
  <w15:chartTrackingRefBased/>
  <w15:docId w15:val="{6C535DDC-538A-C04E-BA8F-EBA63D79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2019-12-10T10:24:00Z</dcterms:created>
  <dcterms:modified xsi:type="dcterms:W3CDTF">2019-12-10T10:28:00Z</dcterms:modified>
</cp:coreProperties>
</file>