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45B6" w:rsidRDefault="008545B6" w:rsidP="00410E02">
      <w:pPr>
        <w:pStyle w:val="2"/>
        <w:rPr>
          <w:lang w:eastAsia="zh-CN"/>
        </w:rPr>
      </w:pPr>
    </w:p>
    <w:p w:rsidR="008545B6" w:rsidRDefault="008545B6">
      <w:pPr>
        <w:spacing w:line="360" w:lineRule="auto"/>
        <w:jc w:val="both"/>
        <w:rPr>
          <w:rFonts w:ascii="微软雅黑" w:eastAsia="微软雅黑" w:hAnsi="微软雅黑" w:cs="微软雅黑"/>
          <w:b/>
          <w:bCs/>
          <w:color w:val="000000" w:themeColor="text1"/>
          <w:sz w:val="52"/>
          <w:szCs w:val="52"/>
          <w:lang w:eastAsia="zh-CN"/>
        </w:rPr>
      </w:pPr>
    </w:p>
    <w:p w:rsidR="008545B6" w:rsidRDefault="00D54749">
      <w:pPr>
        <w:spacing w:line="360" w:lineRule="auto"/>
        <w:jc w:val="center"/>
        <w:rPr>
          <w:rFonts w:ascii="微软雅黑" w:eastAsia="微软雅黑" w:hAnsi="微软雅黑" w:cs="微软雅黑"/>
          <w:b/>
          <w:bCs/>
          <w:color w:val="000000" w:themeColor="text1"/>
          <w:sz w:val="44"/>
          <w:szCs w:val="44"/>
          <w:lang w:eastAsia="zh-CN"/>
        </w:rPr>
      </w:pPr>
      <w:r>
        <w:rPr>
          <w:rFonts w:ascii="微软雅黑" w:eastAsia="微软雅黑" w:hAnsi="微软雅黑" w:cs="微软雅黑" w:hint="eastAsia"/>
          <w:b/>
          <w:bCs/>
          <w:color w:val="000000" w:themeColor="text1"/>
          <w:sz w:val="44"/>
          <w:szCs w:val="44"/>
          <w:lang w:eastAsia="zh-CN"/>
        </w:rPr>
        <w:t>系</w:t>
      </w:r>
    </w:p>
    <w:p w:rsidR="008545B6" w:rsidRDefault="00D54749">
      <w:pPr>
        <w:spacing w:line="360" w:lineRule="auto"/>
        <w:jc w:val="center"/>
        <w:rPr>
          <w:rFonts w:ascii="微软雅黑" w:eastAsia="微软雅黑" w:hAnsi="微软雅黑" w:cs="微软雅黑"/>
          <w:b/>
          <w:bCs/>
          <w:color w:val="000000" w:themeColor="text1"/>
          <w:sz w:val="44"/>
          <w:szCs w:val="44"/>
          <w:lang w:eastAsia="zh-CN"/>
        </w:rPr>
      </w:pPr>
      <w:r>
        <w:rPr>
          <w:rFonts w:ascii="微软雅黑" w:eastAsia="微软雅黑" w:hAnsi="微软雅黑" w:cs="微软雅黑" w:hint="eastAsia"/>
          <w:b/>
          <w:bCs/>
          <w:color w:val="000000" w:themeColor="text1"/>
          <w:sz w:val="44"/>
          <w:szCs w:val="44"/>
          <w:lang w:eastAsia="zh-CN"/>
        </w:rPr>
        <w:t>统</w:t>
      </w:r>
    </w:p>
    <w:p w:rsidR="008545B6" w:rsidRDefault="00D54749">
      <w:pPr>
        <w:spacing w:line="360" w:lineRule="auto"/>
        <w:jc w:val="center"/>
        <w:rPr>
          <w:rFonts w:ascii="微软雅黑" w:eastAsia="微软雅黑" w:hAnsi="微软雅黑" w:cs="微软雅黑"/>
          <w:b/>
          <w:bCs/>
          <w:color w:val="000000" w:themeColor="text1"/>
          <w:sz w:val="44"/>
          <w:szCs w:val="44"/>
          <w:lang w:eastAsia="zh-CN"/>
        </w:rPr>
      </w:pPr>
      <w:r>
        <w:rPr>
          <w:rFonts w:ascii="微软雅黑" w:eastAsia="微软雅黑" w:hAnsi="微软雅黑" w:cs="微软雅黑" w:hint="eastAsia"/>
          <w:b/>
          <w:bCs/>
          <w:color w:val="000000" w:themeColor="text1"/>
          <w:sz w:val="44"/>
          <w:szCs w:val="44"/>
          <w:lang w:eastAsia="zh-CN"/>
        </w:rPr>
        <w:t>服</w:t>
      </w:r>
    </w:p>
    <w:p w:rsidR="008545B6" w:rsidRDefault="00D54749">
      <w:pPr>
        <w:spacing w:line="360" w:lineRule="auto"/>
        <w:jc w:val="center"/>
        <w:rPr>
          <w:rFonts w:ascii="微软雅黑" w:eastAsia="微软雅黑" w:hAnsi="微软雅黑" w:cs="微软雅黑"/>
          <w:b/>
          <w:bCs/>
          <w:color w:val="000000" w:themeColor="text1"/>
          <w:sz w:val="44"/>
          <w:szCs w:val="44"/>
          <w:lang w:eastAsia="zh-CN"/>
        </w:rPr>
      </w:pPr>
      <w:r>
        <w:rPr>
          <w:rFonts w:ascii="微软雅黑" w:eastAsia="微软雅黑" w:hAnsi="微软雅黑" w:cs="微软雅黑" w:hint="eastAsia"/>
          <w:b/>
          <w:bCs/>
          <w:color w:val="000000" w:themeColor="text1"/>
          <w:sz w:val="44"/>
          <w:szCs w:val="44"/>
          <w:lang w:eastAsia="zh-CN"/>
        </w:rPr>
        <w:t>务</w:t>
      </w:r>
    </w:p>
    <w:p w:rsidR="008545B6" w:rsidRDefault="00D54749">
      <w:pPr>
        <w:spacing w:line="360" w:lineRule="auto"/>
        <w:jc w:val="center"/>
        <w:rPr>
          <w:rFonts w:ascii="微软雅黑" w:eastAsia="微软雅黑" w:hAnsi="微软雅黑" w:cs="微软雅黑"/>
          <w:b/>
          <w:bCs/>
          <w:color w:val="000000" w:themeColor="text1"/>
          <w:sz w:val="44"/>
          <w:szCs w:val="44"/>
          <w:lang w:eastAsia="zh-CN"/>
        </w:rPr>
      </w:pPr>
      <w:r>
        <w:rPr>
          <w:rFonts w:ascii="微软雅黑" w:eastAsia="微软雅黑" w:hAnsi="微软雅黑" w:cs="微软雅黑" w:hint="eastAsia"/>
          <w:b/>
          <w:bCs/>
          <w:color w:val="000000" w:themeColor="text1"/>
          <w:sz w:val="44"/>
          <w:szCs w:val="44"/>
          <w:lang w:eastAsia="zh-CN"/>
        </w:rPr>
        <w:t>合</w:t>
      </w:r>
    </w:p>
    <w:p w:rsidR="008545B6" w:rsidRDefault="00D54749">
      <w:pPr>
        <w:spacing w:line="360" w:lineRule="auto"/>
        <w:jc w:val="center"/>
        <w:rPr>
          <w:rFonts w:ascii="微软雅黑" w:eastAsia="微软雅黑" w:hAnsi="微软雅黑" w:cs="微软雅黑"/>
          <w:b/>
          <w:bCs/>
          <w:color w:val="000000" w:themeColor="text1"/>
          <w:sz w:val="44"/>
          <w:szCs w:val="44"/>
          <w:lang w:eastAsia="zh-CN"/>
        </w:rPr>
      </w:pPr>
      <w:r>
        <w:rPr>
          <w:rFonts w:ascii="微软雅黑" w:eastAsia="微软雅黑" w:hAnsi="微软雅黑" w:cs="微软雅黑" w:hint="eastAsia"/>
          <w:b/>
          <w:bCs/>
          <w:color w:val="000000" w:themeColor="text1"/>
          <w:sz w:val="44"/>
          <w:szCs w:val="44"/>
          <w:lang w:eastAsia="zh-CN"/>
        </w:rPr>
        <w:t>同</w:t>
      </w:r>
    </w:p>
    <w:p w:rsidR="008545B6" w:rsidRDefault="008545B6">
      <w:pPr>
        <w:jc w:val="center"/>
        <w:rPr>
          <w:rFonts w:ascii="微软雅黑" w:eastAsia="微软雅黑" w:hAnsi="微软雅黑" w:cs="微软雅黑"/>
          <w:b/>
          <w:bCs/>
          <w:color w:val="000000" w:themeColor="text1"/>
          <w:sz w:val="28"/>
          <w:szCs w:val="28"/>
          <w:lang w:eastAsia="zh-CN"/>
        </w:rPr>
      </w:pPr>
    </w:p>
    <w:p w:rsidR="008545B6" w:rsidRDefault="008545B6">
      <w:pPr>
        <w:jc w:val="center"/>
        <w:rPr>
          <w:rFonts w:ascii="微软雅黑" w:eastAsia="微软雅黑" w:hAnsi="微软雅黑" w:cs="微软雅黑"/>
          <w:b/>
          <w:bCs/>
          <w:color w:val="000000" w:themeColor="text1"/>
          <w:sz w:val="28"/>
          <w:szCs w:val="28"/>
          <w:lang w:eastAsia="zh-CN"/>
        </w:rPr>
      </w:pPr>
    </w:p>
    <w:p w:rsidR="008545B6" w:rsidRDefault="008545B6">
      <w:pPr>
        <w:jc w:val="center"/>
        <w:rPr>
          <w:rFonts w:ascii="微软雅黑" w:eastAsia="微软雅黑" w:hAnsi="微软雅黑" w:cs="微软雅黑"/>
          <w:b/>
          <w:bCs/>
          <w:color w:val="000000" w:themeColor="text1"/>
          <w:sz w:val="28"/>
          <w:szCs w:val="28"/>
          <w:lang w:eastAsia="zh-CN"/>
        </w:rPr>
      </w:pPr>
    </w:p>
    <w:p w:rsidR="008545B6" w:rsidRDefault="008545B6">
      <w:pPr>
        <w:jc w:val="center"/>
        <w:rPr>
          <w:rFonts w:ascii="微软雅黑" w:eastAsia="微软雅黑" w:hAnsi="微软雅黑" w:cs="微软雅黑"/>
          <w:b/>
          <w:bCs/>
          <w:color w:val="000000" w:themeColor="text1"/>
          <w:sz w:val="28"/>
          <w:szCs w:val="28"/>
          <w:lang w:eastAsia="zh-CN"/>
        </w:rPr>
      </w:pPr>
    </w:p>
    <w:p w:rsidR="008545B6" w:rsidRDefault="00D54749" w:rsidP="00882CEC">
      <w:pPr>
        <w:spacing w:line="360" w:lineRule="auto"/>
        <w:ind w:firstLineChars="750" w:firstLine="1575"/>
        <w:rPr>
          <w:rFonts w:ascii="微软雅黑" w:eastAsia="微软雅黑" w:hAnsi="微软雅黑" w:cs="微软雅黑"/>
          <w:bCs/>
          <w:color w:val="000000" w:themeColor="text1"/>
          <w:sz w:val="21"/>
          <w:szCs w:val="21"/>
          <w:lang w:eastAsia="zh-CN"/>
        </w:rPr>
      </w:pPr>
      <w:r>
        <w:rPr>
          <w:rFonts w:ascii="微软雅黑" w:eastAsia="微软雅黑" w:hAnsi="微软雅黑" w:cs="微软雅黑" w:hint="eastAsia"/>
          <w:bCs/>
          <w:color w:val="000000" w:themeColor="text1"/>
          <w:sz w:val="21"/>
          <w:szCs w:val="21"/>
          <w:lang w:eastAsia="zh-CN"/>
        </w:rPr>
        <w:t>客户名称：</w:t>
      </w:r>
      <w:r w:rsidR="00E05FC5">
        <w:rPr>
          <w:rFonts w:ascii="微软雅黑" w:eastAsia="微软雅黑" w:hAnsi="微软雅黑" w:cs="微软雅黑" w:hint="eastAsia"/>
          <w:bCs/>
          <w:color w:val="000000" w:themeColor="text1"/>
          <w:sz w:val="21"/>
          <w:szCs w:val="21"/>
          <w:lang w:eastAsia="zh-CN"/>
        </w:rPr>
        <w:t>广州劢缔贸易有限公司</w:t>
      </w:r>
    </w:p>
    <w:p w:rsidR="008545B6" w:rsidRDefault="00D54749" w:rsidP="00882CEC">
      <w:pPr>
        <w:spacing w:line="360" w:lineRule="auto"/>
        <w:ind w:firstLineChars="750" w:firstLine="1575"/>
        <w:rPr>
          <w:rFonts w:ascii="微软雅黑" w:eastAsia="微软雅黑" w:hAnsi="微软雅黑" w:cs="微软雅黑"/>
          <w:bCs/>
          <w:color w:val="000000" w:themeColor="text1"/>
          <w:sz w:val="21"/>
          <w:szCs w:val="21"/>
          <w:lang w:eastAsia="zh-CN"/>
        </w:rPr>
      </w:pPr>
      <w:r>
        <w:rPr>
          <w:rFonts w:ascii="微软雅黑" w:eastAsia="微软雅黑" w:hAnsi="微软雅黑" w:cs="微软雅黑" w:hint="eastAsia"/>
          <w:bCs/>
          <w:color w:val="000000" w:themeColor="text1"/>
          <w:sz w:val="21"/>
          <w:szCs w:val="21"/>
          <w:lang w:eastAsia="zh-CN"/>
        </w:rPr>
        <w:t>合同序号：</w:t>
      </w:r>
      <w:r w:rsidR="00882CEC" w:rsidRPr="00882CEC">
        <w:rPr>
          <w:rFonts w:ascii="微软雅黑" w:eastAsia="微软雅黑" w:hAnsi="微软雅黑" w:cs="微软雅黑" w:hint="eastAsia"/>
          <w:bCs/>
          <w:color w:val="000000" w:themeColor="text1"/>
          <w:sz w:val="21"/>
          <w:szCs w:val="21"/>
          <w:lang w:eastAsia="zh-CN"/>
        </w:rPr>
        <w:t>GD</w:t>
      </w:r>
      <w:r w:rsidR="00E05FC5">
        <w:rPr>
          <w:rFonts w:ascii="微软雅黑" w:eastAsia="微软雅黑" w:hAnsi="微软雅黑" w:cs="微软雅黑" w:hint="eastAsia"/>
          <w:bCs/>
          <w:color w:val="000000" w:themeColor="text1"/>
          <w:sz w:val="21"/>
          <w:szCs w:val="21"/>
          <w:lang w:eastAsia="zh-CN"/>
        </w:rPr>
        <w:t>GZ</w:t>
      </w:r>
      <w:r w:rsidR="00882CEC" w:rsidRPr="00882CEC">
        <w:rPr>
          <w:rFonts w:ascii="微软雅黑" w:eastAsia="微软雅黑" w:hAnsi="微软雅黑" w:cs="微软雅黑" w:hint="eastAsia"/>
          <w:bCs/>
          <w:color w:val="000000" w:themeColor="text1"/>
          <w:sz w:val="21"/>
          <w:szCs w:val="21"/>
          <w:lang w:eastAsia="zh-CN"/>
        </w:rPr>
        <w:t>-MDHT-2018</w:t>
      </w:r>
      <w:r w:rsidR="00882CEC">
        <w:rPr>
          <w:rFonts w:ascii="微软雅黑" w:eastAsia="微软雅黑" w:hAnsi="微软雅黑" w:cs="微软雅黑" w:hint="eastAsia"/>
          <w:bCs/>
          <w:color w:val="000000" w:themeColor="text1"/>
          <w:sz w:val="21"/>
          <w:szCs w:val="21"/>
          <w:lang w:eastAsia="zh-CN"/>
        </w:rPr>
        <w:t>1</w:t>
      </w:r>
      <w:r w:rsidR="00410E02">
        <w:rPr>
          <w:rFonts w:ascii="微软雅黑" w:eastAsia="微软雅黑" w:hAnsi="微软雅黑" w:cs="微软雅黑" w:hint="eastAsia"/>
          <w:bCs/>
          <w:color w:val="000000" w:themeColor="text1"/>
          <w:sz w:val="21"/>
          <w:szCs w:val="21"/>
          <w:lang w:eastAsia="zh-CN"/>
        </w:rPr>
        <w:t>21</w:t>
      </w:r>
      <w:r w:rsidR="00E05FC5">
        <w:rPr>
          <w:rFonts w:ascii="微软雅黑" w:eastAsia="微软雅黑" w:hAnsi="微软雅黑" w:cs="微软雅黑" w:hint="eastAsia"/>
          <w:bCs/>
          <w:color w:val="000000" w:themeColor="text1"/>
          <w:sz w:val="21"/>
          <w:szCs w:val="21"/>
          <w:lang w:eastAsia="zh-CN"/>
        </w:rPr>
        <w:t>9</w:t>
      </w:r>
      <w:r w:rsidR="00882CEC">
        <w:rPr>
          <w:rFonts w:ascii="微软雅黑" w:eastAsia="微软雅黑" w:hAnsi="微软雅黑" w:cs="微软雅黑" w:hint="eastAsia"/>
          <w:bCs/>
          <w:color w:val="000000" w:themeColor="text1"/>
          <w:sz w:val="21"/>
          <w:szCs w:val="21"/>
          <w:lang w:eastAsia="zh-CN"/>
        </w:rPr>
        <w:t>168</w:t>
      </w:r>
    </w:p>
    <w:p w:rsidR="008545B6" w:rsidRDefault="00D54749" w:rsidP="00882CEC">
      <w:pPr>
        <w:spacing w:line="360" w:lineRule="auto"/>
        <w:ind w:firstLineChars="750" w:firstLine="1575"/>
        <w:rPr>
          <w:rFonts w:ascii="微软雅黑" w:eastAsia="微软雅黑" w:hAnsi="微软雅黑" w:cs="微软雅黑"/>
          <w:bCs/>
          <w:color w:val="000000" w:themeColor="text1"/>
          <w:sz w:val="21"/>
          <w:szCs w:val="21"/>
          <w:lang w:eastAsia="zh-CN"/>
        </w:rPr>
      </w:pPr>
      <w:r>
        <w:rPr>
          <w:rFonts w:ascii="微软雅黑" w:eastAsia="微软雅黑" w:hAnsi="微软雅黑" w:cs="微软雅黑" w:hint="eastAsia"/>
          <w:bCs/>
          <w:color w:val="000000" w:themeColor="text1"/>
          <w:sz w:val="21"/>
          <w:szCs w:val="21"/>
          <w:lang w:eastAsia="zh-CN"/>
        </w:rPr>
        <w:t>服务地址：</w:t>
      </w:r>
      <w:r w:rsidR="008F196F" w:rsidRPr="008F196F">
        <w:rPr>
          <w:rFonts w:ascii="微软雅黑" w:eastAsia="微软雅黑" w:hAnsi="微软雅黑" w:cs="微软雅黑"/>
          <w:bCs/>
          <w:color w:val="000000" w:themeColor="text1"/>
          <w:sz w:val="21"/>
          <w:szCs w:val="21"/>
          <w:lang w:eastAsia="zh-CN"/>
        </w:rPr>
        <w:t>广州市荔湾区花地大道中83号金昊大厦13楼</w:t>
      </w:r>
    </w:p>
    <w:p w:rsidR="008545B6" w:rsidRDefault="00D54749" w:rsidP="00882CEC">
      <w:pPr>
        <w:spacing w:line="360" w:lineRule="auto"/>
        <w:ind w:firstLineChars="750" w:firstLine="1575"/>
        <w:rPr>
          <w:rFonts w:ascii="微软雅黑" w:eastAsia="微软雅黑" w:hAnsi="微软雅黑" w:cs="微软雅黑"/>
          <w:bCs/>
          <w:color w:val="000000" w:themeColor="text1"/>
          <w:sz w:val="21"/>
          <w:szCs w:val="21"/>
          <w:lang w:eastAsia="zh-CN"/>
        </w:rPr>
      </w:pPr>
      <w:r>
        <w:rPr>
          <w:rFonts w:ascii="微软雅黑" w:eastAsia="微软雅黑" w:hAnsi="微软雅黑" w:cs="微软雅黑" w:hint="eastAsia"/>
          <w:bCs/>
          <w:color w:val="000000" w:themeColor="text1"/>
          <w:sz w:val="21"/>
          <w:szCs w:val="21"/>
          <w:lang w:eastAsia="zh-CN"/>
        </w:rPr>
        <w:t>联系人/电话：</w:t>
      </w:r>
      <w:r w:rsidR="008F196F" w:rsidRPr="008F196F">
        <w:rPr>
          <w:rFonts w:ascii="微软雅黑" w:eastAsia="微软雅黑" w:hAnsi="微软雅黑" w:cs="微软雅黑"/>
          <w:bCs/>
          <w:color w:val="000000" w:themeColor="text1"/>
          <w:sz w:val="21"/>
          <w:szCs w:val="21"/>
          <w:lang w:eastAsia="zh-CN"/>
        </w:rPr>
        <w:t>许小姐18102666603</w:t>
      </w:r>
    </w:p>
    <w:p w:rsidR="008545B6" w:rsidRDefault="008545B6">
      <w:pPr>
        <w:spacing w:line="360" w:lineRule="auto"/>
        <w:jc w:val="center"/>
        <w:rPr>
          <w:rFonts w:ascii="微软雅黑" w:eastAsia="微软雅黑" w:hAnsi="微软雅黑" w:cs="微软雅黑"/>
          <w:bCs/>
          <w:color w:val="000000" w:themeColor="text1"/>
          <w:sz w:val="21"/>
          <w:szCs w:val="21"/>
          <w:lang w:eastAsia="zh-CN"/>
        </w:rPr>
      </w:pPr>
    </w:p>
    <w:p w:rsidR="008545B6" w:rsidRDefault="00D54749">
      <w:pPr>
        <w:spacing w:line="480" w:lineRule="auto"/>
        <w:rPr>
          <w:rFonts w:ascii="微软雅黑" w:eastAsia="微软雅黑" w:hAnsi="微软雅黑" w:cs="微软雅黑"/>
          <w:b/>
          <w:bCs/>
          <w:color w:val="000000" w:themeColor="text1"/>
          <w:sz w:val="21"/>
          <w:szCs w:val="21"/>
          <w:lang w:eastAsia="zh-CN"/>
        </w:rPr>
      </w:pPr>
      <w:r>
        <w:rPr>
          <w:rFonts w:ascii="微软雅黑" w:eastAsia="微软雅黑" w:hAnsi="微软雅黑" w:cs="微软雅黑" w:hint="eastAsia"/>
          <w:b/>
          <w:bCs/>
          <w:color w:val="000000" w:themeColor="text1"/>
          <w:sz w:val="21"/>
          <w:szCs w:val="21"/>
          <w:lang w:eastAsia="zh-CN"/>
        </w:rPr>
        <w:lastRenderedPageBreak/>
        <w:t>购买方（以下简称“甲方”）：</w:t>
      </w:r>
      <w:r w:rsidR="00E05FC5">
        <w:rPr>
          <w:rFonts w:ascii="微软雅黑" w:eastAsia="微软雅黑" w:hAnsi="微软雅黑" w:cs="微软雅黑" w:hint="eastAsia"/>
          <w:b/>
          <w:bCs/>
          <w:color w:val="000000" w:themeColor="text1"/>
          <w:sz w:val="21"/>
          <w:szCs w:val="21"/>
          <w:lang w:eastAsia="zh-CN"/>
        </w:rPr>
        <w:t>广州劢缔贸易有限公司</w:t>
      </w:r>
    </w:p>
    <w:p w:rsidR="00807F23" w:rsidRPr="00807F23" w:rsidRDefault="00D54749" w:rsidP="00807F23">
      <w:pPr>
        <w:spacing w:line="192" w:lineRule="auto"/>
        <w:rPr>
          <w:rFonts w:ascii="宋体" w:hAnsi="宋体" w:cs="宋体"/>
          <w:color w:val="000000"/>
          <w:sz w:val="18"/>
          <w:szCs w:val="18"/>
          <w:lang w:eastAsia="zh-CN"/>
        </w:rPr>
      </w:pPr>
      <w:r>
        <w:rPr>
          <w:rFonts w:ascii="微软雅黑" w:eastAsia="微软雅黑" w:hAnsi="微软雅黑" w:cs="微软雅黑" w:hint="eastAsia"/>
          <w:b/>
          <w:bCs/>
          <w:color w:val="000000" w:themeColor="text1"/>
          <w:sz w:val="21"/>
          <w:szCs w:val="21"/>
          <w:lang w:eastAsia="zh-CN"/>
        </w:rPr>
        <w:t>服务方（以下简称“乙方”）：</w:t>
      </w:r>
      <w:r w:rsidR="00807F23" w:rsidRPr="00807F23">
        <w:rPr>
          <w:rFonts w:ascii="微软雅黑" w:eastAsia="微软雅黑" w:hAnsi="微软雅黑" w:cs="微软雅黑" w:hint="eastAsia"/>
          <w:b/>
          <w:bCs/>
          <w:color w:val="000000" w:themeColor="text1"/>
          <w:sz w:val="21"/>
          <w:szCs w:val="21"/>
          <w:lang w:eastAsia="zh-CN"/>
        </w:rPr>
        <w:t>成都云积木软件有限公司</w:t>
      </w:r>
    </w:p>
    <w:p w:rsidR="008545B6" w:rsidRDefault="008545B6">
      <w:pPr>
        <w:spacing w:line="480" w:lineRule="auto"/>
        <w:rPr>
          <w:rFonts w:ascii="微软雅黑" w:eastAsia="微软雅黑" w:hAnsi="微软雅黑" w:cs="微软雅黑"/>
          <w:b/>
          <w:bCs/>
          <w:color w:val="000000" w:themeColor="text1"/>
          <w:sz w:val="21"/>
          <w:szCs w:val="21"/>
          <w:lang w:eastAsia="zh-CN"/>
        </w:rPr>
      </w:pPr>
    </w:p>
    <w:p w:rsidR="008545B6" w:rsidRDefault="00D54749">
      <w:pPr>
        <w:spacing w:line="360" w:lineRule="auto"/>
        <w:ind w:firstLineChars="200" w:firstLine="420"/>
        <w:rPr>
          <w:rFonts w:ascii="微软雅黑" w:eastAsia="微软雅黑" w:hAnsi="微软雅黑" w:cs="微软雅黑"/>
          <w:color w:val="000000" w:themeColor="text1"/>
          <w:sz w:val="21"/>
          <w:szCs w:val="21"/>
          <w:lang w:eastAsia="zh-CN"/>
        </w:rPr>
      </w:pPr>
      <w:r>
        <w:rPr>
          <w:rFonts w:ascii="微软雅黑" w:eastAsia="微软雅黑" w:hAnsi="微软雅黑" w:cs="微软雅黑" w:hint="eastAsia"/>
          <w:color w:val="000000" w:themeColor="text1"/>
          <w:sz w:val="21"/>
          <w:szCs w:val="21"/>
          <w:lang w:eastAsia="zh-CN"/>
        </w:rPr>
        <w:t>根据《中华人民共和国合同法》及相关法律法规的规定，在平等、自愿、共赢的基础上，经甲、乙双方友好协商，就企管宝平台系统事宜达成共识，并形成协议共同遵守。协议内容如下：</w:t>
      </w:r>
    </w:p>
    <w:p w:rsidR="008545B6" w:rsidRDefault="00D54749">
      <w:pPr>
        <w:pStyle w:val="af0"/>
        <w:numPr>
          <w:ilvl w:val="0"/>
          <w:numId w:val="1"/>
        </w:numPr>
        <w:spacing w:line="288" w:lineRule="auto"/>
        <w:ind w:firstLineChars="0"/>
        <w:outlineLvl w:val="0"/>
        <w:rPr>
          <w:rFonts w:ascii="微软雅黑" w:eastAsia="微软雅黑" w:hAnsi="微软雅黑" w:cs="微软雅黑"/>
          <w:bCs/>
          <w:color w:val="000000" w:themeColor="text1"/>
          <w:sz w:val="21"/>
          <w:szCs w:val="21"/>
          <w:lang w:eastAsia="zh-CN"/>
        </w:rPr>
      </w:pPr>
      <w:r>
        <w:rPr>
          <w:rFonts w:ascii="微软雅黑" w:eastAsia="微软雅黑" w:hAnsi="微软雅黑" w:cs="微软雅黑" w:hint="eastAsia"/>
          <w:b/>
          <w:bCs/>
          <w:color w:val="000000" w:themeColor="text1"/>
          <w:sz w:val="21"/>
          <w:szCs w:val="21"/>
          <w:lang w:eastAsia="zh-CN"/>
        </w:rPr>
        <w:t>服务内容、合同金额</w:t>
      </w:r>
      <w:r>
        <w:rPr>
          <w:rFonts w:ascii="微软雅黑" w:eastAsia="微软雅黑" w:hAnsi="微软雅黑" w:cs="微软雅黑" w:hint="eastAsia"/>
          <w:vanish/>
          <w:color w:val="000000" w:themeColor="text1"/>
          <w:sz w:val="21"/>
          <w:szCs w:val="21"/>
          <w:lang w:eastAsia="zh-CN"/>
        </w:rPr>
        <w:t xml:space="preserve">              1261m.cn_________________________________________________________________________________________________________</w:t>
      </w:r>
      <w:r>
        <w:rPr>
          <w:rFonts w:ascii="微软雅黑" w:eastAsia="微软雅黑" w:hAnsi="微软雅黑" w:cs="微软雅黑" w:hint="eastAsia"/>
          <w:bCs/>
          <w:color w:val="000000" w:themeColor="text1"/>
          <w:sz w:val="21"/>
          <w:szCs w:val="21"/>
          <w:lang w:eastAsia="zh-CN"/>
        </w:rPr>
        <w:t xml:space="preserve"> </w:t>
      </w:r>
    </w:p>
    <w:tbl>
      <w:tblPr>
        <w:tblW w:w="8283" w:type="dxa"/>
        <w:tblInd w:w="93" w:type="dxa"/>
        <w:tblLayout w:type="fixed"/>
        <w:tblLook w:val="04A0"/>
      </w:tblPr>
      <w:tblGrid>
        <w:gridCol w:w="1674"/>
        <w:gridCol w:w="1743"/>
        <w:gridCol w:w="993"/>
        <w:gridCol w:w="2268"/>
        <w:gridCol w:w="1605"/>
      </w:tblGrid>
      <w:tr w:rsidR="008545B6" w:rsidTr="00175C6E">
        <w:trPr>
          <w:trHeight w:val="454"/>
        </w:trPr>
        <w:tc>
          <w:tcPr>
            <w:tcW w:w="1674" w:type="dxa"/>
            <w:tcBorders>
              <w:top w:val="single" w:sz="4" w:space="0" w:color="auto"/>
              <w:left w:val="single" w:sz="4" w:space="0" w:color="auto"/>
              <w:bottom w:val="single" w:sz="4" w:space="0" w:color="auto"/>
              <w:right w:val="single" w:sz="4" w:space="0" w:color="auto"/>
            </w:tcBorders>
            <w:shd w:val="clear" w:color="auto" w:fill="auto"/>
            <w:vAlign w:val="center"/>
          </w:tcPr>
          <w:p w:rsidR="008545B6" w:rsidRDefault="00D54749">
            <w:pPr>
              <w:jc w:val="center"/>
              <w:rPr>
                <w:rFonts w:ascii="微软雅黑" w:eastAsia="微软雅黑" w:hAnsi="微软雅黑" w:cs="微软雅黑"/>
                <w:b/>
                <w:bCs/>
                <w:color w:val="000000"/>
                <w:sz w:val="21"/>
                <w:szCs w:val="21"/>
                <w:lang w:eastAsia="zh-CN"/>
              </w:rPr>
            </w:pPr>
            <w:r>
              <w:rPr>
                <w:rFonts w:ascii="微软雅黑" w:eastAsia="微软雅黑" w:hAnsi="微软雅黑" w:cs="微软雅黑" w:hint="eastAsia"/>
                <w:b/>
                <w:bCs/>
                <w:color w:val="000000"/>
                <w:sz w:val="21"/>
                <w:szCs w:val="21"/>
                <w:lang w:eastAsia="zh-CN"/>
              </w:rPr>
              <w:t>服务项目</w:t>
            </w:r>
          </w:p>
        </w:tc>
        <w:tc>
          <w:tcPr>
            <w:tcW w:w="1743" w:type="dxa"/>
            <w:tcBorders>
              <w:top w:val="single" w:sz="4" w:space="0" w:color="auto"/>
              <w:left w:val="nil"/>
              <w:bottom w:val="single" w:sz="4" w:space="0" w:color="auto"/>
              <w:right w:val="single" w:sz="4" w:space="0" w:color="auto"/>
            </w:tcBorders>
            <w:shd w:val="clear" w:color="auto" w:fill="auto"/>
            <w:vAlign w:val="center"/>
          </w:tcPr>
          <w:p w:rsidR="008545B6" w:rsidRDefault="00D54749">
            <w:pPr>
              <w:jc w:val="center"/>
              <w:rPr>
                <w:rFonts w:ascii="微软雅黑" w:eastAsia="微软雅黑" w:hAnsi="微软雅黑" w:cs="微软雅黑"/>
                <w:b/>
                <w:bCs/>
                <w:color w:val="000000"/>
                <w:sz w:val="21"/>
                <w:szCs w:val="21"/>
                <w:lang w:eastAsia="zh-CN"/>
              </w:rPr>
            </w:pPr>
            <w:r>
              <w:rPr>
                <w:rFonts w:ascii="微软雅黑" w:eastAsia="微软雅黑" w:hAnsi="微软雅黑" w:cs="微软雅黑" w:hint="eastAsia"/>
                <w:b/>
                <w:bCs/>
                <w:color w:val="000000"/>
                <w:sz w:val="21"/>
                <w:szCs w:val="21"/>
                <w:lang w:eastAsia="zh-CN"/>
              </w:rPr>
              <w:t>单  价</w:t>
            </w:r>
          </w:p>
        </w:tc>
        <w:tc>
          <w:tcPr>
            <w:tcW w:w="993" w:type="dxa"/>
            <w:tcBorders>
              <w:top w:val="single" w:sz="4" w:space="0" w:color="auto"/>
              <w:left w:val="nil"/>
              <w:bottom w:val="single" w:sz="4" w:space="0" w:color="auto"/>
              <w:right w:val="single" w:sz="4" w:space="0" w:color="auto"/>
            </w:tcBorders>
            <w:shd w:val="clear" w:color="auto" w:fill="auto"/>
            <w:vAlign w:val="center"/>
          </w:tcPr>
          <w:p w:rsidR="008545B6" w:rsidRDefault="00D54749">
            <w:pPr>
              <w:jc w:val="center"/>
              <w:rPr>
                <w:rFonts w:ascii="微软雅黑" w:eastAsia="微软雅黑" w:hAnsi="微软雅黑" w:cs="微软雅黑"/>
                <w:b/>
                <w:bCs/>
                <w:color w:val="000000"/>
                <w:sz w:val="21"/>
                <w:szCs w:val="21"/>
                <w:lang w:eastAsia="zh-CN"/>
              </w:rPr>
            </w:pPr>
            <w:r>
              <w:rPr>
                <w:rFonts w:ascii="微软雅黑" w:eastAsia="微软雅黑" w:hAnsi="微软雅黑" w:cs="微软雅黑" w:hint="eastAsia"/>
                <w:b/>
                <w:bCs/>
                <w:color w:val="000000"/>
                <w:sz w:val="21"/>
                <w:szCs w:val="21"/>
                <w:lang w:eastAsia="zh-CN"/>
              </w:rPr>
              <w:t>数量</w:t>
            </w:r>
          </w:p>
        </w:tc>
        <w:tc>
          <w:tcPr>
            <w:tcW w:w="2268" w:type="dxa"/>
            <w:tcBorders>
              <w:top w:val="single" w:sz="4" w:space="0" w:color="auto"/>
              <w:left w:val="nil"/>
              <w:bottom w:val="single" w:sz="4" w:space="0" w:color="auto"/>
              <w:right w:val="single" w:sz="4" w:space="0" w:color="auto"/>
            </w:tcBorders>
            <w:shd w:val="clear" w:color="auto" w:fill="auto"/>
            <w:vAlign w:val="center"/>
          </w:tcPr>
          <w:p w:rsidR="008545B6" w:rsidRDefault="00D54749">
            <w:pPr>
              <w:jc w:val="center"/>
              <w:rPr>
                <w:rFonts w:ascii="微软雅黑" w:eastAsia="微软雅黑" w:hAnsi="微软雅黑" w:cs="微软雅黑"/>
                <w:b/>
                <w:bCs/>
                <w:color w:val="000000"/>
                <w:sz w:val="21"/>
                <w:szCs w:val="21"/>
                <w:lang w:eastAsia="zh-CN"/>
              </w:rPr>
            </w:pPr>
            <w:r>
              <w:rPr>
                <w:rFonts w:ascii="微软雅黑" w:eastAsia="微软雅黑" w:hAnsi="微软雅黑" w:cs="微软雅黑" w:hint="eastAsia"/>
                <w:b/>
                <w:bCs/>
                <w:color w:val="000000"/>
                <w:sz w:val="21"/>
                <w:szCs w:val="21"/>
                <w:lang w:eastAsia="zh-CN"/>
              </w:rPr>
              <w:t>账户数</w:t>
            </w:r>
          </w:p>
        </w:tc>
        <w:tc>
          <w:tcPr>
            <w:tcW w:w="1605" w:type="dxa"/>
            <w:tcBorders>
              <w:top w:val="single" w:sz="4" w:space="0" w:color="auto"/>
              <w:left w:val="nil"/>
              <w:bottom w:val="single" w:sz="4" w:space="0" w:color="auto"/>
              <w:right w:val="single" w:sz="4" w:space="0" w:color="auto"/>
            </w:tcBorders>
            <w:shd w:val="clear" w:color="auto" w:fill="auto"/>
            <w:vAlign w:val="center"/>
          </w:tcPr>
          <w:p w:rsidR="008545B6" w:rsidRDefault="00D54749">
            <w:pPr>
              <w:jc w:val="center"/>
              <w:rPr>
                <w:rFonts w:ascii="微软雅黑" w:eastAsia="微软雅黑" w:hAnsi="微软雅黑" w:cs="微软雅黑"/>
                <w:b/>
                <w:bCs/>
                <w:color w:val="000000"/>
                <w:sz w:val="21"/>
                <w:szCs w:val="21"/>
                <w:lang w:eastAsia="zh-CN"/>
              </w:rPr>
            </w:pPr>
            <w:r>
              <w:rPr>
                <w:rFonts w:ascii="微软雅黑" w:eastAsia="微软雅黑" w:hAnsi="微软雅黑" w:cs="微软雅黑" w:hint="eastAsia"/>
                <w:b/>
                <w:bCs/>
                <w:color w:val="000000"/>
                <w:sz w:val="21"/>
                <w:szCs w:val="21"/>
                <w:lang w:eastAsia="zh-CN"/>
              </w:rPr>
              <w:t>合同金额</w:t>
            </w:r>
          </w:p>
        </w:tc>
      </w:tr>
      <w:tr w:rsidR="004A1211" w:rsidTr="00175C6E">
        <w:trPr>
          <w:trHeight w:val="454"/>
        </w:trPr>
        <w:tc>
          <w:tcPr>
            <w:tcW w:w="1674" w:type="dxa"/>
            <w:tcBorders>
              <w:top w:val="nil"/>
              <w:left w:val="single" w:sz="4" w:space="0" w:color="auto"/>
              <w:bottom w:val="single" w:sz="4" w:space="0" w:color="auto"/>
              <w:right w:val="single" w:sz="4" w:space="0" w:color="auto"/>
            </w:tcBorders>
            <w:shd w:val="clear" w:color="auto" w:fill="auto"/>
            <w:vAlign w:val="center"/>
          </w:tcPr>
          <w:p w:rsidR="004A1211" w:rsidRPr="0008304A" w:rsidRDefault="008F196F" w:rsidP="004A1211">
            <w:pPr>
              <w:tabs>
                <w:tab w:val="left" w:pos="720"/>
              </w:tabs>
              <w:autoSpaceDE w:val="0"/>
              <w:autoSpaceDN w:val="0"/>
              <w:adjustRightInd w:val="0"/>
              <w:ind w:right="30"/>
              <w:jc w:val="center"/>
              <w:rPr>
                <w:rFonts w:ascii="微软雅黑" w:eastAsia="微软雅黑" w:hAnsi="微软雅黑" w:cs="宋体"/>
                <w:bCs/>
                <w:sz w:val="18"/>
                <w:szCs w:val="18"/>
                <w:lang w:val="zh-CN" w:eastAsia="zh-CN"/>
              </w:rPr>
            </w:pPr>
            <w:r w:rsidRPr="003308B6">
              <w:rPr>
                <w:rFonts w:ascii="微软雅黑" w:eastAsia="微软雅黑" w:hAnsi="微软雅黑" w:cs="宋体" w:hint="eastAsia"/>
                <w:bCs/>
                <w:sz w:val="18"/>
                <w:szCs w:val="18"/>
                <w:lang w:val="zh-CN" w:eastAsia="zh-CN"/>
              </w:rPr>
              <w:t>标准版</w:t>
            </w:r>
            <w:r>
              <w:rPr>
                <w:rFonts w:ascii="微软雅黑" w:eastAsia="微软雅黑" w:hAnsi="微软雅黑" w:cs="宋体" w:hint="eastAsia"/>
                <w:bCs/>
                <w:sz w:val="18"/>
                <w:szCs w:val="18"/>
                <w:lang w:val="zh-CN" w:eastAsia="zh-CN"/>
              </w:rPr>
              <w:t>CRM系统</w:t>
            </w:r>
          </w:p>
        </w:tc>
        <w:tc>
          <w:tcPr>
            <w:tcW w:w="1743" w:type="dxa"/>
            <w:tcBorders>
              <w:top w:val="nil"/>
              <w:left w:val="nil"/>
              <w:bottom w:val="single" w:sz="4" w:space="0" w:color="auto"/>
              <w:right w:val="single" w:sz="4" w:space="0" w:color="auto"/>
            </w:tcBorders>
            <w:shd w:val="clear" w:color="auto" w:fill="auto"/>
            <w:vAlign w:val="center"/>
          </w:tcPr>
          <w:p w:rsidR="004A1211" w:rsidRPr="00882CEC" w:rsidRDefault="008F196F" w:rsidP="004A1211">
            <w:pPr>
              <w:jc w:val="center"/>
              <w:rPr>
                <w:rFonts w:ascii="微软雅黑" w:eastAsia="微软雅黑" w:hAnsi="微软雅黑" w:cs="宋体"/>
                <w:bCs/>
                <w:sz w:val="18"/>
                <w:szCs w:val="18"/>
                <w:lang w:val="zh-CN" w:eastAsia="zh-CN"/>
              </w:rPr>
            </w:pPr>
            <w:r>
              <w:rPr>
                <w:rFonts w:ascii="微软雅黑" w:eastAsia="微软雅黑" w:hAnsi="微软雅黑" w:hint="eastAsia"/>
                <w:sz w:val="18"/>
                <w:szCs w:val="18"/>
                <w:lang w:eastAsia="zh-CN"/>
              </w:rPr>
              <w:t>3</w:t>
            </w:r>
            <w:r w:rsidR="004A1211" w:rsidRPr="00986E41">
              <w:rPr>
                <w:rFonts w:ascii="微软雅黑" w:eastAsia="微软雅黑" w:hAnsi="微软雅黑" w:hint="eastAsia"/>
                <w:sz w:val="18"/>
                <w:szCs w:val="18"/>
                <w:lang w:eastAsia="zh-CN"/>
              </w:rPr>
              <w:t>0,000</w:t>
            </w:r>
            <w:r w:rsidR="004A1211" w:rsidRPr="00882CEC">
              <w:rPr>
                <w:rFonts w:ascii="微软雅黑" w:eastAsia="微软雅黑" w:hAnsi="微软雅黑" w:cs="宋体" w:hint="eastAsia"/>
                <w:bCs/>
                <w:sz w:val="18"/>
                <w:szCs w:val="18"/>
                <w:lang w:val="zh-CN" w:eastAsia="zh-CN"/>
              </w:rPr>
              <w:t>元/套</w:t>
            </w:r>
          </w:p>
        </w:tc>
        <w:tc>
          <w:tcPr>
            <w:tcW w:w="993" w:type="dxa"/>
            <w:vMerge w:val="restart"/>
            <w:tcBorders>
              <w:top w:val="nil"/>
              <w:left w:val="single" w:sz="4" w:space="0" w:color="auto"/>
              <w:right w:val="single" w:sz="4" w:space="0" w:color="auto"/>
            </w:tcBorders>
            <w:shd w:val="clear" w:color="auto" w:fill="auto"/>
            <w:vAlign w:val="center"/>
          </w:tcPr>
          <w:p w:rsidR="004A1211" w:rsidRDefault="004A1211" w:rsidP="004A1211">
            <w:pPr>
              <w:jc w:val="center"/>
              <w:rPr>
                <w:rFonts w:ascii="微软雅黑" w:eastAsia="微软雅黑" w:hAnsi="微软雅黑" w:cs="微软雅黑"/>
                <w:color w:val="000000"/>
                <w:sz w:val="21"/>
                <w:szCs w:val="21"/>
                <w:lang w:eastAsia="zh-CN"/>
              </w:rPr>
            </w:pPr>
            <w:r>
              <w:rPr>
                <w:rFonts w:ascii="微软雅黑" w:eastAsia="微软雅黑" w:hAnsi="微软雅黑" w:cs="微软雅黑" w:hint="eastAsia"/>
                <w:color w:val="000000"/>
                <w:sz w:val="21"/>
                <w:szCs w:val="21"/>
                <w:lang w:eastAsia="zh-CN"/>
              </w:rPr>
              <w:t>1套</w:t>
            </w:r>
          </w:p>
        </w:tc>
        <w:tc>
          <w:tcPr>
            <w:tcW w:w="2268" w:type="dxa"/>
            <w:vMerge w:val="restart"/>
            <w:tcBorders>
              <w:top w:val="nil"/>
              <w:left w:val="single" w:sz="4" w:space="0" w:color="auto"/>
              <w:right w:val="single" w:sz="4" w:space="0" w:color="auto"/>
            </w:tcBorders>
            <w:shd w:val="clear" w:color="auto" w:fill="auto"/>
            <w:vAlign w:val="center"/>
          </w:tcPr>
          <w:p w:rsidR="004A1211" w:rsidRDefault="00314284" w:rsidP="00175C6E">
            <w:pPr>
              <w:jc w:val="center"/>
              <w:rPr>
                <w:rFonts w:ascii="微软雅黑" w:eastAsia="微软雅黑" w:hAnsi="微软雅黑" w:cs="微软雅黑"/>
                <w:color w:val="000000"/>
                <w:sz w:val="21"/>
                <w:szCs w:val="21"/>
                <w:lang w:eastAsia="zh-CN"/>
              </w:rPr>
            </w:pPr>
            <w:r>
              <w:rPr>
                <w:rFonts w:ascii="微软雅黑" w:eastAsia="微软雅黑" w:hAnsi="微软雅黑" w:cs="微软雅黑" w:hint="eastAsia"/>
                <w:color w:val="000000"/>
                <w:sz w:val="21"/>
                <w:szCs w:val="21"/>
                <w:lang w:eastAsia="zh-CN"/>
              </w:rPr>
              <w:t>2</w:t>
            </w:r>
            <w:r w:rsidR="00175C6E">
              <w:rPr>
                <w:rFonts w:ascii="微软雅黑" w:eastAsia="微软雅黑" w:hAnsi="微软雅黑" w:cs="微软雅黑" w:hint="eastAsia"/>
                <w:color w:val="000000"/>
                <w:sz w:val="21"/>
                <w:szCs w:val="21"/>
                <w:lang w:eastAsia="zh-CN"/>
              </w:rPr>
              <w:t>5</w:t>
            </w:r>
            <w:r w:rsidR="004A1211">
              <w:rPr>
                <w:rFonts w:ascii="微软雅黑" w:eastAsia="微软雅黑" w:hAnsi="微软雅黑" w:cs="微软雅黑" w:hint="eastAsia"/>
                <w:color w:val="000000"/>
                <w:sz w:val="21"/>
                <w:szCs w:val="21"/>
                <w:lang w:eastAsia="zh-CN"/>
              </w:rPr>
              <w:t>人</w:t>
            </w:r>
          </w:p>
          <w:p w:rsidR="00175C6E" w:rsidRPr="00175C6E" w:rsidRDefault="00175C6E" w:rsidP="00175C6E">
            <w:pPr>
              <w:jc w:val="center"/>
              <w:rPr>
                <w:rFonts w:ascii="微软雅黑" w:eastAsia="微软雅黑" w:hAnsi="微软雅黑" w:cs="微软雅黑"/>
                <w:color w:val="000000"/>
                <w:sz w:val="18"/>
                <w:szCs w:val="18"/>
                <w:lang w:eastAsia="zh-CN"/>
              </w:rPr>
            </w:pPr>
            <w:r w:rsidRPr="00175C6E">
              <w:rPr>
                <w:rFonts w:ascii="微软雅黑" w:eastAsia="微软雅黑" w:hAnsi="微软雅黑" w:cs="微软雅黑" w:hint="eastAsia"/>
                <w:color w:val="000000"/>
                <w:sz w:val="18"/>
                <w:szCs w:val="18"/>
                <w:lang w:eastAsia="zh-CN"/>
              </w:rPr>
              <w:t>（标准20人赠送5人）</w:t>
            </w:r>
          </w:p>
        </w:tc>
        <w:tc>
          <w:tcPr>
            <w:tcW w:w="1605" w:type="dxa"/>
            <w:tcBorders>
              <w:top w:val="nil"/>
              <w:left w:val="single" w:sz="4" w:space="0" w:color="auto"/>
              <w:bottom w:val="single" w:sz="4" w:space="0" w:color="auto"/>
              <w:right w:val="single" w:sz="4" w:space="0" w:color="auto"/>
            </w:tcBorders>
            <w:shd w:val="clear" w:color="auto" w:fill="auto"/>
            <w:vAlign w:val="center"/>
          </w:tcPr>
          <w:p w:rsidR="004A1211" w:rsidRPr="0008304A" w:rsidRDefault="0056789F" w:rsidP="004A1211">
            <w:pPr>
              <w:jc w:val="center"/>
              <w:rPr>
                <w:rFonts w:ascii="微软雅黑" w:eastAsia="微软雅黑" w:hAnsi="微软雅黑"/>
                <w:sz w:val="18"/>
                <w:szCs w:val="18"/>
                <w:lang w:eastAsia="zh-CN"/>
              </w:rPr>
            </w:pPr>
            <w:r>
              <w:rPr>
                <w:rFonts w:ascii="微软雅黑" w:eastAsia="微软雅黑" w:hAnsi="微软雅黑" w:hint="eastAsia"/>
                <w:sz w:val="18"/>
                <w:szCs w:val="18"/>
                <w:lang w:eastAsia="zh-CN"/>
              </w:rPr>
              <w:t>3</w:t>
            </w:r>
            <w:r w:rsidR="004A1211">
              <w:rPr>
                <w:rFonts w:ascii="微软雅黑" w:eastAsia="微软雅黑" w:hAnsi="微软雅黑" w:hint="eastAsia"/>
                <w:sz w:val="18"/>
                <w:szCs w:val="18"/>
                <w:lang w:eastAsia="zh-CN"/>
              </w:rPr>
              <w:t>0</w:t>
            </w:r>
            <w:r w:rsidR="004A1211" w:rsidRPr="00DF01DE">
              <w:rPr>
                <w:rFonts w:ascii="微软雅黑" w:eastAsia="微软雅黑" w:hAnsi="微软雅黑" w:hint="eastAsia"/>
                <w:sz w:val="18"/>
                <w:szCs w:val="18"/>
                <w:lang w:eastAsia="zh-CN"/>
              </w:rPr>
              <w:t>,000</w:t>
            </w:r>
            <w:r w:rsidR="009E5F77" w:rsidRPr="009E5F77">
              <w:rPr>
                <w:rFonts w:ascii="微软雅黑" w:eastAsia="微软雅黑" w:hAnsi="微软雅黑" w:hint="eastAsia"/>
                <w:sz w:val="18"/>
                <w:szCs w:val="18"/>
                <w:lang w:eastAsia="zh-CN"/>
              </w:rPr>
              <w:t>.00</w:t>
            </w:r>
            <w:r w:rsidR="004A1211" w:rsidRPr="00DF01DE">
              <w:rPr>
                <w:rFonts w:ascii="微软雅黑" w:eastAsia="微软雅黑" w:hAnsi="微软雅黑" w:hint="eastAsia"/>
                <w:sz w:val="18"/>
                <w:szCs w:val="18"/>
                <w:lang w:eastAsia="zh-CN"/>
              </w:rPr>
              <w:t>元</w:t>
            </w:r>
          </w:p>
        </w:tc>
      </w:tr>
      <w:tr w:rsidR="004A1211" w:rsidTr="00175C6E">
        <w:trPr>
          <w:trHeight w:val="454"/>
        </w:trPr>
        <w:tc>
          <w:tcPr>
            <w:tcW w:w="1674" w:type="dxa"/>
            <w:tcBorders>
              <w:top w:val="nil"/>
              <w:left w:val="single" w:sz="4" w:space="0" w:color="auto"/>
              <w:bottom w:val="single" w:sz="4" w:space="0" w:color="auto"/>
              <w:right w:val="single" w:sz="4" w:space="0" w:color="auto"/>
            </w:tcBorders>
            <w:shd w:val="clear" w:color="auto" w:fill="auto"/>
            <w:vAlign w:val="center"/>
          </w:tcPr>
          <w:p w:rsidR="008F196F" w:rsidRPr="003308B6" w:rsidRDefault="00314284" w:rsidP="008F196F">
            <w:pPr>
              <w:tabs>
                <w:tab w:val="left" w:pos="720"/>
              </w:tabs>
              <w:autoSpaceDE w:val="0"/>
              <w:autoSpaceDN w:val="0"/>
              <w:adjustRightInd w:val="0"/>
              <w:ind w:right="30"/>
              <w:jc w:val="center"/>
              <w:rPr>
                <w:rFonts w:ascii="微软雅黑" w:eastAsia="微软雅黑" w:hAnsi="微软雅黑" w:cs="宋体"/>
                <w:bCs/>
                <w:sz w:val="18"/>
                <w:szCs w:val="18"/>
                <w:lang w:val="zh-CN" w:eastAsia="zh-CN"/>
              </w:rPr>
            </w:pPr>
            <w:r>
              <w:rPr>
                <w:rFonts w:ascii="微软雅黑" w:eastAsia="微软雅黑" w:hAnsi="微软雅黑" w:cs="宋体" w:hint="eastAsia"/>
                <w:bCs/>
                <w:sz w:val="18"/>
                <w:szCs w:val="18"/>
                <w:lang w:val="zh-CN" w:eastAsia="zh-CN"/>
              </w:rPr>
              <w:t>实施及培训费用</w:t>
            </w:r>
          </w:p>
        </w:tc>
        <w:tc>
          <w:tcPr>
            <w:tcW w:w="1743" w:type="dxa"/>
            <w:tcBorders>
              <w:top w:val="nil"/>
              <w:left w:val="nil"/>
              <w:bottom w:val="single" w:sz="4" w:space="0" w:color="auto"/>
              <w:right w:val="single" w:sz="4" w:space="0" w:color="auto"/>
            </w:tcBorders>
            <w:shd w:val="clear" w:color="auto" w:fill="auto"/>
            <w:vAlign w:val="center"/>
          </w:tcPr>
          <w:p w:rsidR="004A1211" w:rsidRPr="00882CEC" w:rsidRDefault="004A1211" w:rsidP="004A1211">
            <w:pPr>
              <w:jc w:val="center"/>
              <w:rPr>
                <w:rFonts w:ascii="微软雅黑" w:eastAsia="微软雅黑" w:hAnsi="微软雅黑" w:cs="宋体"/>
                <w:bCs/>
                <w:sz w:val="18"/>
                <w:szCs w:val="18"/>
                <w:lang w:val="zh-CN" w:eastAsia="zh-CN"/>
              </w:rPr>
            </w:pPr>
            <w:r>
              <w:rPr>
                <w:rFonts w:ascii="微软雅黑" w:eastAsia="微软雅黑" w:hAnsi="微软雅黑" w:hint="eastAsia"/>
                <w:sz w:val="18"/>
                <w:szCs w:val="18"/>
                <w:lang w:eastAsia="zh-CN"/>
              </w:rPr>
              <w:t>10,000</w:t>
            </w:r>
            <w:r w:rsidRPr="00882CEC">
              <w:rPr>
                <w:rFonts w:ascii="微软雅黑" w:eastAsia="微软雅黑" w:hAnsi="微软雅黑" w:cs="宋体" w:hint="eastAsia"/>
                <w:bCs/>
                <w:sz w:val="18"/>
                <w:szCs w:val="18"/>
                <w:lang w:val="zh-CN" w:eastAsia="zh-CN"/>
              </w:rPr>
              <w:t>元/套</w:t>
            </w:r>
          </w:p>
        </w:tc>
        <w:tc>
          <w:tcPr>
            <w:tcW w:w="993" w:type="dxa"/>
            <w:vMerge/>
            <w:tcBorders>
              <w:left w:val="single" w:sz="4" w:space="0" w:color="auto"/>
              <w:right w:val="single" w:sz="4" w:space="0" w:color="auto"/>
            </w:tcBorders>
            <w:vAlign w:val="center"/>
          </w:tcPr>
          <w:p w:rsidR="004A1211" w:rsidRDefault="004A1211" w:rsidP="004A1211">
            <w:pPr>
              <w:rPr>
                <w:rFonts w:ascii="微软雅黑" w:eastAsia="微软雅黑" w:hAnsi="微软雅黑" w:cs="微软雅黑"/>
                <w:color w:val="000000"/>
                <w:sz w:val="21"/>
                <w:szCs w:val="21"/>
                <w:lang w:eastAsia="zh-CN"/>
              </w:rPr>
            </w:pPr>
          </w:p>
        </w:tc>
        <w:tc>
          <w:tcPr>
            <w:tcW w:w="2268" w:type="dxa"/>
            <w:vMerge/>
            <w:tcBorders>
              <w:left w:val="single" w:sz="4" w:space="0" w:color="auto"/>
              <w:right w:val="single" w:sz="4" w:space="0" w:color="auto"/>
            </w:tcBorders>
            <w:vAlign w:val="center"/>
          </w:tcPr>
          <w:p w:rsidR="004A1211" w:rsidRDefault="004A1211" w:rsidP="004A1211">
            <w:pPr>
              <w:rPr>
                <w:rFonts w:ascii="微软雅黑" w:eastAsia="微软雅黑" w:hAnsi="微软雅黑" w:cs="微软雅黑"/>
                <w:color w:val="000000"/>
                <w:sz w:val="21"/>
                <w:szCs w:val="21"/>
                <w:lang w:eastAsia="zh-CN"/>
              </w:rPr>
            </w:pPr>
          </w:p>
        </w:tc>
        <w:tc>
          <w:tcPr>
            <w:tcW w:w="1605" w:type="dxa"/>
            <w:tcBorders>
              <w:top w:val="single" w:sz="4" w:space="0" w:color="auto"/>
              <w:left w:val="single" w:sz="4" w:space="0" w:color="auto"/>
              <w:bottom w:val="single" w:sz="4" w:space="0" w:color="auto"/>
              <w:right w:val="single" w:sz="4" w:space="0" w:color="auto"/>
            </w:tcBorders>
            <w:vAlign w:val="center"/>
          </w:tcPr>
          <w:p w:rsidR="004A1211" w:rsidRDefault="004A1211" w:rsidP="004A1211">
            <w:pPr>
              <w:jc w:val="center"/>
              <w:rPr>
                <w:rFonts w:ascii="微软雅黑" w:eastAsia="微软雅黑" w:hAnsi="微软雅黑"/>
                <w:sz w:val="18"/>
                <w:szCs w:val="18"/>
                <w:lang w:eastAsia="zh-CN"/>
              </w:rPr>
            </w:pPr>
            <w:r>
              <w:rPr>
                <w:rFonts w:ascii="微软雅黑" w:eastAsia="微软雅黑" w:hAnsi="微软雅黑" w:hint="eastAsia"/>
                <w:sz w:val="18"/>
                <w:szCs w:val="18"/>
                <w:lang w:eastAsia="zh-CN"/>
              </w:rPr>
              <w:t>10,000</w:t>
            </w:r>
            <w:r w:rsidR="009E5F77" w:rsidRPr="009E5F77">
              <w:rPr>
                <w:rFonts w:ascii="微软雅黑" w:eastAsia="微软雅黑" w:hAnsi="微软雅黑" w:hint="eastAsia"/>
                <w:sz w:val="18"/>
                <w:szCs w:val="18"/>
                <w:lang w:eastAsia="zh-CN"/>
              </w:rPr>
              <w:t>.00</w:t>
            </w:r>
            <w:r>
              <w:rPr>
                <w:rFonts w:ascii="微软雅黑" w:eastAsia="微软雅黑" w:hAnsi="微软雅黑" w:hint="eastAsia"/>
                <w:sz w:val="18"/>
                <w:szCs w:val="18"/>
                <w:lang w:eastAsia="zh-CN"/>
              </w:rPr>
              <w:t>元</w:t>
            </w:r>
          </w:p>
        </w:tc>
      </w:tr>
      <w:tr w:rsidR="004A1211" w:rsidTr="00882CEC">
        <w:trPr>
          <w:trHeight w:val="454"/>
        </w:trPr>
        <w:tc>
          <w:tcPr>
            <w:tcW w:w="667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A1211" w:rsidRDefault="009E5F77" w:rsidP="009E5F77">
            <w:pPr>
              <w:jc w:val="right"/>
              <w:rPr>
                <w:rFonts w:ascii="微软雅黑" w:eastAsia="微软雅黑" w:hAnsi="微软雅黑" w:cs="微软雅黑"/>
                <w:b/>
                <w:bCs/>
                <w:color w:val="000000"/>
                <w:sz w:val="21"/>
                <w:szCs w:val="21"/>
                <w:lang w:eastAsia="zh-CN"/>
              </w:rPr>
            </w:pPr>
            <w:r>
              <w:rPr>
                <w:rFonts w:ascii="微软雅黑" w:eastAsia="微软雅黑" w:hAnsi="微软雅黑" w:cs="微软雅黑" w:hint="eastAsia"/>
                <w:b/>
                <w:bCs/>
                <w:color w:val="000000"/>
                <w:sz w:val="21"/>
                <w:szCs w:val="21"/>
                <w:lang w:eastAsia="zh-CN"/>
              </w:rPr>
              <w:t xml:space="preserve">                         </w:t>
            </w:r>
            <w:r w:rsidRPr="009E5F77">
              <w:rPr>
                <w:rFonts w:ascii="微软雅黑" w:eastAsia="微软雅黑" w:hAnsi="微软雅黑" w:cs="微软雅黑" w:hint="eastAsia"/>
                <w:b/>
                <w:bCs/>
                <w:color w:val="000000"/>
                <w:sz w:val="21"/>
                <w:szCs w:val="21"/>
                <w:lang w:eastAsia="zh-CN"/>
              </w:rPr>
              <w:t>合计</w:t>
            </w:r>
            <w:r w:rsidR="0056789F">
              <w:rPr>
                <w:rFonts w:ascii="微软雅黑" w:eastAsia="微软雅黑" w:hAnsi="微软雅黑" w:cs="微软雅黑" w:hint="eastAsia"/>
                <w:b/>
                <w:bCs/>
                <w:color w:val="000000"/>
                <w:sz w:val="21"/>
                <w:szCs w:val="21"/>
                <w:lang w:eastAsia="zh-CN"/>
              </w:rPr>
              <w:t>金额</w:t>
            </w:r>
            <w:r w:rsidRPr="009E5F77">
              <w:rPr>
                <w:rFonts w:ascii="微软雅黑" w:eastAsia="微软雅黑" w:hAnsi="微软雅黑" w:cs="微软雅黑" w:hint="eastAsia"/>
                <w:b/>
                <w:bCs/>
                <w:color w:val="000000"/>
                <w:sz w:val="21"/>
                <w:szCs w:val="21"/>
                <w:lang w:eastAsia="zh-CN"/>
              </w:rPr>
              <w:t>(含税6%)：</w:t>
            </w:r>
          </w:p>
        </w:tc>
        <w:tc>
          <w:tcPr>
            <w:tcW w:w="1605" w:type="dxa"/>
            <w:tcBorders>
              <w:top w:val="nil"/>
              <w:left w:val="nil"/>
              <w:bottom w:val="single" w:sz="4" w:space="0" w:color="auto"/>
              <w:right w:val="single" w:sz="4" w:space="0" w:color="auto"/>
            </w:tcBorders>
            <w:shd w:val="clear" w:color="auto" w:fill="auto"/>
            <w:vAlign w:val="center"/>
          </w:tcPr>
          <w:p w:rsidR="004A1211" w:rsidRDefault="0056789F" w:rsidP="004A1211">
            <w:pPr>
              <w:jc w:val="center"/>
              <w:rPr>
                <w:rFonts w:ascii="微软雅黑" w:eastAsia="微软雅黑" w:hAnsi="微软雅黑" w:cs="微软雅黑"/>
                <w:color w:val="000000"/>
                <w:sz w:val="21"/>
                <w:szCs w:val="21"/>
                <w:lang w:eastAsia="zh-CN"/>
              </w:rPr>
            </w:pPr>
            <w:r>
              <w:rPr>
                <w:rFonts w:ascii="微软雅黑" w:eastAsia="微软雅黑" w:hAnsi="微软雅黑" w:cs="微软雅黑" w:hint="eastAsia"/>
                <w:color w:val="000000"/>
                <w:sz w:val="21"/>
                <w:szCs w:val="21"/>
                <w:lang w:eastAsia="zh-CN"/>
              </w:rPr>
              <w:t>4</w:t>
            </w:r>
            <w:r w:rsidR="004A1211">
              <w:rPr>
                <w:rFonts w:ascii="微软雅黑" w:eastAsia="微软雅黑" w:hAnsi="微软雅黑" w:cs="微软雅黑" w:hint="eastAsia"/>
                <w:color w:val="000000"/>
                <w:sz w:val="21"/>
                <w:szCs w:val="21"/>
                <w:lang w:eastAsia="zh-CN"/>
              </w:rPr>
              <w:t>0,000.00</w:t>
            </w:r>
            <w:r w:rsidR="004A1211">
              <w:rPr>
                <w:rFonts w:ascii="微软雅黑" w:eastAsia="微软雅黑" w:hAnsi="微软雅黑" w:cs="微软雅黑" w:hint="eastAsia"/>
                <w:b/>
                <w:bCs/>
                <w:color w:val="000000"/>
                <w:sz w:val="21"/>
                <w:szCs w:val="21"/>
                <w:lang w:eastAsia="zh-CN"/>
              </w:rPr>
              <w:t>元</w:t>
            </w:r>
          </w:p>
        </w:tc>
      </w:tr>
      <w:tr w:rsidR="0056789F" w:rsidTr="00882CEC">
        <w:trPr>
          <w:trHeight w:val="454"/>
        </w:trPr>
        <w:tc>
          <w:tcPr>
            <w:tcW w:w="667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6789F" w:rsidRDefault="0056789F" w:rsidP="009E5F77">
            <w:pPr>
              <w:jc w:val="right"/>
              <w:rPr>
                <w:rFonts w:ascii="微软雅黑" w:eastAsia="微软雅黑" w:hAnsi="微软雅黑" w:cs="微软雅黑"/>
                <w:b/>
                <w:bCs/>
                <w:color w:val="000000"/>
                <w:sz w:val="21"/>
                <w:szCs w:val="21"/>
                <w:lang w:eastAsia="zh-CN"/>
              </w:rPr>
            </w:pPr>
            <w:r>
              <w:rPr>
                <w:rFonts w:ascii="微软雅黑" w:eastAsia="微软雅黑" w:hAnsi="微软雅黑" w:cs="微软雅黑" w:hint="eastAsia"/>
                <w:b/>
                <w:bCs/>
                <w:color w:val="000000"/>
                <w:sz w:val="21"/>
                <w:szCs w:val="21"/>
                <w:lang w:eastAsia="zh-CN"/>
              </w:rPr>
              <w:t>优惠后</w:t>
            </w:r>
            <w:r w:rsidRPr="009E5F77">
              <w:rPr>
                <w:rFonts w:ascii="微软雅黑" w:eastAsia="微软雅黑" w:hAnsi="微软雅黑" w:cs="微软雅黑" w:hint="eastAsia"/>
                <w:b/>
                <w:bCs/>
                <w:color w:val="000000"/>
                <w:sz w:val="21"/>
                <w:szCs w:val="21"/>
                <w:lang w:eastAsia="zh-CN"/>
              </w:rPr>
              <w:t>合计</w:t>
            </w:r>
            <w:r>
              <w:rPr>
                <w:rFonts w:ascii="微软雅黑" w:eastAsia="微软雅黑" w:hAnsi="微软雅黑" w:cs="微软雅黑" w:hint="eastAsia"/>
                <w:b/>
                <w:bCs/>
                <w:color w:val="000000"/>
                <w:sz w:val="21"/>
                <w:szCs w:val="21"/>
                <w:lang w:eastAsia="zh-CN"/>
              </w:rPr>
              <w:t>金额</w:t>
            </w:r>
            <w:r w:rsidRPr="009E5F77">
              <w:rPr>
                <w:rFonts w:ascii="微软雅黑" w:eastAsia="微软雅黑" w:hAnsi="微软雅黑" w:cs="微软雅黑" w:hint="eastAsia"/>
                <w:b/>
                <w:bCs/>
                <w:color w:val="000000"/>
                <w:sz w:val="21"/>
                <w:szCs w:val="21"/>
                <w:lang w:eastAsia="zh-CN"/>
              </w:rPr>
              <w:t>(含税6%)：</w:t>
            </w:r>
          </w:p>
        </w:tc>
        <w:tc>
          <w:tcPr>
            <w:tcW w:w="1605" w:type="dxa"/>
            <w:tcBorders>
              <w:top w:val="nil"/>
              <w:left w:val="nil"/>
              <w:bottom w:val="single" w:sz="4" w:space="0" w:color="auto"/>
              <w:right w:val="single" w:sz="4" w:space="0" w:color="auto"/>
            </w:tcBorders>
            <w:shd w:val="clear" w:color="auto" w:fill="auto"/>
            <w:vAlign w:val="center"/>
          </w:tcPr>
          <w:p w:rsidR="0056789F" w:rsidRDefault="0056789F" w:rsidP="004A1211">
            <w:pPr>
              <w:jc w:val="center"/>
              <w:rPr>
                <w:rFonts w:ascii="微软雅黑" w:eastAsia="微软雅黑" w:hAnsi="微软雅黑" w:cs="微软雅黑"/>
                <w:color w:val="000000"/>
                <w:sz w:val="21"/>
                <w:szCs w:val="21"/>
                <w:lang w:eastAsia="zh-CN"/>
              </w:rPr>
            </w:pPr>
            <w:r>
              <w:rPr>
                <w:rFonts w:ascii="微软雅黑" w:eastAsia="微软雅黑" w:hAnsi="微软雅黑" w:cs="微软雅黑" w:hint="eastAsia"/>
                <w:color w:val="000000"/>
                <w:sz w:val="21"/>
                <w:szCs w:val="21"/>
                <w:lang w:eastAsia="zh-CN"/>
              </w:rPr>
              <w:t>30,000.00</w:t>
            </w:r>
            <w:r>
              <w:rPr>
                <w:rFonts w:ascii="微软雅黑" w:eastAsia="微软雅黑" w:hAnsi="微软雅黑" w:cs="微软雅黑" w:hint="eastAsia"/>
                <w:b/>
                <w:bCs/>
                <w:color w:val="000000"/>
                <w:sz w:val="21"/>
                <w:szCs w:val="21"/>
                <w:lang w:eastAsia="zh-CN"/>
              </w:rPr>
              <w:t>元</w:t>
            </w:r>
          </w:p>
        </w:tc>
      </w:tr>
      <w:tr w:rsidR="004A1211" w:rsidTr="00882CEC">
        <w:trPr>
          <w:trHeight w:val="454"/>
        </w:trPr>
        <w:tc>
          <w:tcPr>
            <w:tcW w:w="828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A1211" w:rsidRDefault="0056789F" w:rsidP="004A1211">
            <w:pPr>
              <w:jc w:val="center"/>
              <w:rPr>
                <w:rFonts w:ascii="微软雅黑" w:eastAsia="微软雅黑" w:hAnsi="微软雅黑" w:cs="微软雅黑"/>
                <w:b/>
                <w:bCs/>
                <w:color w:val="000000"/>
                <w:sz w:val="21"/>
                <w:szCs w:val="21"/>
                <w:lang w:eastAsia="zh-CN"/>
              </w:rPr>
            </w:pPr>
            <w:r>
              <w:rPr>
                <w:rFonts w:ascii="微软雅黑" w:eastAsia="微软雅黑" w:hAnsi="微软雅黑" w:cs="微软雅黑" w:hint="eastAsia"/>
                <w:b/>
                <w:bCs/>
                <w:color w:val="000000"/>
                <w:sz w:val="21"/>
                <w:szCs w:val="21"/>
                <w:lang w:eastAsia="zh-CN"/>
              </w:rPr>
              <w:t>大写：叁</w:t>
            </w:r>
            <w:r w:rsidR="004A1211">
              <w:rPr>
                <w:rFonts w:ascii="微软雅黑" w:eastAsia="微软雅黑" w:hAnsi="微软雅黑" w:cs="微软雅黑" w:hint="eastAsia"/>
                <w:b/>
                <w:bCs/>
                <w:color w:val="000000"/>
                <w:sz w:val="21"/>
                <w:szCs w:val="21"/>
                <w:lang w:eastAsia="zh-CN"/>
              </w:rPr>
              <w:t>万圆整</w:t>
            </w:r>
          </w:p>
        </w:tc>
      </w:tr>
    </w:tbl>
    <w:p w:rsidR="008545B6" w:rsidRDefault="008545B6">
      <w:pPr>
        <w:spacing w:line="288" w:lineRule="auto"/>
        <w:outlineLvl w:val="0"/>
        <w:rPr>
          <w:rFonts w:ascii="微软雅黑" w:eastAsia="微软雅黑" w:hAnsi="微软雅黑" w:cs="微软雅黑"/>
          <w:bCs/>
          <w:color w:val="000000" w:themeColor="text1"/>
          <w:sz w:val="21"/>
          <w:szCs w:val="21"/>
          <w:lang w:eastAsia="zh-CN"/>
        </w:rPr>
      </w:pPr>
    </w:p>
    <w:p w:rsidR="008545B6" w:rsidRDefault="00D54749">
      <w:pPr>
        <w:pStyle w:val="af0"/>
        <w:numPr>
          <w:ilvl w:val="0"/>
          <w:numId w:val="1"/>
        </w:numPr>
        <w:spacing w:line="360" w:lineRule="auto"/>
        <w:ind w:firstLineChars="0"/>
        <w:outlineLvl w:val="0"/>
        <w:rPr>
          <w:rFonts w:ascii="微软雅黑" w:eastAsia="微软雅黑" w:hAnsi="微软雅黑" w:cs="微软雅黑"/>
          <w:b/>
          <w:bCs/>
          <w:color w:val="000000" w:themeColor="text1"/>
          <w:sz w:val="21"/>
          <w:szCs w:val="21"/>
          <w:lang w:eastAsia="zh-CN"/>
        </w:rPr>
      </w:pPr>
      <w:r>
        <w:rPr>
          <w:rFonts w:ascii="微软雅黑" w:eastAsia="微软雅黑" w:hAnsi="微软雅黑" w:cs="微软雅黑" w:hint="eastAsia"/>
          <w:b/>
          <w:bCs/>
          <w:color w:val="000000" w:themeColor="text1"/>
          <w:sz w:val="21"/>
          <w:szCs w:val="21"/>
          <w:lang w:eastAsia="zh-CN"/>
        </w:rPr>
        <w:t>支付</w:t>
      </w:r>
    </w:p>
    <w:p w:rsidR="008545B6" w:rsidRDefault="00D54749">
      <w:pPr>
        <w:pStyle w:val="11"/>
        <w:spacing w:line="360" w:lineRule="auto"/>
        <w:ind w:firstLineChars="0" w:firstLine="0"/>
        <w:rPr>
          <w:rFonts w:ascii="微软雅黑" w:eastAsia="微软雅黑" w:hAnsi="微软雅黑" w:cs="微软雅黑"/>
          <w:bCs/>
          <w:color w:val="000000" w:themeColor="text1"/>
          <w:sz w:val="21"/>
          <w:szCs w:val="21"/>
          <w:lang w:eastAsia="zh-CN"/>
        </w:rPr>
      </w:pPr>
      <w:r>
        <w:rPr>
          <w:rFonts w:ascii="微软雅黑" w:eastAsia="微软雅黑" w:hAnsi="微软雅黑" w:cs="微软雅黑" w:hint="eastAsia"/>
          <w:bCs/>
          <w:color w:val="000000" w:themeColor="text1"/>
          <w:sz w:val="21"/>
          <w:szCs w:val="21"/>
          <w:lang w:eastAsia="zh-CN"/>
        </w:rPr>
        <w:t>2.1支付方式：上述合同金额甲方分</w:t>
      </w:r>
      <w:r w:rsidR="00190499">
        <w:rPr>
          <w:rFonts w:ascii="微软雅黑" w:eastAsia="微软雅黑" w:hAnsi="微软雅黑" w:cs="微软雅黑" w:hint="eastAsia"/>
          <w:bCs/>
          <w:color w:val="000000" w:themeColor="text1"/>
          <w:sz w:val="21"/>
          <w:szCs w:val="21"/>
          <w:lang w:eastAsia="zh-CN"/>
        </w:rPr>
        <w:t>二</w:t>
      </w:r>
      <w:r>
        <w:rPr>
          <w:rFonts w:ascii="微软雅黑" w:eastAsia="微软雅黑" w:hAnsi="微软雅黑" w:cs="微软雅黑" w:hint="eastAsia"/>
          <w:bCs/>
          <w:color w:val="000000" w:themeColor="text1"/>
          <w:sz w:val="21"/>
          <w:szCs w:val="21"/>
          <w:lang w:eastAsia="zh-CN"/>
        </w:rPr>
        <w:t>期支付；</w:t>
      </w:r>
    </w:p>
    <w:p w:rsidR="008545B6" w:rsidRDefault="00D54749">
      <w:pPr>
        <w:pStyle w:val="11"/>
        <w:spacing w:line="360" w:lineRule="auto"/>
        <w:ind w:firstLineChars="0" w:firstLine="0"/>
        <w:rPr>
          <w:rFonts w:ascii="微软雅黑" w:eastAsia="微软雅黑" w:hAnsi="微软雅黑" w:cs="微软雅黑"/>
          <w:bCs/>
          <w:sz w:val="21"/>
          <w:szCs w:val="21"/>
          <w:lang w:eastAsia="zh-CN"/>
        </w:rPr>
      </w:pPr>
      <w:r>
        <w:rPr>
          <w:rFonts w:ascii="微软雅黑" w:eastAsia="微软雅黑" w:hAnsi="微软雅黑" w:cs="微软雅黑" w:hint="eastAsia"/>
          <w:bCs/>
          <w:color w:val="000000" w:themeColor="text1"/>
          <w:sz w:val="21"/>
          <w:szCs w:val="21"/>
          <w:lang w:eastAsia="zh-CN"/>
        </w:rPr>
        <w:t>2.1.1一期款：合同签订</w:t>
      </w:r>
      <w:r>
        <w:rPr>
          <w:rFonts w:ascii="微软雅黑" w:eastAsia="微软雅黑" w:hAnsi="微软雅黑" w:cs="微软雅黑" w:hint="eastAsia"/>
          <w:bCs/>
          <w:sz w:val="21"/>
          <w:szCs w:val="21"/>
          <w:lang w:eastAsia="zh-CN"/>
        </w:rPr>
        <w:t>后的3天内，甲方向乙方支付合同金额的</w:t>
      </w:r>
      <w:r w:rsidR="0056789F">
        <w:rPr>
          <w:rFonts w:ascii="微软雅黑" w:eastAsia="微软雅黑" w:hAnsi="微软雅黑" w:cs="微软雅黑" w:hint="eastAsia"/>
          <w:bCs/>
          <w:sz w:val="21"/>
          <w:szCs w:val="21"/>
          <w:lang w:eastAsia="zh-CN"/>
        </w:rPr>
        <w:t>8</w:t>
      </w:r>
      <w:r>
        <w:rPr>
          <w:rFonts w:ascii="微软雅黑" w:eastAsia="微软雅黑" w:hAnsi="微软雅黑" w:cs="微软雅黑" w:hint="eastAsia"/>
          <w:bCs/>
          <w:sz w:val="21"/>
          <w:szCs w:val="21"/>
          <w:lang w:eastAsia="zh-CN"/>
        </w:rPr>
        <w:t>0%，即</w:t>
      </w:r>
      <w:r>
        <w:rPr>
          <w:rFonts w:ascii="微软雅黑" w:eastAsia="微软雅黑" w:hAnsi="微软雅黑" w:cs="微软雅黑" w:hint="eastAsia"/>
          <w:bCs/>
          <w:sz w:val="21"/>
          <w:szCs w:val="21"/>
          <w:u w:val="single"/>
          <w:lang w:eastAsia="zh-CN"/>
        </w:rPr>
        <w:t xml:space="preserve"> </w:t>
      </w:r>
      <w:r w:rsidR="0056789F">
        <w:rPr>
          <w:rFonts w:ascii="微软雅黑" w:eastAsia="微软雅黑" w:hAnsi="微软雅黑" w:cs="微软雅黑" w:hint="eastAsia"/>
          <w:color w:val="000000"/>
          <w:sz w:val="21"/>
          <w:szCs w:val="21"/>
          <w:u w:val="single"/>
          <w:lang w:eastAsia="zh-CN"/>
        </w:rPr>
        <w:t>24</w:t>
      </w:r>
      <w:r w:rsidR="00190499" w:rsidRPr="00190499">
        <w:rPr>
          <w:rFonts w:ascii="微软雅黑" w:eastAsia="微软雅黑" w:hAnsi="微软雅黑" w:cs="微软雅黑" w:hint="eastAsia"/>
          <w:color w:val="000000"/>
          <w:sz w:val="21"/>
          <w:szCs w:val="21"/>
          <w:u w:val="single"/>
          <w:lang w:eastAsia="zh-CN"/>
        </w:rPr>
        <w:t>,000.00</w:t>
      </w:r>
      <w:r>
        <w:rPr>
          <w:rFonts w:ascii="微软雅黑" w:eastAsia="微软雅黑" w:hAnsi="微软雅黑" w:cs="微软雅黑" w:hint="eastAsia"/>
          <w:bCs/>
          <w:sz w:val="21"/>
          <w:szCs w:val="21"/>
          <w:lang w:eastAsia="zh-CN"/>
        </w:rPr>
        <w:t>元（大写：</w:t>
      </w:r>
      <w:r w:rsidR="0056789F">
        <w:rPr>
          <w:rFonts w:ascii="微软雅黑" w:eastAsia="微软雅黑" w:hAnsi="微软雅黑" w:cs="微软雅黑" w:hint="eastAsia"/>
          <w:sz w:val="21"/>
          <w:szCs w:val="21"/>
          <w:u w:val="single"/>
          <w:lang w:eastAsia="zh-CN"/>
        </w:rPr>
        <w:t>贰</w:t>
      </w:r>
      <w:r w:rsidR="00190499">
        <w:rPr>
          <w:rFonts w:ascii="微软雅黑" w:eastAsia="微软雅黑" w:hAnsi="微软雅黑" w:cs="微软雅黑" w:hint="eastAsia"/>
          <w:sz w:val="21"/>
          <w:szCs w:val="21"/>
          <w:u w:val="single"/>
          <w:lang w:eastAsia="zh-CN"/>
        </w:rPr>
        <w:t>万</w:t>
      </w:r>
      <w:r w:rsidR="0056789F">
        <w:rPr>
          <w:rFonts w:ascii="微软雅黑" w:eastAsia="微软雅黑" w:hAnsi="微软雅黑" w:cs="微软雅黑" w:hint="eastAsia"/>
          <w:sz w:val="21"/>
          <w:szCs w:val="21"/>
          <w:u w:val="single"/>
          <w:lang w:eastAsia="zh-CN"/>
        </w:rPr>
        <w:t>肆</w:t>
      </w:r>
      <w:r w:rsidR="00190499">
        <w:rPr>
          <w:rFonts w:ascii="微软雅黑" w:eastAsia="微软雅黑" w:hAnsi="微软雅黑" w:cs="微软雅黑" w:hint="eastAsia"/>
          <w:sz w:val="21"/>
          <w:szCs w:val="21"/>
          <w:u w:val="single"/>
          <w:lang w:eastAsia="zh-CN"/>
        </w:rPr>
        <w:t>仟</w:t>
      </w:r>
      <w:r>
        <w:rPr>
          <w:rFonts w:ascii="微软雅黑" w:eastAsia="微软雅黑" w:hAnsi="微软雅黑" w:cs="微软雅黑" w:hint="eastAsia"/>
          <w:bCs/>
          <w:sz w:val="21"/>
          <w:szCs w:val="21"/>
          <w:lang w:eastAsia="zh-CN"/>
        </w:rPr>
        <w:t>圆整），乙方在收到甲方款项后启动需求调研、设计、开发等工作；</w:t>
      </w:r>
    </w:p>
    <w:p w:rsidR="008545B6" w:rsidRDefault="00D54749">
      <w:pPr>
        <w:pStyle w:val="11"/>
        <w:spacing w:line="360" w:lineRule="auto"/>
        <w:ind w:firstLineChars="0" w:firstLine="0"/>
        <w:rPr>
          <w:rFonts w:ascii="微软雅黑" w:eastAsia="微软雅黑" w:hAnsi="微软雅黑" w:cs="微软雅黑"/>
          <w:bCs/>
          <w:sz w:val="21"/>
          <w:szCs w:val="21"/>
          <w:lang w:eastAsia="zh-CN"/>
        </w:rPr>
      </w:pPr>
      <w:r>
        <w:rPr>
          <w:rFonts w:ascii="微软雅黑" w:eastAsia="微软雅黑" w:hAnsi="微软雅黑" w:cs="微软雅黑" w:hint="eastAsia"/>
          <w:bCs/>
          <w:sz w:val="21"/>
          <w:szCs w:val="21"/>
          <w:lang w:eastAsia="zh-CN"/>
        </w:rPr>
        <w:t>2.1.2二期款：系统开发完成，交付（部署）后的7天内甲方向乙方支付合同金额的</w:t>
      </w:r>
      <w:r w:rsidR="00A37592">
        <w:rPr>
          <w:rFonts w:ascii="微软雅黑" w:eastAsia="微软雅黑" w:hAnsi="微软雅黑" w:cs="微软雅黑" w:hint="eastAsia"/>
          <w:bCs/>
          <w:sz w:val="21"/>
          <w:szCs w:val="21"/>
          <w:lang w:eastAsia="zh-CN"/>
        </w:rPr>
        <w:t>2</w:t>
      </w:r>
      <w:r>
        <w:rPr>
          <w:rFonts w:ascii="微软雅黑" w:eastAsia="微软雅黑" w:hAnsi="微软雅黑" w:cs="微软雅黑" w:hint="eastAsia"/>
          <w:bCs/>
          <w:sz w:val="21"/>
          <w:szCs w:val="21"/>
          <w:lang w:eastAsia="zh-CN"/>
        </w:rPr>
        <w:t>0%，即</w:t>
      </w:r>
      <w:r w:rsidRPr="00190499">
        <w:rPr>
          <w:rFonts w:ascii="微软雅黑" w:eastAsia="微软雅黑" w:hAnsi="微软雅黑" w:cs="微软雅黑" w:hint="eastAsia"/>
          <w:bCs/>
          <w:sz w:val="21"/>
          <w:szCs w:val="21"/>
          <w:u w:val="single"/>
          <w:lang w:eastAsia="zh-CN"/>
        </w:rPr>
        <w:t xml:space="preserve">  </w:t>
      </w:r>
      <w:r w:rsidR="00A37592">
        <w:rPr>
          <w:rFonts w:ascii="微软雅黑" w:eastAsia="微软雅黑" w:hAnsi="微软雅黑" w:cs="微软雅黑" w:hint="eastAsia"/>
          <w:color w:val="000000"/>
          <w:sz w:val="21"/>
          <w:szCs w:val="21"/>
          <w:u w:val="single"/>
          <w:lang w:eastAsia="zh-CN"/>
        </w:rPr>
        <w:t>6</w:t>
      </w:r>
      <w:r w:rsidR="00190499" w:rsidRPr="00190499">
        <w:rPr>
          <w:rFonts w:ascii="微软雅黑" w:eastAsia="微软雅黑" w:hAnsi="微软雅黑" w:cs="微软雅黑" w:hint="eastAsia"/>
          <w:color w:val="000000"/>
          <w:sz w:val="21"/>
          <w:szCs w:val="21"/>
          <w:u w:val="single"/>
          <w:lang w:eastAsia="zh-CN"/>
        </w:rPr>
        <w:t>,000.00</w:t>
      </w:r>
      <w:r>
        <w:rPr>
          <w:rFonts w:ascii="微软雅黑" w:eastAsia="微软雅黑" w:hAnsi="微软雅黑" w:cs="微软雅黑" w:hint="eastAsia"/>
          <w:bCs/>
          <w:sz w:val="21"/>
          <w:szCs w:val="21"/>
          <w:lang w:eastAsia="zh-CN"/>
        </w:rPr>
        <w:t>元（大写:</w:t>
      </w:r>
      <w:r>
        <w:rPr>
          <w:rFonts w:ascii="微软雅黑" w:eastAsia="微软雅黑" w:hAnsi="微软雅黑" w:cs="微软雅黑" w:hint="eastAsia"/>
          <w:sz w:val="21"/>
          <w:szCs w:val="21"/>
          <w:u w:val="single"/>
          <w:lang w:eastAsia="zh-CN"/>
        </w:rPr>
        <w:t xml:space="preserve"> </w:t>
      </w:r>
      <w:r w:rsidR="00A37592">
        <w:rPr>
          <w:rFonts w:ascii="微软雅黑" w:eastAsia="微软雅黑" w:hAnsi="微软雅黑" w:cs="微软雅黑" w:hint="eastAsia"/>
          <w:sz w:val="21"/>
          <w:szCs w:val="21"/>
          <w:u w:val="single"/>
          <w:lang w:eastAsia="zh-CN"/>
        </w:rPr>
        <w:t>陆</w:t>
      </w:r>
      <w:r w:rsidR="0012692A">
        <w:rPr>
          <w:rFonts w:ascii="微软雅黑" w:eastAsia="微软雅黑" w:hAnsi="微软雅黑" w:cs="微软雅黑" w:hint="eastAsia"/>
          <w:sz w:val="21"/>
          <w:szCs w:val="21"/>
          <w:u w:val="single"/>
          <w:lang w:eastAsia="zh-CN"/>
        </w:rPr>
        <w:t>仟</w:t>
      </w:r>
      <w:r>
        <w:rPr>
          <w:rFonts w:ascii="微软雅黑" w:eastAsia="微软雅黑" w:hAnsi="微软雅黑" w:cs="微软雅黑" w:hint="eastAsia"/>
          <w:sz w:val="21"/>
          <w:szCs w:val="21"/>
          <w:u w:val="single"/>
          <w:lang w:eastAsia="zh-CN"/>
        </w:rPr>
        <w:t xml:space="preserve"> </w:t>
      </w:r>
      <w:r>
        <w:rPr>
          <w:rFonts w:ascii="微软雅黑" w:eastAsia="微软雅黑" w:hAnsi="微软雅黑" w:cs="微软雅黑" w:hint="eastAsia"/>
          <w:bCs/>
          <w:sz w:val="21"/>
          <w:szCs w:val="21"/>
          <w:lang w:eastAsia="zh-CN"/>
        </w:rPr>
        <w:t>圆整）；</w:t>
      </w:r>
    </w:p>
    <w:p w:rsidR="008545B6" w:rsidRDefault="00D54749">
      <w:pPr>
        <w:pStyle w:val="11"/>
        <w:spacing w:line="360" w:lineRule="auto"/>
        <w:ind w:firstLineChars="0" w:firstLine="0"/>
        <w:rPr>
          <w:rFonts w:ascii="微软雅黑" w:eastAsia="微软雅黑" w:hAnsi="微软雅黑" w:cs="微软雅黑"/>
          <w:bCs/>
          <w:sz w:val="21"/>
          <w:szCs w:val="21"/>
          <w:lang w:eastAsia="zh-CN"/>
        </w:rPr>
      </w:pPr>
      <w:r>
        <w:rPr>
          <w:rFonts w:ascii="微软雅黑" w:eastAsia="微软雅黑" w:hAnsi="微软雅黑" w:cs="微软雅黑" w:hint="eastAsia"/>
          <w:bCs/>
          <w:sz w:val="21"/>
          <w:szCs w:val="21"/>
          <w:lang w:eastAsia="zh-CN"/>
        </w:rPr>
        <w:t>2.2支付途径：甲方以转账方式向乙方支付款项。乙方账户信息如下：</w:t>
      </w:r>
    </w:p>
    <w:p w:rsidR="0012692A" w:rsidRPr="0012692A" w:rsidRDefault="0012692A" w:rsidP="0012692A">
      <w:pPr>
        <w:pStyle w:val="11"/>
        <w:spacing w:line="360" w:lineRule="auto"/>
        <w:rPr>
          <w:rFonts w:ascii="微软雅黑" w:eastAsia="微软雅黑" w:hAnsi="微软雅黑" w:cs="微软雅黑"/>
          <w:bCs/>
          <w:sz w:val="21"/>
          <w:szCs w:val="21"/>
          <w:lang w:eastAsia="zh-CN"/>
        </w:rPr>
      </w:pPr>
      <w:r w:rsidRPr="0012692A">
        <w:rPr>
          <w:rFonts w:ascii="微软雅黑" w:eastAsia="微软雅黑" w:hAnsi="微软雅黑" w:cs="微软雅黑" w:hint="eastAsia"/>
          <w:bCs/>
          <w:sz w:val="21"/>
          <w:szCs w:val="21"/>
          <w:lang w:eastAsia="zh-CN"/>
        </w:rPr>
        <w:t xml:space="preserve">开 </w:t>
      </w:r>
      <w:r>
        <w:rPr>
          <w:rFonts w:ascii="微软雅黑" w:eastAsia="微软雅黑" w:hAnsi="微软雅黑" w:cs="微软雅黑" w:hint="eastAsia"/>
          <w:bCs/>
          <w:sz w:val="21"/>
          <w:szCs w:val="21"/>
          <w:lang w:eastAsia="zh-CN"/>
        </w:rPr>
        <w:t xml:space="preserve"> </w:t>
      </w:r>
      <w:r w:rsidRPr="0012692A">
        <w:rPr>
          <w:rFonts w:ascii="微软雅黑" w:eastAsia="微软雅黑" w:hAnsi="微软雅黑" w:cs="微软雅黑" w:hint="eastAsia"/>
          <w:bCs/>
          <w:sz w:val="21"/>
          <w:szCs w:val="21"/>
          <w:lang w:eastAsia="zh-CN"/>
        </w:rPr>
        <w:t xml:space="preserve">户 </w:t>
      </w:r>
      <w:r>
        <w:rPr>
          <w:rFonts w:ascii="微软雅黑" w:eastAsia="微软雅黑" w:hAnsi="微软雅黑" w:cs="微软雅黑" w:hint="eastAsia"/>
          <w:bCs/>
          <w:sz w:val="21"/>
          <w:szCs w:val="21"/>
          <w:lang w:eastAsia="zh-CN"/>
        </w:rPr>
        <w:t xml:space="preserve"> </w:t>
      </w:r>
      <w:r w:rsidRPr="0012692A">
        <w:rPr>
          <w:rFonts w:ascii="微软雅黑" w:eastAsia="微软雅黑" w:hAnsi="微软雅黑" w:cs="微软雅黑" w:hint="eastAsia"/>
          <w:bCs/>
          <w:sz w:val="21"/>
          <w:szCs w:val="21"/>
          <w:lang w:eastAsia="zh-CN"/>
        </w:rPr>
        <w:t xml:space="preserve">行：中国工商银行成都驿泉路支行 </w:t>
      </w:r>
    </w:p>
    <w:p w:rsidR="0012692A" w:rsidRPr="0012692A" w:rsidRDefault="0012692A" w:rsidP="0012692A">
      <w:pPr>
        <w:spacing w:line="360" w:lineRule="auto"/>
        <w:ind w:firstLineChars="200" w:firstLine="420"/>
        <w:rPr>
          <w:rFonts w:ascii="微软雅黑" w:eastAsia="微软雅黑" w:hAnsi="微软雅黑" w:cs="微软雅黑"/>
          <w:bCs/>
          <w:sz w:val="21"/>
          <w:szCs w:val="21"/>
          <w:lang w:eastAsia="zh-CN"/>
        </w:rPr>
      </w:pPr>
      <w:r w:rsidRPr="0012692A">
        <w:rPr>
          <w:rFonts w:ascii="微软雅黑" w:eastAsia="微软雅黑" w:hAnsi="微软雅黑" w:cs="微软雅黑" w:hint="eastAsia"/>
          <w:bCs/>
          <w:sz w:val="21"/>
          <w:szCs w:val="21"/>
          <w:lang w:eastAsia="zh-CN"/>
        </w:rPr>
        <w:t>开户名称：成都云积木软件有限公司</w:t>
      </w:r>
    </w:p>
    <w:p w:rsidR="0012692A" w:rsidRDefault="0012692A" w:rsidP="0012692A">
      <w:pPr>
        <w:spacing w:line="360" w:lineRule="auto"/>
        <w:ind w:firstLineChars="200" w:firstLine="420"/>
        <w:rPr>
          <w:rFonts w:ascii="微软雅黑" w:eastAsia="微软雅黑" w:hAnsi="微软雅黑" w:cs="微软雅黑"/>
          <w:bCs/>
          <w:sz w:val="21"/>
          <w:szCs w:val="21"/>
          <w:lang w:eastAsia="zh-CN"/>
        </w:rPr>
      </w:pPr>
      <w:r w:rsidRPr="0012692A">
        <w:rPr>
          <w:rFonts w:ascii="微软雅黑" w:eastAsia="微软雅黑" w:hAnsi="微软雅黑" w:cs="微软雅黑" w:hint="eastAsia"/>
          <w:bCs/>
          <w:sz w:val="21"/>
          <w:szCs w:val="21"/>
          <w:lang w:eastAsia="zh-CN"/>
        </w:rPr>
        <w:t>帐</w:t>
      </w:r>
      <w:r w:rsidRPr="0012692A">
        <w:rPr>
          <w:rFonts w:ascii="微软雅黑" w:eastAsia="微软雅黑" w:hAnsi="微软雅黑" w:cs="微软雅黑"/>
          <w:bCs/>
          <w:sz w:val="21"/>
          <w:szCs w:val="21"/>
          <w:lang w:eastAsia="zh-CN"/>
        </w:rPr>
        <w:t xml:space="preserve"> </w:t>
      </w:r>
      <w:r w:rsidRPr="0012692A">
        <w:rPr>
          <w:rFonts w:ascii="微软雅黑" w:eastAsia="微软雅黑" w:hAnsi="微软雅黑" w:cs="微软雅黑" w:hint="eastAsia"/>
          <w:bCs/>
          <w:sz w:val="21"/>
          <w:szCs w:val="21"/>
          <w:lang w:eastAsia="zh-CN"/>
        </w:rPr>
        <w:t xml:space="preserve"> </w:t>
      </w:r>
      <w:r>
        <w:rPr>
          <w:rFonts w:ascii="微软雅黑" w:eastAsia="微软雅黑" w:hAnsi="微软雅黑" w:cs="微软雅黑" w:hint="eastAsia"/>
          <w:bCs/>
          <w:sz w:val="21"/>
          <w:szCs w:val="21"/>
          <w:lang w:eastAsia="zh-CN"/>
        </w:rPr>
        <w:t xml:space="preserve">   </w:t>
      </w:r>
      <w:r w:rsidRPr="0012692A">
        <w:rPr>
          <w:rFonts w:ascii="微软雅黑" w:eastAsia="微软雅黑" w:hAnsi="微软雅黑" w:cs="微软雅黑" w:hint="eastAsia"/>
          <w:bCs/>
          <w:sz w:val="21"/>
          <w:szCs w:val="21"/>
          <w:lang w:eastAsia="zh-CN"/>
        </w:rPr>
        <w:t xml:space="preserve"> </w:t>
      </w:r>
      <w:r w:rsidRPr="0012692A">
        <w:rPr>
          <w:rFonts w:ascii="微软雅黑" w:eastAsia="微软雅黑" w:hAnsi="微软雅黑" w:cs="微软雅黑"/>
          <w:bCs/>
          <w:sz w:val="21"/>
          <w:szCs w:val="21"/>
          <w:lang w:eastAsia="zh-CN"/>
        </w:rPr>
        <w:t xml:space="preserve"> </w:t>
      </w:r>
      <w:r w:rsidRPr="0012692A">
        <w:rPr>
          <w:rFonts w:ascii="微软雅黑" w:eastAsia="微软雅黑" w:hAnsi="微软雅黑" w:cs="微软雅黑" w:hint="eastAsia"/>
          <w:bCs/>
          <w:sz w:val="21"/>
          <w:szCs w:val="21"/>
          <w:lang w:eastAsia="zh-CN"/>
        </w:rPr>
        <w:t>号：</w:t>
      </w:r>
      <w:r w:rsidRPr="0012692A">
        <w:rPr>
          <w:rFonts w:ascii="微软雅黑" w:eastAsia="微软雅黑" w:hAnsi="微软雅黑" w:cs="微软雅黑"/>
          <w:bCs/>
          <w:sz w:val="21"/>
          <w:szCs w:val="21"/>
          <w:lang w:eastAsia="zh-CN"/>
        </w:rPr>
        <w:t>4402234109100030775</w:t>
      </w:r>
    </w:p>
    <w:p w:rsidR="005528A7" w:rsidRPr="005528A7" w:rsidRDefault="005528A7" w:rsidP="005528A7">
      <w:pPr>
        <w:spacing w:line="360" w:lineRule="auto"/>
        <w:ind w:firstLineChars="200" w:firstLine="420"/>
        <w:rPr>
          <w:rFonts w:ascii="微软雅黑" w:eastAsia="微软雅黑" w:hAnsi="微软雅黑" w:cs="微软雅黑"/>
          <w:bCs/>
          <w:sz w:val="21"/>
          <w:szCs w:val="21"/>
          <w:lang w:eastAsia="zh-CN"/>
        </w:rPr>
      </w:pPr>
      <w:r w:rsidRPr="005528A7">
        <w:rPr>
          <w:rFonts w:ascii="微软雅黑" w:eastAsia="微软雅黑" w:hAnsi="微软雅黑" w:cs="微软雅黑" w:hint="eastAsia"/>
          <w:bCs/>
          <w:sz w:val="21"/>
          <w:szCs w:val="21"/>
          <w:lang w:eastAsia="zh-CN"/>
        </w:rPr>
        <w:t>收件地址：成都市龙泉驿区成龙大道二段988号东能中心2栋22楼1号</w:t>
      </w:r>
    </w:p>
    <w:p w:rsidR="005528A7" w:rsidRPr="005528A7" w:rsidRDefault="005528A7" w:rsidP="005528A7">
      <w:pPr>
        <w:spacing w:line="360" w:lineRule="auto"/>
        <w:ind w:firstLineChars="200" w:firstLine="420"/>
        <w:rPr>
          <w:rFonts w:ascii="微软雅黑" w:eastAsia="微软雅黑" w:hAnsi="微软雅黑" w:cs="微软雅黑"/>
          <w:bCs/>
          <w:sz w:val="21"/>
          <w:szCs w:val="21"/>
          <w:lang w:eastAsia="zh-CN"/>
        </w:rPr>
      </w:pPr>
      <w:r w:rsidRPr="005528A7">
        <w:rPr>
          <w:rFonts w:ascii="微软雅黑" w:eastAsia="微软雅黑" w:hAnsi="微软雅黑" w:cs="微软雅黑" w:hint="eastAsia"/>
          <w:bCs/>
          <w:sz w:val="21"/>
          <w:szCs w:val="21"/>
          <w:lang w:eastAsia="zh-CN"/>
        </w:rPr>
        <w:t>收  件  人：朱洪兰  （15928450658 ）</w:t>
      </w:r>
    </w:p>
    <w:p w:rsidR="005528A7" w:rsidRPr="0012692A" w:rsidRDefault="005528A7" w:rsidP="0012692A">
      <w:pPr>
        <w:spacing w:line="360" w:lineRule="auto"/>
        <w:ind w:firstLineChars="200" w:firstLine="420"/>
        <w:rPr>
          <w:rFonts w:ascii="微软雅黑" w:eastAsia="微软雅黑" w:hAnsi="微软雅黑" w:cs="微软雅黑"/>
          <w:bCs/>
          <w:sz w:val="21"/>
          <w:szCs w:val="21"/>
          <w:lang w:eastAsia="zh-CN"/>
        </w:rPr>
      </w:pPr>
    </w:p>
    <w:p w:rsidR="008545B6" w:rsidRDefault="00D54749">
      <w:pPr>
        <w:pStyle w:val="11"/>
        <w:spacing w:line="360" w:lineRule="auto"/>
        <w:ind w:firstLineChars="0" w:firstLine="0"/>
        <w:rPr>
          <w:rFonts w:ascii="微软雅黑" w:eastAsia="微软雅黑" w:hAnsi="微软雅黑" w:cs="微软雅黑"/>
          <w:bCs/>
          <w:sz w:val="21"/>
          <w:szCs w:val="21"/>
          <w:lang w:eastAsia="zh-CN"/>
        </w:rPr>
      </w:pPr>
      <w:r>
        <w:rPr>
          <w:rFonts w:ascii="微软雅黑" w:eastAsia="微软雅黑" w:hAnsi="微软雅黑" w:cs="微软雅黑" w:hint="eastAsia"/>
          <w:bCs/>
          <w:sz w:val="21"/>
          <w:szCs w:val="21"/>
          <w:lang w:eastAsia="zh-CN"/>
        </w:rPr>
        <w:lastRenderedPageBreak/>
        <w:t>2.3 开票：乙方收到甲方款项后的3天内向甲方开具同等金额的税票。甲方开票信息如下：</w:t>
      </w:r>
    </w:p>
    <w:p w:rsidR="0012692A" w:rsidRPr="0012692A" w:rsidRDefault="0012692A" w:rsidP="0012692A">
      <w:pPr>
        <w:pStyle w:val="11"/>
        <w:spacing w:line="360" w:lineRule="auto"/>
        <w:rPr>
          <w:rFonts w:ascii="微软雅黑" w:eastAsia="微软雅黑" w:hAnsi="微软雅黑" w:cs="微软雅黑"/>
          <w:bCs/>
          <w:sz w:val="21"/>
          <w:szCs w:val="21"/>
          <w:lang w:eastAsia="zh-CN"/>
        </w:rPr>
      </w:pPr>
      <w:r w:rsidRPr="00E8456D">
        <w:rPr>
          <w:rFonts w:ascii="微软雅黑" w:eastAsia="微软雅黑" w:hAnsi="微软雅黑" w:cs="微软雅黑" w:hint="eastAsia"/>
          <w:bCs/>
          <w:sz w:val="21"/>
          <w:szCs w:val="21"/>
          <w:lang w:eastAsia="zh-CN"/>
        </w:rPr>
        <w:t>单</w:t>
      </w:r>
      <w:r w:rsidR="00E8456D" w:rsidRPr="00E8456D">
        <w:rPr>
          <w:rFonts w:ascii="微软雅黑" w:eastAsia="微软雅黑" w:hAnsi="微软雅黑" w:cs="微软雅黑" w:hint="eastAsia"/>
          <w:bCs/>
          <w:sz w:val="21"/>
          <w:szCs w:val="21"/>
          <w:lang w:eastAsia="zh-CN"/>
        </w:rPr>
        <w:t xml:space="preserve"> </w:t>
      </w:r>
      <w:r w:rsidRPr="00E8456D">
        <w:rPr>
          <w:rFonts w:ascii="微软雅黑" w:eastAsia="微软雅黑" w:hAnsi="微软雅黑" w:cs="微软雅黑" w:hint="eastAsia"/>
          <w:bCs/>
          <w:sz w:val="21"/>
          <w:szCs w:val="21"/>
          <w:lang w:eastAsia="zh-CN"/>
        </w:rPr>
        <w:t>位</w:t>
      </w:r>
      <w:r w:rsidR="00E8456D" w:rsidRPr="00E8456D">
        <w:rPr>
          <w:rFonts w:ascii="微软雅黑" w:eastAsia="微软雅黑" w:hAnsi="微软雅黑" w:cs="微软雅黑" w:hint="eastAsia"/>
          <w:bCs/>
          <w:sz w:val="21"/>
          <w:szCs w:val="21"/>
          <w:lang w:eastAsia="zh-CN"/>
        </w:rPr>
        <w:t xml:space="preserve">  </w:t>
      </w:r>
      <w:r w:rsidRPr="00E8456D">
        <w:rPr>
          <w:rFonts w:ascii="微软雅黑" w:eastAsia="微软雅黑" w:hAnsi="微软雅黑" w:cs="微软雅黑" w:hint="eastAsia"/>
          <w:bCs/>
          <w:sz w:val="21"/>
          <w:szCs w:val="21"/>
          <w:lang w:eastAsia="zh-CN"/>
        </w:rPr>
        <w:t>名</w:t>
      </w:r>
      <w:r w:rsidR="00E8456D" w:rsidRPr="00E8456D">
        <w:rPr>
          <w:rFonts w:ascii="微软雅黑" w:eastAsia="微软雅黑" w:hAnsi="微软雅黑" w:cs="微软雅黑" w:hint="eastAsia"/>
          <w:bCs/>
          <w:sz w:val="21"/>
          <w:szCs w:val="21"/>
          <w:lang w:eastAsia="zh-CN"/>
        </w:rPr>
        <w:t xml:space="preserve"> </w:t>
      </w:r>
      <w:r w:rsidRPr="00E8456D">
        <w:rPr>
          <w:rFonts w:ascii="微软雅黑" w:eastAsia="微软雅黑" w:hAnsi="微软雅黑" w:cs="微软雅黑" w:hint="eastAsia"/>
          <w:bCs/>
          <w:sz w:val="21"/>
          <w:szCs w:val="21"/>
          <w:lang w:eastAsia="zh-CN"/>
        </w:rPr>
        <w:t>称：</w:t>
      </w:r>
      <w:r w:rsidR="00D17FC0" w:rsidRPr="00D17FC0">
        <w:rPr>
          <w:rFonts w:ascii="微软雅黑" w:eastAsia="微软雅黑" w:hAnsi="微软雅黑" w:cs="微软雅黑" w:hint="eastAsia"/>
          <w:bCs/>
          <w:sz w:val="21"/>
          <w:szCs w:val="21"/>
          <w:lang w:eastAsia="zh-CN"/>
        </w:rPr>
        <w:t>广州劢缔贸易有限公司</w:t>
      </w:r>
    </w:p>
    <w:p w:rsidR="0012692A" w:rsidRPr="0012692A" w:rsidRDefault="0012692A" w:rsidP="0012692A">
      <w:pPr>
        <w:pStyle w:val="11"/>
        <w:spacing w:line="360" w:lineRule="auto"/>
        <w:rPr>
          <w:rFonts w:ascii="微软雅黑" w:eastAsia="微软雅黑" w:hAnsi="微软雅黑" w:cs="微软雅黑"/>
          <w:bCs/>
          <w:sz w:val="21"/>
          <w:szCs w:val="21"/>
          <w:lang w:eastAsia="zh-CN"/>
        </w:rPr>
      </w:pPr>
      <w:r w:rsidRPr="00E8456D">
        <w:rPr>
          <w:rFonts w:ascii="微软雅黑" w:eastAsia="微软雅黑" w:hAnsi="微软雅黑" w:cs="微软雅黑" w:hint="eastAsia"/>
          <w:bCs/>
          <w:sz w:val="21"/>
          <w:szCs w:val="21"/>
          <w:lang w:eastAsia="zh-CN"/>
        </w:rPr>
        <w:t>纳税人识别号：</w:t>
      </w:r>
      <w:r w:rsidR="00D17FC0" w:rsidRPr="00D17FC0">
        <w:rPr>
          <w:rFonts w:ascii="微软雅黑" w:eastAsia="微软雅黑" w:hAnsi="微软雅黑" w:cs="微软雅黑"/>
          <w:bCs/>
          <w:sz w:val="21"/>
          <w:szCs w:val="21"/>
          <w:lang w:eastAsia="zh-CN"/>
        </w:rPr>
        <w:t>9144  0103 5697 7519 31</w:t>
      </w:r>
    </w:p>
    <w:p w:rsidR="0012692A" w:rsidRPr="00E8456D" w:rsidRDefault="0012692A" w:rsidP="00E8456D">
      <w:pPr>
        <w:pStyle w:val="11"/>
        <w:spacing w:line="360" w:lineRule="auto"/>
        <w:rPr>
          <w:rFonts w:ascii="微软雅黑" w:eastAsia="微软雅黑" w:hAnsi="微软雅黑" w:cs="微软雅黑"/>
          <w:bCs/>
          <w:sz w:val="21"/>
          <w:szCs w:val="21"/>
          <w:lang w:eastAsia="zh-CN"/>
        </w:rPr>
      </w:pPr>
      <w:r w:rsidRPr="00E8456D">
        <w:rPr>
          <w:rFonts w:ascii="微软雅黑" w:eastAsia="微软雅黑" w:hAnsi="微软雅黑" w:cs="微软雅黑" w:hint="eastAsia"/>
          <w:bCs/>
          <w:sz w:val="21"/>
          <w:szCs w:val="21"/>
          <w:lang w:eastAsia="zh-CN"/>
        </w:rPr>
        <w:t>地址</w:t>
      </w:r>
      <w:r w:rsidR="00E8456D" w:rsidRPr="00E8456D">
        <w:rPr>
          <w:rFonts w:ascii="微软雅黑" w:eastAsia="微软雅黑" w:hAnsi="微软雅黑" w:cs="微软雅黑" w:hint="eastAsia"/>
          <w:bCs/>
          <w:sz w:val="21"/>
          <w:szCs w:val="21"/>
          <w:lang w:eastAsia="zh-CN"/>
        </w:rPr>
        <w:t>、电 话</w:t>
      </w:r>
      <w:r w:rsidRPr="00E8456D">
        <w:rPr>
          <w:rFonts w:ascii="微软雅黑" w:eastAsia="微软雅黑" w:hAnsi="微软雅黑" w:cs="微软雅黑" w:hint="eastAsia"/>
          <w:bCs/>
          <w:sz w:val="21"/>
          <w:szCs w:val="21"/>
          <w:lang w:eastAsia="zh-CN"/>
        </w:rPr>
        <w:t>：</w:t>
      </w:r>
      <w:r w:rsidR="00D17FC0" w:rsidRPr="00D17FC0">
        <w:rPr>
          <w:rFonts w:ascii="微软雅黑" w:eastAsia="微软雅黑" w:hAnsi="微软雅黑" w:cs="微软雅黑" w:hint="eastAsia"/>
          <w:bCs/>
          <w:color w:val="000000" w:themeColor="text1"/>
          <w:sz w:val="21"/>
          <w:szCs w:val="21"/>
          <w:lang w:eastAsia="zh-CN"/>
        </w:rPr>
        <w:t>广州市荔湾区坑口迎来里五巷2号5楼501</w:t>
      </w:r>
      <w:r w:rsidR="00D17FC0">
        <w:rPr>
          <w:rFonts w:ascii="微软雅黑" w:eastAsia="微软雅黑" w:hAnsi="微软雅黑" w:cs="微软雅黑" w:hint="eastAsia"/>
          <w:bCs/>
          <w:color w:val="000000" w:themeColor="text1"/>
          <w:sz w:val="21"/>
          <w:szCs w:val="21"/>
          <w:lang w:eastAsia="zh-CN"/>
        </w:rPr>
        <w:t>、</w:t>
      </w:r>
      <w:r w:rsidR="00D17FC0" w:rsidRPr="00D17FC0">
        <w:rPr>
          <w:rFonts w:ascii="微软雅黑" w:eastAsia="微软雅黑" w:hAnsi="微软雅黑" w:cs="微软雅黑" w:hint="eastAsia"/>
          <w:bCs/>
          <w:color w:val="000000" w:themeColor="text1"/>
          <w:sz w:val="21"/>
          <w:szCs w:val="21"/>
          <w:lang w:eastAsia="zh-CN"/>
        </w:rPr>
        <w:t>502室  020-8180 9826</w:t>
      </w:r>
    </w:p>
    <w:p w:rsidR="0012692A" w:rsidRPr="00E8456D" w:rsidRDefault="0012692A" w:rsidP="0012692A">
      <w:pPr>
        <w:pStyle w:val="11"/>
        <w:spacing w:line="360" w:lineRule="auto"/>
        <w:rPr>
          <w:rFonts w:ascii="微软雅黑" w:eastAsia="微软雅黑" w:hAnsi="微软雅黑" w:cs="微软雅黑"/>
          <w:bCs/>
          <w:sz w:val="21"/>
          <w:szCs w:val="21"/>
          <w:lang w:eastAsia="zh-CN"/>
        </w:rPr>
      </w:pPr>
      <w:r w:rsidRPr="00E8456D">
        <w:rPr>
          <w:rFonts w:ascii="微软雅黑" w:eastAsia="微软雅黑" w:hAnsi="微软雅黑" w:cs="微软雅黑" w:hint="eastAsia"/>
          <w:bCs/>
          <w:sz w:val="21"/>
          <w:szCs w:val="21"/>
          <w:lang w:eastAsia="zh-CN"/>
        </w:rPr>
        <w:t>开户行：</w:t>
      </w:r>
      <w:r w:rsidR="00D17FC0" w:rsidRPr="00D17FC0">
        <w:rPr>
          <w:rFonts w:ascii="微软雅黑" w:eastAsia="微软雅黑" w:hAnsi="微软雅黑" w:cs="微软雅黑" w:hint="eastAsia"/>
          <w:bCs/>
          <w:sz w:val="21"/>
          <w:szCs w:val="21"/>
          <w:lang w:eastAsia="zh-CN"/>
        </w:rPr>
        <w:t>中国工商银行广州冲口支行</w:t>
      </w:r>
    </w:p>
    <w:p w:rsidR="00E8456D" w:rsidRDefault="0012692A" w:rsidP="00E8456D">
      <w:pPr>
        <w:pStyle w:val="11"/>
        <w:spacing w:line="360" w:lineRule="auto"/>
        <w:rPr>
          <w:rFonts w:ascii="微软雅黑" w:eastAsia="微软雅黑" w:hAnsi="微软雅黑" w:cs="微软雅黑"/>
          <w:bCs/>
          <w:sz w:val="21"/>
          <w:szCs w:val="21"/>
          <w:lang w:eastAsia="zh-CN"/>
        </w:rPr>
      </w:pPr>
      <w:r w:rsidRPr="00E8456D">
        <w:rPr>
          <w:rFonts w:ascii="微软雅黑" w:eastAsia="微软雅黑" w:hAnsi="微软雅黑" w:cs="微软雅黑" w:hint="eastAsia"/>
          <w:bCs/>
          <w:sz w:val="21"/>
          <w:szCs w:val="21"/>
          <w:lang w:eastAsia="zh-CN"/>
        </w:rPr>
        <w:t>银行账户：</w:t>
      </w:r>
      <w:r w:rsidR="00D17FC0" w:rsidRPr="00D17FC0">
        <w:rPr>
          <w:rFonts w:ascii="微软雅黑" w:eastAsia="微软雅黑" w:hAnsi="微软雅黑" w:cs="微软雅黑"/>
          <w:bCs/>
          <w:sz w:val="21"/>
          <w:szCs w:val="21"/>
          <w:lang w:eastAsia="zh-CN"/>
        </w:rPr>
        <w:t>3602 0144 1920 0075 969</w:t>
      </w:r>
    </w:p>
    <w:p w:rsidR="008545B6" w:rsidRDefault="00D54749">
      <w:pPr>
        <w:spacing w:line="360" w:lineRule="auto"/>
        <w:outlineLvl w:val="0"/>
        <w:rPr>
          <w:rFonts w:ascii="微软雅黑" w:eastAsia="微软雅黑" w:hAnsi="微软雅黑" w:cs="微软雅黑"/>
          <w:b/>
          <w:bCs/>
          <w:color w:val="000000" w:themeColor="text1"/>
          <w:sz w:val="21"/>
          <w:szCs w:val="21"/>
          <w:lang w:eastAsia="zh-CN"/>
        </w:rPr>
      </w:pPr>
      <w:r>
        <w:rPr>
          <w:rFonts w:ascii="微软雅黑" w:eastAsia="微软雅黑" w:hAnsi="微软雅黑" w:cs="微软雅黑" w:hint="eastAsia"/>
          <w:b/>
          <w:bCs/>
          <w:color w:val="000000" w:themeColor="text1"/>
          <w:sz w:val="21"/>
          <w:szCs w:val="21"/>
          <w:lang w:eastAsia="zh-CN"/>
        </w:rPr>
        <w:t>第三条 开发设计周期</w:t>
      </w:r>
    </w:p>
    <w:p w:rsidR="008545B6" w:rsidRDefault="00D54749">
      <w:pPr>
        <w:spacing w:line="360" w:lineRule="auto"/>
        <w:outlineLvl w:val="0"/>
        <w:rPr>
          <w:rFonts w:ascii="微软雅黑" w:eastAsia="微软雅黑" w:hAnsi="微软雅黑" w:cs="微软雅黑"/>
          <w:bCs/>
          <w:color w:val="000000" w:themeColor="text1"/>
          <w:sz w:val="21"/>
          <w:szCs w:val="21"/>
          <w:lang w:eastAsia="zh-CN"/>
        </w:rPr>
      </w:pPr>
      <w:r>
        <w:rPr>
          <w:rFonts w:ascii="微软雅黑" w:eastAsia="微软雅黑" w:hAnsi="微软雅黑" w:cs="微软雅黑" w:hint="eastAsia"/>
          <w:bCs/>
          <w:color w:val="000000" w:themeColor="text1"/>
          <w:sz w:val="21"/>
          <w:szCs w:val="21"/>
          <w:lang w:eastAsia="zh-CN"/>
        </w:rPr>
        <w:t>3.1合同签订后，以乙方收到甲方一期款本合同正式生效，并正式启动相关工作；</w:t>
      </w:r>
    </w:p>
    <w:p w:rsidR="008545B6" w:rsidRDefault="00D54749">
      <w:pPr>
        <w:spacing w:line="360" w:lineRule="auto"/>
        <w:outlineLvl w:val="0"/>
        <w:rPr>
          <w:rFonts w:ascii="微软雅黑" w:eastAsia="微软雅黑" w:hAnsi="微软雅黑" w:cs="微软雅黑"/>
          <w:b/>
          <w:bCs/>
          <w:color w:val="000000" w:themeColor="text1"/>
          <w:sz w:val="21"/>
          <w:szCs w:val="21"/>
          <w:lang w:eastAsia="zh-CN"/>
        </w:rPr>
        <w:sectPr w:rsidR="008545B6">
          <w:headerReference w:type="default" r:id="rId9"/>
          <w:footerReference w:type="default" r:id="rId10"/>
          <w:pgSz w:w="11909" w:h="16834"/>
          <w:pgMar w:top="1134" w:right="1797" w:bottom="1134" w:left="1797" w:header="720" w:footer="720" w:gutter="0"/>
          <w:cols w:space="720"/>
          <w:docGrid w:linePitch="272"/>
        </w:sectPr>
      </w:pPr>
      <w:r>
        <w:rPr>
          <w:rFonts w:ascii="微软雅黑" w:eastAsia="微软雅黑" w:hAnsi="微软雅黑" w:cs="微软雅黑" w:hint="eastAsia"/>
          <w:bCs/>
          <w:color w:val="000000" w:themeColor="text1"/>
          <w:sz w:val="21"/>
          <w:szCs w:val="21"/>
          <w:lang w:eastAsia="zh-CN"/>
        </w:rPr>
        <w:t>3.2正常情况下本合同生效后，同时乙方于收到甲乙双方已经确认的</w:t>
      </w:r>
      <w:r>
        <w:rPr>
          <w:rFonts w:ascii="微软雅黑" w:eastAsia="微软雅黑" w:hAnsi="微软雅黑" w:cs="微软雅黑" w:hint="eastAsia"/>
          <w:b/>
          <w:bCs/>
          <w:color w:val="000000" w:themeColor="text1"/>
          <w:sz w:val="21"/>
          <w:szCs w:val="21"/>
          <w:lang w:eastAsia="zh-CN"/>
        </w:rPr>
        <w:t>《需求确认单》（附件1）</w:t>
      </w:r>
      <w:r>
        <w:rPr>
          <w:rFonts w:ascii="微软雅黑" w:eastAsia="微软雅黑" w:hAnsi="微软雅黑" w:cs="微软雅黑" w:hint="eastAsia"/>
          <w:bCs/>
          <w:color w:val="000000" w:themeColor="text1"/>
          <w:sz w:val="21"/>
          <w:szCs w:val="21"/>
          <w:lang w:eastAsia="zh-CN"/>
        </w:rPr>
        <w:t>后</w:t>
      </w:r>
      <w:r>
        <w:rPr>
          <w:rFonts w:ascii="微软雅黑" w:eastAsia="微软雅黑" w:hAnsi="微软雅黑" w:cs="微软雅黑" w:hint="eastAsia"/>
          <w:bCs/>
          <w:sz w:val="21"/>
          <w:szCs w:val="21"/>
          <w:lang w:eastAsia="zh-CN"/>
        </w:rPr>
        <w:t>的</w:t>
      </w:r>
      <w:r w:rsidRPr="00E8456D">
        <w:rPr>
          <w:rFonts w:ascii="微软雅黑" w:eastAsia="微软雅黑" w:hAnsi="微软雅黑" w:cs="微软雅黑" w:hint="eastAsia"/>
          <w:bCs/>
          <w:sz w:val="21"/>
          <w:szCs w:val="21"/>
          <w:u w:val="single"/>
          <w:lang w:eastAsia="zh-CN"/>
        </w:rPr>
        <w:t xml:space="preserve">  </w:t>
      </w:r>
      <w:r w:rsidR="00D17FC0">
        <w:rPr>
          <w:rFonts w:ascii="微软雅黑" w:eastAsia="微软雅黑" w:hAnsi="微软雅黑" w:cs="微软雅黑" w:hint="eastAsia"/>
          <w:bCs/>
          <w:sz w:val="21"/>
          <w:szCs w:val="21"/>
          <w:u w:val="single"/>
          <w:lang w:eastAsia="zh-CN"/>
        </w:rPr>
        <w:t>22</w:t>
      </w:r>
      <w:r w:rsidRPr="00E8456D">
        <w:rPr>
          <w:rFonts w:ascii="微软雅黑" w:eastAsia="微软雅黑" w:hAnsi="微软雅黑" w:cs="微软雅黑" w:hint="eastAsia"/>
          <w:bCs/>
          <w:sz w:val="21"/>
          <w:szCs w:val="21"/>
          <w:u w:val="single"/>
          <w:lang w:eastAsia="zh-CN"/>
        </w:rPr>
        <w:t xml:space="preserve"> </w:t>
      </w:r>
      <w:r>
        <w:rPr>
          <w:rFonts w:ascii="微软雅黑" w:eastAsia="微软雅黑" w:hAnsi="微软雅黑" w:cs="微软雅黑" w:hint="eastAsia"/>
          <w:bCs/>
          <w:sz w:val="21"/>
          <w:szCs w:val="21"/>
          <w:lang w:eastAsia="zh-CN"/>
        </w:rPr>
        <w:t>个工作日后具备交付(部署)条件。</w:t>
      </w:r>
    </w:p>
    <w:p w:rsidR="008545B6" w:rsidRDefault="00D54749">
      <w:pPr>
        <w:pStyle w:val="af0"/>
        <w:numPr>
          <w:ilvl w:val="0"/>
          <w:numId w:val="2"/>
        </w:numPr>
        <w:spacing w:line="360" w:lineRule="auto"/>
        <w:ind w:firstLineChars="0"/>
        <w:outlineLvl w:val="0"/>
        <w:rPr>
          <w:rFonts w:ascii="微软雅黑" w:eastAsia="微软雅黑" w:hAnsi="微软雅黑" w:cs="微软雅黑"/>
          <w:b/>
          <w:bCs/>
          <w:color w:val="000000" w:themeColor="text1"/>
          <w:sz w:val="21"/>
          <w:szCs w:val="21"/>
          <w:lang w:eastAsia="zh-CN"/>
        </w:rPr>
      </w:pPr>
      <w:r>
        <w:rPr>
          <w:rFonts w:ascii="微软雅黑" w:eastAsia="微软雅黑" w:hAnsi="微软雅黑" w:cs="微软雅黑" w:hint="eastAsia"/>
          <w:b/>
          <w:bCs/>
          <w:color w:val="000000" w:themeColor="text1"/>
          <w:sz w:val="21"/>
          <w:szCs w:val="21"/>
          <w:lang w:eastAsia="zh-CN"/>
        </w:rPr>
        <w:lastRenderedPageBreak/>
        <w:t>服务分类与内容</w:t>
      </w:r>
    </w:p>
    <w:p w:rsidR="008545B6" w:rsidRDefault="00D54749">
      <w:pPr>
        <w:spacing w:line="360" w:lineRule="auto"/>
        <w:outlineLvl w:val="0"/>
        <w:rPr>
          <w:rFonts w:ascii="微软雅黑" w:eastAsia="微软雅黑" w:hAnsi="微软雅黑" w:cs="微软雅黑"/>
          <w:b/>
          <w:bCs/>
          <w:color w:val="000000" w:themeColor="text1"/>
          <w:sz w:val="21"/>
          <w:szCs w:val="21"/>
          <w:lang w:eastAsia="zh-CN"/>
        </w:rPr>
      </w:pPr>
      <w:r>
        <w:rPr>
          <w:rFonts w:ascii="微软雅黑" w:eastAsia="微软雅黑" w:hAnsi="微软雅黑" w:cs="微软雅黑" w:hint="eastAsia"/>
          <w:b/>
          <w:bCs/>
          <w:color w:val="000000" w:themeColor="text1"/>
          <w:sz w:val="21"/>
          <w:szCs w:val="21"/>
          <w:lang w:eastAsia="zh-CN"/>
        </w:rPr>
        <w:t>4.1交付服务</w:t>
      </w:r>
    </w:p>
    <w:p w:rsidR="008545B6" w:rsidRDefault="00D54749">
      <w:pPr>
        <w:spacing w:line="360" w:lineRule="auto"/>
        <w:outlineLvl w:val="0"/>
        <w:rPr>
          <w:rFonts w:ascii="微软雅黑" w:eastAsia="微软雅黑" w:hAnsi="微软雅黑" w:cs="微软雅黑"/>
          <w:bCs/>
          <w:color w:val="000000" w:themeColor="text1"/>
          <w:sz w:val="21"/>
          <w:szCs w:val="21"/>
          <w:lang w:eastAsia="zh-CN"/>
        </w:rPr>
      </w:pPr>
      <w:r>
        <w:rPr>
          <w:rFonts w:ascii="微软雅黑" w:eastAsia="微软雅黑" w:hAnsi="微软雅黑" w:cs="微软雅黑" w:hint="eastAsia"/>
          <w:bCs/>
          <w:color w:val="000000" w:themeColor="text1"/>
          <w:sz w:val="21"/>
          <w:szCs w:val="21"/>
          <w:lang w:eastAsia="zh-CN"/>
        </w:rPr>
        <w:t>4.1.1服务内容：系统部署、使用培训；</w:t>
      </w:r>
    </w:p>
    <w:p w:rsidR="008545B6" w:rsidRDefault="00D54749">
      <w:pPr>
        <w:spacing w:line="360" w:lineRule="auto"/>
        <w:outlineLvl w:val="0"/>
        <w:rPr>
          <w:rFonts w:ascii="微软雅黑" w:eastAsia="微软雅黑" w:hAnsi="微软雅黑" w:cs="微软雅黑"/>
          <w:bCs/>
          <w:color w:val="000000" w:themeColor="text1"/>
          <w:sz w:val="21"/>
          <w:szCs w:val="21"/>
          <w:lang w:eastAsia="zh-CN"/>
        </w:rPr>
      </w:pPr>
      <w:r>
        <w:rPr>
          <w:rFonts w:ascii="微软雅黑" w:eastAsia="微软雅黑" w:hAnsi="微软雅黑" w:cs="微软雅黑" w:hint="eastAsia"/>
          <w:bCs/>
          <w:color w:val="000000" w:themeColor="text1"/>
          <w:sz w:val="21"/>
          <w:szCs w:val="21"/>
          <w:lang w:eastAsia="zh-CN"/>
        </w:rPr>
        <w:t>4.1.2服务标准：免费服务；</w:t>
      </w:r>
    </w:p>
    <w:p w:rsidR="008545B6" w:rsidRDefault="00D54749">
      <w:pPr>
        <w:spacing w:line="360" w:lineRule="auto"/>
        <w:outlineLvl w:val="0"/>
        <w:rPr>
          <w:rFonts w:ascii="微软雅黑" w:eastAsia="微软雅黑" w:hAnsi="微软雅黑" w:cs="微软雅黑"/>
          <w:b/>
          <w:bCs/>
          <w:color w:val="000000" w:themeColor="text1"/>
          <w:sz w:val="21"/>
          <w:szCs w:val="21"/>
          <w:lang w:eastAsia="zh-CN"/>
        </w:rPr>
      </w:pPr>
      <w:r>
        <w:rPr>
          <w:rFonts w:ascii="微软雅黑" w:eastAsia="微软雅黑" w:hAnsi="微软雅黑" w:cs="微软雅黑" w:hint="eastAsia"/>
          <w:b/>
          <w:bCs/>
          <w:color w:val="000000" w:themeColor="text1"/>
          <w:sz w:val="21"/>
          <w:szCs w:val="21"/>
          <w:lang w:eastAsia="zh-CN"/>
        </w:rPr>
        <w:t>4.2标准服务</w:t>
      </w:r>
    </w:p>
    <w:p w:rsidR="008545B6" w:rsidRDefault="00D54749">
      <w:pPr>
        <w:spacing w:line="360" w:lineRule="auto"/>
        <w:outlineLvl w:val="0"/>
        <w:rPr>
          <w:rFonts w:ascii="微软雅黑" w:eastAsia="微软雅黑" w:hAnsi="微软雅黑" w:cs="微软雅黑"/>
          <w:color w:val="FF0000"/>
          <w:sz w:val="21"/>
          <w:szCs w:val="21"/>
          <w:lang w:eastAsia="zh-CN"/>
        </w:rPr>
      </w:pPr>
      <w:r>
        <w:rPr>
          <w:rFonts w:ascii="微软雅黑" w:eastAsia="微软雅黑" w:hAnsi="微软雅黑" w:cs="微软雅黑" w:hint="eastAsia"/>
          <w:bCs/>
          <w:color w:val="000000" w:themeColor="text1"/>
          <w:sz w:val="21"/>
          <w:szCs w:val="21"/>
          <w:lang w:eastAsia="zh-CN"/>
        </w:rPr>
        <w:t>4.2.1服务内容：</w:t>
      </w:r>
      <w:r>
        <w:rPr>
          <w:rFonts w:ascii="微软雅黑" w:eastAsia="微软雅黑" w:hAnsi="微软雅黑" w:cs="微软雅黑" w:hint="eastAsia"/>
          <w:sz w:val="21"/>
          <w:szCs w:val="21"/>
          <w:lang w:eastAsia="zh-CN"/>
        </w:rPr>
        <w:t>产品BUG修复、使用协助；</w:t>
      </w:r>
    </w:p>
    <w:p w:rsidR="008545B6" w:rsidRDefault="00D54749">
      <w:pPr>
        <w:spacing w:line="360" w:lineRule="auto"/>
        <w:outlineLvl w:val="0"/>
        <w:rPr>
          <w:rFonts w:ascii="微软雅黑" w:eastAsia="微软雅黑" w:hAnsi="微软雅黑" w:cs="微软雅黑"/>
          <w:sz w:val="21"/>
          <w:szCs w:val="21"/>
          <w:lang w:eastAsia="zh-CN"/>
        </w:rPr>
      </w:pPr>
      <w:r>
        <w:rPr>
          <w:rFonts w:ascii="微软雅黑" w:eastAsia="微软雅黑" w:hAnsi="微软雅黑" w:cs="微软雅黑" w:hint="eastAsia"/>
          <w:sz w:val="21"/>
          <w:szCs w:val="21"/>
          <w:lang w:eastAsia="zh-CN"/>
        </w:rPr>
        <w:t>4.2.2服务周期：此服务长期有效；</w:t>
      </w:r>
    </w:p>
    <w:p w:rsidR="008545B6" w:rsidRDefault="00D54749">
      <w:pPr>
        <w:spacing w:line="360" w:lineRule="auto"/>
        <w:outlineLvl w:val="0"/>
        <w:rPr>
          <w:rFonts w:ascii="微软雅黑" w:eastAsia="微软雅黑" w:hAnsi="微软雅黑" w:cs="微软雅黑"/>
          <w:bCs/>
          <w:color w:val="000000" w:themeColor="text1"/>
          <w:sz w:val="21"/>
          <w:szCs w:val="21"/>
          <w:lang w:eastAsia="zh-CN"/>
        </w:rPr>
      </w:pPr>
      <w:r>
        <w:rPr>
          <w:rFonts w:ascii="微软雅黑" w:eastAsia="微软雅黑" w:hAnsi="微软雅黑" w:cs="微软雅黑" w:hint="eastAsia"/>
          <w:sz w:val="21"/>
          <w:szCs w:val="21"/>
          <w:lang w:eastAsia="zh-CN"/>
        </w:rPr>
        <w:t>4.2.3服务方式：原则上采用QQ、微信、邮件、电话咨询等远程协助；</w:t>
      </w:r>
      <w:r>
        <w:rPr>
          <w:rFonts w:ascii="微软雅黑" w:eastAsia="微软雅黑" w:hAnsi="微软雅黑" w:cs="微软雅黑" w:hint="eastAsia"/>
          <w:bCs/>
          <w:color w:val="000000" w:themeColor="text1"/>
          <w:sz w:val="21"/>
          <w:szCs w:val="21"/>
          <w:lang w:eastAsia="zh-CN"/>
        </w:rPr>
        <w:t xml:space="preserve"> </w:t>
      </w:r>
    </w:p>
    <w:p w:rsidR="008545B6" w:rsidRDefault="00D54749">
      <w:pPr>
        <w:spacing w:line="360" w:lineRule="auto"/>
        <w:outlineLvl w:val="0"/>
        <w:rPr>
          <w:rFonts w:ascii="微软雅黑" w:eastAsia="微软雅黑" w:hAnsi="微软雅黑" w:cs="微软雅黑"/>
          <w:bCs/>
          <w:color w:val="000000" w:themeColor="text1"/>
          <w:sz w:val="21"/>
          <w:szCs w:val="21"/>
          <w:lang w:eastAsia="zh-CN"/>
        </w:rPr>
      </w:pPr>
      <w:r>
        <w:rPr>
          <w:rFonts w:ascii="微软雅黑" w:eastAsia="微软雅黑" w:hAnsi="微软雅黑" w:cs="微软雅黑" w:hint="eastAsia"/>
          <w:bCs/>
          <w:color w:val="000000" w:themeColor="text1"/>
          <w:sz w:val="21"/>
          <w:szCs w:val="21"/>
          <w:lang w:eastAsia="zh-CN"/>
        </w:rPr>
        <w:t>4.2.4服务标准：免费服务；</w:t>
      </w:r>
    </w:p>
    <w:p w:rsidR="008545B6" w:rsidRDefault="00D54749">
      <w:pPr>
        <w:spacing w:line="360" w:lineRule="auto"/>
        <w:outlineLvl w:val="0"/>
        <w:rPr>
          <w:rFonts w:ascii="微软雅黑" w:eastAsia="微软雅黑" w:hAnsi="微软雅黑" w:cs="微软雅黑"/>
          <w:b/>
          <w:bCs/>
          <w:color w:val="000000" w:themeColor="text1"/>
          <w:sz w:val="21"/>
          <w:szCs w:val="21"/>
          <w:lang w:eastAsia="zh-CN"/>
        </w:rPr>
      </w:pPr>
      <w:r>
        <w:rPr>
          <w:rFonts w:ascii="微软雅黑" w:eastAsia="微软雅黑" w:hAnsi="微软雅黑" w:cs="微软雅黑" w:hint="eastAsia"/>
          <w:b/>
          <w:bCs/>
          <w:color w:val="000000" w:themeColor="text1"/>
          <w:sz w:val="21"/>
          <w:szCs w:val="21"/>
          <w:lang w:eastAsia="zh-CN"/>
        </w:rPr>
        <w:t>4.3有偿服务</w:t>
      </w:r>
    </w:p>
    <w:p w:rsidR="008545B6" w:rsidRDefault="00D54749">
      <w:pPr>
        <w:spacing w:line="360" w:lineRule="auto"/>
        <w:outlineLvl w:val="0"/>
        <w:rPr>
          <w:rFonts w:ascii="微软雅黑" w:eastAsia="微软雅黑" w:hAnsi="微软雅黑" w:cs="微软雅黑"/>
          <w:sz w:val="21"/>
          <w:szCs w:val="21"/>
          <w:lang w:eastAsia="zh-CN"/>
        </w:rPr>
      </w:pPr>
      <w:r>
        <w:rPr>
          <w:rFonts w:ascii="微软雅黑" w:eastAsia="微软雅黑" w:hAnsi="微软雅黑" w:cs="微软雅黑" w:hint="eastAsia"/>
          <w:bCs/>
          <w:color w:val="000000" w:themeColor="text1"/>
          <w:sz w:val="21"/>
          <w:szCs w:val="21"/>
          <w:lang w:eastAsia="zh-CN"/>
        </w:rPr>
        <w:t>4.3.1服务内容：</w:t>
      </w:r>
      <w:r>
        <w:rPr>
          <w:rFonts w:ascii="微软雅黑" w:eastAsia="微软雅黑" w:hAnsi="微软雅黑" w:cs="微软雅黑" w:hint="eastAsia"/>
          <w:sz w:val="21"/>
          <w:szCs w:val="21"/>
          <w:lang w:eastAsia="zh-CN"/>
        </w:rPr>
        <w:t>年费服务、LOGO打包更换、上门服务、功能调整、二次开发、系统对接；</w:t>
      </w:r>
    </w:p>
    <w:p w:rsidR="008545B6" w:rsidRDefault="00D54749">
      <w:pPr>
        <w:spacing w:line="360" w:lineRule="auto"/>
        <w:outlineLvl w:val="0"/>
        <w:rPr>
          <w:rFonts w:ascii="微软雅黑" w:eastAsia="微软雅黑" w:hAnsi="微软雅黑" w:cs="微软雅黑"/>
          <w:b/>
          <w:bCs/>
          <w:color w:val="000000" w:themeColor="text1"/>
          <w:sz w:val="21"/>
          <w:szCs w:val="21"/>
          <w:lang w:eastAsia="zh-CN"/>
        </w:rPr>
      </w:pPr>
      <w:r>
        <w:rPr>
          <w:rFonts w:ascii="微软雅黑" w:eastAsia="微软雅黑" w:hAnsi="微软雅黑" w:cs="微软雅黑" w:hint="eastAsia"/>
          <w:b/>
          <w:bCs/>
          <w:color w:val="000000" w:themeColor="text1"/>
          <w:sz w:val="21"/>
          <w:szCs w:val="21"/>
          <w:lang w:eastAsia="zh-CN"/>
        </w:rPr>
        <w:t>4.4年费服务</w:t>
      </w:r>
    </w:p>
    <w:p w:rsidR="008545B6" w:rsidRDefault="00D54749">
      <w:pPr>
        <w:spacing w:line="360" w:lineRule="auto"/>
        <w:outlineLvl w:val="0"/>
        <w:rPr>
          <w:rFonts w:ascii="微软雅黑" w:eastAsia="微软雅黑" w:hAnsi="微软雅黑" w:cs="微软雅黑"/>
          <w:bCs/>
          <w:color w:val="000000" w:themeColor="text1"/>
          <w:sz w:val="21"/>
          <w:szCs w:val="21"/>
          <w:lang w:eastAsia="zh-CN"/>
        </w:rPr>
      </w:pPr>
      <w:r>
        <w:rPr>
          <w:rFonts w:ascii="微软雅黑" w:eastAsia="微软雅黑" w:hAnsi="微软雅黑" w:cs="微软雅黑" w:hint="eastAsia"/>
          <w:bCs/>
          <w:color w:val="000000" w:themeColor="text1"/>
          <w:sz w:val="21"/>
          <w:szCs w:val="21"/>
          <w:lang w:eastAsia="zh-CN"/>
        </w:rPr>
        <w:t>4.4.1服务内容：</w:t>
      </w:r>
      <w:r>
        <w:rPr>
          <w:rFonts w:ascii="微软雅黑" w:eastAsia="微软雅黑" w:hAnsi="微软雅黑" w:cs="微软雅黑" w:hint="eastAsia"/>
          <w:sz w:val="21"/>
          <w:szCs w:val="21"/>
          <w:lang w:eastAsia="zh-CN"/>
        </w:rPr>
        <w:t>系统移机1次、数据修复、人员培训2次、产品升级；</w:t>
      </w:r>
    </w:p>
    <w:p w:rsidR="008545B6" w:rsidRDefault="00D54749">
      <w:pPr>
        <w:spacing w:line="360" w:lineRule="auto"/>
        <w:outlineLvl w:val="0"/>
        <w:rPr>
          <w:rFonts w:ascii="微软雅黑" w:eastAsia="微软雅黑" w:hAnsi="微软雅黑" w:cs="微软雅黑"/>
          <w:bCs/>
          <w:sz w:val="21"/>
          <w:szCs w:val="21"/>
          <w:lang w:eastAsia="zh-CN"/>
        </w:rPr>
      </w:pPr>
      <w:r>
        <w:rPr>
          <w:rFonts w:ascii="微软雅黑" w:eastAsia="微软雅黑" w:hAnsi="微软雅黑" w:cs="微软雅黑" w:hint="eastAsia"/>
          <w:bCs/>
          <w:sz w:val="21"/>
          <w:szCs w:val="21"/>
          <w:lang w:eastAsia="zh-CN"/>
        </w:rPr>
        <w:t>4.4.2服务标准：合同金额的</w:t>
      </w:r>
      <w:r>
        <w:rPr>
          <w:rFonts w:ascii="微软雅黑" w:eastAsia="微软雅黑" w:hAnsi="微软雅黑" w:cs="微软雅黑" w:hint="eastAsia"/>
          <w:bCs/>
          <w:sz w:val="21"/>
          <w:szCs w:val="21"/>
          <w:u w:val="single"/>
          <w:lang w:eastAsia="zh-CN"/>
        </w:rPr>
        <w:t xml:space="preserve"> 5% 即 </w:t>
      </w:r>
      <w:r w:rsidR="00D17FC0">
        <w:rPr>
          <w:rFonts w:ascii="微软雅黑" w:eastAsia="微软雅黑" w:hAnsi="微软雅黑" w:cs="微软雅黑" w:hint="eastAsia"/>
          <w:bCs/>
          <w:sz w:val="21"/>
          <w:szCs w:val="21"/>
          <w:u w:val="single"/>
          <w:lang w:eastAsia="zh-CN"/>
        </w:rPr>
        <w:t>2</w:t>
      </w:r>
      <w:r w:rsidR="00E8456D">
        <w:rPr>
          <w:rFonts w:ascii="微软雅黑" w:eastAsia="微软雅黑" w:hAnsi="微软雅黑" w:cs="微软雅黑" w:hint="eastAsia"/>
          <w:bCs/>
          <w:sz w:val="21"/>
          <w:szCs w:val="21"/>
          <w:u w:val="single"/>
          <w:lang w:eastAsia="zh-CN"/>
        </w:rPr>
        <w:t>000.00</w:t>
      </w:r>
      <w:r>
        <w:rPr>
          <w:rFonts w:ascii="微软雅黑" w:eastAsia="微软雅黑" w:hAnsi="微软雅黑" w:cs="微软雅黑" w:hint="eastAsia"/>
          <w:bCs/>
          <w:sz w:val="21"/>
          <w:szCs w:val="21"/>
          <w:u w:val="single"/>
          <w:lang w:eastAsia="zh-CN"/>
        </w:rPr>
        <w:t>元/年</w:t>
      </w:r>
      <w:r>
        <w:rPr>
          <w:rFonts w:ascii="微软雅黑" w:eastAsia="微软雅黑" w:hAnsi="微软雅黑" w:cs="微软雅黑" w:hint="eastAsia"/>
          <w:bCs/>
          <w:sz w:val="21"/>
          <w:szCs w:val="21"/>
          <w:lang w:eastAsia="zh-CN"/>
        </w:rPr>
        <w:t xml:space="preserve">（合同金额不足4万元的，按4万元计算）； </w:t>
      </w:r>
    </w:p>
    <w:p w:rsidR="008545B6" w:rsidRDefault="00D54749">
      <w:pPr>
        <w:spacing w:line="360" w:lineRule="auto"/>
        <w:outlineLvl w:val="0"/>
        <w:rPr>
          <w:rFonts w:ascii="微软雅黑" w:eastAsia="微软雅黑" w:hAnsi="微软雅黑" w:cs="微软雅黑"/>
          <w:bCs/>
          <w:sz w:val="21"/>
          <w:szCs w:val="21"/>
          <w:lang w:eastAsia="zh-CN"/>
        </w:rPr>
      </w:pPr>
      <w:r>
        <w:rPr>
          <w:rFonts w:ascii="微软雅黑" w:eastAsia="微软雅黑" w:hAnsi="微软雅黑" w:cs="微软雅黑" w:hint="eastAsia"/>
          <w:bCs/>
          <w:sz w:val="21"/>
          <w:szCs w:val="21"/>
          <w:lang w:eastAsia="zh-CN"/>
        </w:rPr>
        <w:lastRenderedPageBreak/>
        <w:t>4.4.3服务周期：系统交付暨进入年费服务期，首年免费；</w:t>
      </w:r>
    </w:p>
    <w:p w:rsidR="008545B6" w:rsidRDefault="00D54749">
      <w:pPr>
        <w:spacing w:line="360" w:lineRule="auto"/>
        <w:outlineLvl w:val="0"/>
        <w:rPr>
          <w:rFonts w:ascii="微软雅黑" w:eastAsia="微软雅黑" w:hAnsi="微软雅黑" w:cs="微软雅黑"/>
          <w:bCs/>
          <w:sz w:val="21"/>
          <w:szCs w:val="21"/>
          <w:lang w:eastAsia="zh-CN"/>
        </w:rPr>
      </w:pPr>
      <w:r>
        <w:rPr>
          <w:rFonts w:ascii="微软雅黑" w:eastAsia="微软雅黑" w:hAnsi="微软雅黑" w:cs="微软雅黑" w:hint="eastAsia"/>
          <w:bCs/>
          <w:sz w:val="21"/>
          <w:szCs w:val="21"/>
          <w:lang w:eastAsia="zh-CN"/>
        </w:rPr>
        <w:t>4.4.4服务费支付日期：甲方于当年服务到期前30天支付次年年服务费；</w:t>
      </w:r>
    </w:p>
    <w:p w:rsidR="008545B6" w:rsidRDefault="00D54749">
      <w:pPr>
        <w:spacing w:line="360" w:lineRule="auto"/>
        <w:outlineLvl w:val="0"/>
        <w:rPr>
          <w:rFonts w:ascii="微软雅黑" w:eastAsia="微软雅黑" w:hAnsi="微软雅黑" w:cs="微软雅黑" w:hint="eastAsia"/>
          <w:sz w:val="21"/>
          <w:szCs w:val="21"/>
          <w:lang w:eastAsia="zh-CN"/>
        </w:rPr>
      </w:pPr>
      <w:r>
        <w:rPr>
          <w:rFonts w:ascii="微软雅黑" w:eastAsia="微软雅黑" w:hAnsi="微软雅黑" w:cs="微软雅黑" w:hint="eastAsia"/>
          <w:bCs/>
          <w:sz w:val="21"/>
          <w:szCs w:val="21"/>
          <w:lang w:eastAsia="zh-CN"/>
        </w:rPr>
        <w:t>4.4.5服务方式：原则上采用</w:t>
      </w:r>
      <w:r>
        <w:rPr>
          <w:rFonts w:ascii="微软雅黑" w:eastAsia="微软雅黑" w:hAnsi="微软雅黑" w:cs="微软雅黑" w:hint="eastAsia"/>
          <w:sz w:val="21"/>
          <w:szCs w:val="21"/>
          <w:lang w:eastAsia="zh-CN"/>
        </w:rPr>
        <w:t>QQ、微信、邮件、电话咨询等远程协助；如果确实系统问题影响到使用和工作的正常开展，收到甲方信息后的3个工作日内上门协助处理；</w:t>
      </w:r>
    </w:p>
    <w:p w:rsidR="002F7C79" w:rsidRPr="002F7C79" w:rsidRDefault="002F7C79">
      <w:pPr>
        <w:spacing w:line="360" w:lineRule="auto"/>
        <w:outlineLvl w:val="0"/>
        <w:rPr>
          <w:rFonts w:ascii="微软雅黑" w:eastAsia="微软雅黑" w:hAnsi="微软雅黑" w:cs="微软雅黑"/>
          <w:sz w:val="21"/>
          <w:szCs w:val="21"/>
          <w:lang w:eastAsia="zh-CN"/>
        </w:rPr>
      </w:pPr>
      <w:r>
        <w:rPr>
          <w:rFonts w:ascii="微软雅黑" w:eastAsia="微软雅黑" w:hAnsi="微软雅黑" w:cs="微软雅黑" w:hint="eastAsia"/>
          <w:sz w:val="21"/>
          <w:szCs w:val="21"/>
          <w:lang w:eastAsia="zh-CN"/>
        </w:rPr>
        <w:t>4.4.6 本服务为可选服务，由甲方自愿购买。</w:t>
      </w:r>
    </w:p>
    <w:p w:rsidR="008545B6" w:rsidRDefault="00D54749">
      <w:pPr>
        <w:spacing w:line="360" w:lineRule="auto"/>
        <w:outlineLvl w:val="0"/>
        <w:rPr>
          <w:rFonts w:ascii="微软雅黑" w:eastAsia="微软雅黑" w:hAnsi="微软雅黑" w:cs="微软雅黑"/>
          <w:b/>
          <w:bCs/>
          <w:sz w:val="21"/>
          <w:szCs w:val="21"/>
          <w:lang w:eastAsia="zh-CN"/>
        </w:rPr>
      </w:pPr>
      <w:r>
        <w:rPr>
          <w:rFonts w:ascii="微软雅黑" w:eastAsia="微软雅黑" w:hAnsi="微软雅黑" w:cs="微软雅黑" w:hint="eastAsia"/>
          <w:b/>
          <w:bCs/>
          <w:sz w:val="21"/>
          <w:szCs w:val="21"/>
          <w:lang w:eastAsia="zh-CN"/>
        </w:rPr>
        <w:t>4.5新增账户</w:t>
      </w:r>
    </w:p>
    <w:p w:rsidR="008545B6" w:rsidRDefault="00D54749">
      <w:pPr>
        <w:spacing w:line="360" w:lineRule="auto"/>
        <w:outlineLvl w:val="0"/>
        <w:rPr>
          <w:rFonts w:ascii="微软雅黑" w:eastAsia="微软雅黑" w:hAnsi="微软雅黑" w:cs="微软雅黑"/>
          <w:bCs/>
          <w:sz w:val="21"/>
          <w:szCs w:val="21"/>
          <w:lang w:eastAsia="zh-CN"/>
        </w:rPr>
      </w:pPr>
      <w:r>
        <w:rPr>
          <w:rFonts w:ascii="微软雅黑" w:eastAsia="微软雅黑" w:hAnsi="微软雅黑" w:cs="微软雅黑" w:hint="eastAsia"/>
          <w:bCs/>
          <w:sz w:val="21"/>
          <w:szCs w:val="21"/>
          <w:lang w:eastAsia="zh-CN"/>
        </w:rPr>
        <w:t>4.5.1服务标准：新增账户标准为800元/人，6000元/10人。</w:t>
      </w:r>
    </w:p>
    <w:p w:rsidR="008545B6" w:rsidRDefault="00D54749">
      <w:pPr>
        <w:pStyle w:val="af0"/>
        <w:numPr>
          <w:ilvl w:val="0"/>
          <w:numId w:val="2"/>
        </w:numPr>
        <w:spacing w:line="360" w:lineRule="auto"/>
        <w:ind w:firstLineChars="0"/>
        <w:outlineLvl w:val="0"/>
        <w:rPr>
          <w:rFonts w:ascii="微软雅黑" w:eastAsia="微软雅黑" w:hAnsi="微软雅黑" w:cs="微软雅黑"/>
          <w:b/>
          <w:bCs/>
          <w:sz w:val="21"/>
          <w:szCs w:val="21"/>
          <w:lang w:eastAsia="zh-CN"/>
        </w:rPr>
      </w:pPr>
      <w:r>
        <w:rPr>
          <w:rFonts w:ascii="微软雅黑" w:eastAsia="微软雅黑" w:hAnsi="微软雅黑" w:cs="微软雅黑" w:hint="eastAsia"/>
          <w:b/>
          <w:bCs/>
          <w:sz w:val="21"/>
          <w:szCs w:val="21"/>
          <w:lang w:eastAsia="zh-CN"/>
        </w:rPr>
        <w:t>双方权利和义务</w:t>
      </w:r>
    </w:p>
    <w:p w:rsidR="008545B6" w:rsidRDefault="00D54749">
      <w:pPr>
        <w:spacing w:line="360" w:lineRule="auto"/>
        <w:outlineLvl w:val="0"/>
        <w:rPr>
          <w:rFonts w:ascii="微软雅黑" w:eastAsia="微软雅黑" w:hAnsi="微软雅黑" w:cs="微软雅黑"/>
          <w:b/>
          <w:bCs/>
          <w:sz w:val="21"/>
          <w:szCs w:val="21"/>
          <w:lang w:eastAsia="zh-CN"/>
        </w:rPr>
      </w:pPr>
      <w:r>
        <w:rPr>
          <w:rFonts w:ascii="微软雅黑" w:eastAsia="微软雅黑" w:hAnsi="微软雅黑" w:cs="微软雅黑" w:hint="eastAsia"/>
          <w:b/>
          <w:bCs/>
          <w:sz w:val="21"/>
          <w:szCs w:val="21"/>
          <w:lang w:eastAsia="zh-CN"/>
        </w:rPr>
        <w:t>5.1  甲方权利、义务</w:t>
      </w:r>
    </w:p>
    <w:p w:rsidR="008545B6" w:rsidRDefault="00D54749">
      <w:pPr>
        <w:spacing w:line="360" w:lineRule="auto"/>
        <w:rPr>
          <w:rFonts w:ascii="微软雅黑" w:eastAsia="微软雅黑" w:hAnsi="微软雅黑" w:cs="微软雅黑"/>
          <w:sz w:val="21"/>
          <w:szCs w:val="21"/>
          <w:lang w:eastAsia="zh-CN"/>
        </w:rPr>
      </w:pPr>
      <w:r>
        <w:rPr>
          <w:rFonts w:ascii="微软雅黑" w:eastAsia="微软雅黑" w:hAnsi="微软雅黑" w:cs="微软雅黑" w:hint="eastAsia"/>
          <w:sz w:val="21"/>
          <w:szCs w:val="21"/>
          <w:lang w:eastAsia="zh-CN"/>
        </w:rPr>
        <w:t>5.1.1按时向乙方支付款项；</w:t>
      </w:r>
    </w:p>
    <w:p w:rsidR="008545B6" w:rsidRDefault="00D54749">
      <w:pPr>
        <w:spacing w:line="360" w:lineRule="auto"/>
        <w:rPr>
          <w:rFonts w:ascii="微软雅黑" w:eastAsia="微软雅黑" w:hAnsi="微软雅黑" w:cs="微软雅黑"/>
          <w:sz w:val="21"/>
          <w:szCs w:val="21"/>
          <w:lang w:eastAsia="zh-CN"/>
        </w:rPr>
      </w:pPr>
      <w:r>
        <w:rPr>
          <w:rFonts w:ascii="微软雅黑" w:eastAsia="微软雅黑" w:hAnsi="微软雅黑" w:cs="微软雅黑" w:hint="eastAsia"/>
          <w:sz w:val="21"/>
          <w:szCs w:val="21"/>
          <w:lang w:eastAsia="zh-CN"/>
        </w:rPr>
        <w:t>5.1.2指定项目对接人，负责梳理需求、需求确认、进度把控、质量监督、功能检测、交付确认、交付(部署)等相关工作</w:t>
      </w:r>
      <w:r>
        <w:rPr>
          <w:rFonts w:ascii="微软雅黑" w:eastAsia="微软雅黑" w:hAnsi="微软雅黑" w:cs="微软雅黑" w:hint="eastAsia"/>
          <w:color w:val="000000" w:themeColor="text1"/>
          <w:sz w:val="21"/>
          <w:szCs w:val="21"/>
          <w:lang w:eastAsia="zh-CN"/>
        </w:rPr>
        <w:t>；</w:t>
      </w:r>
    </w:p>
    <w:p w:rsidR="008545B6" w:rsidRDefault="00D54749">
      <w:pPr>
        <w:spacing w:line="360" w:lineRule="auto"/>
        <w:rPr>
          <w:rFonts w:ascii="微软雅黑" w:eastAsia="微软雅黑" w:hAnsi="微软雅黑" w:cs="微软雅黑"/>
          <w:sz w:val="21"/>
          <w:szCs w:val="21"/>
          <w:lang w:eastAsia="zh-CN"/>
        </w:rPr>
      </w:pPr>
      <w:r>
        <w:rPr>
          <w:rFonts w:ascii="微软雅黑" w:eastAsia="微软雅黑" w:hAnsi="微软雅黑" w:cs="微软雅黑" w:hint="eastAsia"/>
          <w:sz w:val="21"/>
          <w:szCs w:val="21"/>
          <w:lang w:eastAsia="zh-CN"/>
        </w:rPr>
        <w:t>5.1.3向乙方技术咨询、学习；提出产品建议、意见；</w:t>
      </w:r>
    </w:p>
    <w:p w:rsidR="008545B6" w:rsidRDefault="00D54749">
      <w:pPr>
        <w:spacing w:line="360" w:lineRule="auto"/>
        <w:rPr>
          <w:rFonts w:ascii="微软雅黑" w:eastAsia="微软雅黑" w:hAnsi="微软雅黑" w:cs="微软雅黑"/>
          <w:sz w:val="21"/>
          <w:szCs w:val="21"/>
          <w:lang w:eastAsia="zh-CN"/>
        </w:rPr>
      </w:pPr>
      <w:r>
        <w:rPr>
          <w:rFonts w:ascii="微软雅黑" w:eastAsia="微软雅黑" w:hAnsi="微软雅黑" w:cs="微软雅黑" w:hint="eastAsia"/>
          <w:sz w:val="21"/>
          <w:szCs w:val="21"/>
          <w:lang w:eastAsia="zh-CN"/>
        </w:rPr>
        <w:t>5.1.4提供符合需求的服务器；</w:t>
      </w:r>
    </w:p>
    <w:p w:rsidR="008545B6" w:rsidRDefault="00D54749">
      <w:pPr>
        <w:spacing w:line="360" w:lineRule="auto"/>
        <w:rPr>
          <w:rFonts w:ascii="微软雅黑" w:eastAsia="微软雅黑" w:hAnsi="微软雅黑" w:cs="微软雅黑"/>
          <w:bCs/>
          <w:color w:val="FF0000"/>
          <w:sz w:val="21"/>
          <w:szCs w:val="21"/>
          <w:lang w:val="zh-CN" w:eastAsia="zh-CN"/>
        </w:rPr>
      </w:pPr>
      <w:r>
        <w:rPr>
          <w:rFonts w:ascii="微软雅黑" w:eastAsia="微软雅黑" w:hAnsi="微软雅黑" w:cs="微软雅黑" w:hint="eastAsia"/>
          <w:sz w:val="21"/>
          <w:szCs w:val="21"/>
          <w:lang w:eastAsia="zh-CN"/>
        </w:rPr>
        <w:t>5.1.4.1服务器配置不低于：</w:t>
      </w:r>
      <w:r w:rsidRPr="00E8456D">
        <w:rPr>
          <w:rFonts w:ascii="微软雅黑" w:eastAsia="微软雅黑" w:hAnsi="微软雅黑" w:cs="微软雅黑" w:hint="eastAsia"/>
          <w:sz w:val="21"/>
          <w:szCs w:val="21"/>
          <w:lang w:eastAsia="zh-CN"/>
        </w:rPr>
        <w:t>CPU四核（缓存1G）、内存16G、硬盘空间1T、硬盘速度10000转/分钟、带宽20M（固定IP）；</w:t>
      </w:r>
    </w:p>
    <w:p w:rsidR="008545B6" w:rsidRDefault="00D54749">
      <w:pPr>
        <w:spacing w:line="360" w:lineRule="auto"/>
        <w:rPr>
          <w:rFonts w:ascii="微软雅黑" w:eastAsia="微软雅黑" w:hAnsi="微软雅黑" w:cs="微软雅黑"/>
          <w:sz w:val="21"/>
          <w:szCs w:val="21"/>
          <w:lang w:eastAsia="zh-CN"/>
        </w:rPr>
      </w:pPr>
      <w:r>
        <w:rPr>
          <w:rFonts w:ascii="微软雅黑" w:eastAsia="微软雅黑" w:hAnsi="微软雅黑" w:cs="微软雅黑" w:hint="eastAsia"/>
          <w:bCs/>
          <w:sz w:val="21"/>
          <w:szCs w:val="21"/>
          <w:lang w:val="zh-CN" w:eastAsia="zh-CN"/>
        </w:rPr>
        <w:t>5.1.4.2服务器操作系统：windows2008/R2/64位及以上操作系统</w:t>
      </w:r>
      <w:r>
        <w:rPr>
          <w:rFonts w:ascii="微软雅黑" w:eastAsia="微软雅黑" w:hAnsi="微软雅黑" w:cs="微软雅黑" w:hint="eastAsia"/>
          <w:sz w:val="21"/>
          <w:szCs w:val="21"/>
          <w:lang w:eastAsia="zh-CN"/>
        </w:rPr>
        <w:t>；</w:t>
      </w:r>
    </w:p>
    <w:p w:rsidR="008545B6" w:rsidRDefault="00D54749">
      <w:pPr>
        <w:spacing w:line="360" w:lineRule="auto"/>
        <w:rPr>
          <w:rFonts w:ascii="微软雅黑" w:eastAsia="微软雅黑" w:hAnsi="微软雅黑" w:cs="微软雅黑"/>
          <w:sz w:val="21"/>
          <w:szCs w:val="21"/>
          <w:lang w:eastAsia="zh-CN"/>
        </w:rPr>
      </w:pPr>
      <w:r>
        <w:rPr>
          <w:rFonts w:ascii="微软雅黑" w:eastAsia="微软雅黑" w:hAnsi="微软雅黑" w:cs="微软雅黑" w:hint="eastAsia"/>
          <w:sz w:val="21"/>
          <w:szCs w:val="21"/>
          <w:lang w:eastAsia="zh-CN"/>
        </w:rPr>
        <w:t xml:space="preserve">5.1.4.3服务器准备日期：系统交付（部署）前的7天内准备就绪； </w:t>
      </w:r>
    </w:p>
    <w:p w:rsidR="008545B6" w:rsidRDefault="00D54749">
      <w:pPr>
        <w:spacing w:line="360" w:lineRule="auto"/>
        <w:rPr>
          <w:rFonts w:ascii="微软雅黑" w:eastAsia="微软雅黑" w:hAnsi="微软雅黑" w:cs="微软雅黑"/>
          <w:sz w:val="21"/>
          <w:szCs w:val="21"/>
          <w:lang w:eastAsia="zh-CN"/>
        </w:rPr>
      </w:pPr>
      <w:r>
        <w:rPr>
          <w:rFonts w:ascii="微软雅黑" w:eastAsia="微软雅黑" w:hAnsi="微软雅黑" w:cs="微软雅黑" w:hint="eastAsia"/>
          <w:sz w:val="21"/>
          <w:szCs w:val="21"/>
          <w:lang w:eastAsia="zh-CN"/>
        </w:rPr>
        <w:t>5.1.5甲方享有系统</w:t>
      </w:r>
      <w:r>
        <w:rPr>
          <w:rFonts w:ascii="微软雅黑" w:eastAsia="微软雅黑" w:hAnsi="微软雅黑" w:cs="微软雅黑" w:hint="eastAsia"/>
          <w:b/>
          <w:sz w:val="21"/>
          <w:szCs w:val="21"/>
          <w:u w:val="single"/>
          <w:lang w:eastAsia="zh-CN"/>
        </w:rPr>
        <w:t>永久</w:t>
      </w:r>
      <w:r>
        <w:rPr>
          <w:rFonts w:ascii="微软雅黑" w:eastAsia="微软雅黑" w:hAnsi="微软雅黑" w:cs="微软雅黑" w:hint="eastAsia"/>
          <w:sz w:val="21"/>
          <w:szCs w:val="21"/>
          <w:lang w:eastAsia="zh-CN"/>
        </w:rPr>
        <w:t>使用权；</w:t>
      </w:r>
    </w:p>
    <w:p w:rsidR="008545B6" w:rsidRDefault="00D54749">
      <w:pPr>
        <w:spacing w:line="360" w:lineRule="auto"/>
        <w:rPr>
          <w:rFonts w:ascii="微软雅黑" w:eastAsia="微软雅黑" w:hAnsi="微软雅黑" w:cs="微软雅黑"/>
          <w:color w:val="000000" w:themeColor="text1"/>
          <w:sz w:val="21"/>
          <w:szCs w:val="21"/>
          <w:lang w:eastAsia="zh-CN"/>
        </w:rPr>
      </w:pPr>
      <w:r>
        <w:rPr>
          <w:rFonts w:ascii="微软雅黑" w:eastAsia="微软雅黑" w:hAnsi="微软雅黑" w:cs="微软雅黑" w:hint="eastAsia"/>
          <w:color w:val="000000" w:themeColor="text1"/>
          <w:sz w:val="21"/>
          <w:szCs w:val="21"/>
          <w:lang w:eastAsia="zh-CN"/>
        </w:rPr>
        <w:t>5.1.6享有产品交付后的各类服务；</w:t>
      </w:r>
    </w:p>
    <w:p w:rsidR="008545B6" w:rsidRDefault="00D54749">
      <w:pPr>
        <w:spacing w:line="360" w:lineRule="auto"/>
        <w:rPr>
          <w:rFonts w:ascii="微软雅黑" w:eastAsia="微软雅黑" w:hAnsi="微软雅黑" w:cs="微软雅黑"/>
          <w:color w:val="000000" w:themeColor="text1"/>
          <w:sz w:val="21"/>
          <w:szCs w:val="21"/>
          <w:lang w:eastAsia="zh-CN"/>
        </w:rPr>
      </w:pPr>
      <w:r>
        <w:rPr>
          <w:rFonts w:ascii="微软雅黑" w:eastAsia="微软雅黑" w:hAnsi="微软雅黑" w:cs="微软雅黑" w:hint="eastAsia"/>
          <w:color w:val="000000" w:themeColor="text1"/>
          <w:sz w:val="21"/>
          <w:szCs w:val="21"/>
          <w:lang w:eastAsia="zh-CN"/>
        </w:rPr>
        <w:t>5.1.7配合乙方工作（包括不限于：及时梳理并确认需求，及时测试并反馈问题等）；</w:t>
      </w:r>
    </w:p>
    <w:p w:rsidR="008545B6" w:rsidRDefault="00D54749">
      <w:pPr>
        <w:spacing w:line="360" w:lineRule="auto"/>
        <w:rPr>
          <w:rFonts w:ascii="微软雅黑" w:eastAsia="微软雅黑" w:hAnsi="微软雅黑" w:cs="微软雅黑"/>
          <w:color w:val="000000" w:themeColor="text1"/>
          <w:sz w:val="21"/>
          <w:szCs w:val="21"/>
          <w:lang w:eastAsia="zh-CN"/>
        </w:rPr>
      </w:pPr>
      <w:r>
        <w:rPr>
          <w:rFonts w:ascii="微软雅黑" w:eastAsia="微软雅黑" w:hAnsi="微软雅黑" w:cs="微软雅黑" w:hint="eastAsia"/>
          <w:color w:val="000000" w:themeColor="text1"/>
          <w:sz w:val="21"/>
          <w:szCs w:val="21"/>
          <w:lang w:eastAsia="zh-CN"/>
        </w:rPr>
        <w:t>5.1.8提供符合要求的接口。</w:t>
      </w:r>
    </w:p>
    <w:p w:rsidR="008545B6" w:rsidRDefault="00D54749">
      <w:pPr>
        <w:spacing w:line="360" w:lineRule="auto"/>
        <w:rPr>
          <w:rFonts w:ascii="微软雅黑" w:eastAsia="微软雅黑" w:hAnsi="微软雅黑" w:cs="微软雅黑"/>
          <w:b/>
          <w:color w:val="000000" w:themeColor="text1"/>
          <w:sz w:val="21"/>
          <w:szCs w:val="21"/>
          <w:lang w:eastAsia="zh-CN"/>
        </w:rPr>
      </w:pPr>
      <w:r>
        <w:rPr>
          <w:rFonts w:ascii="微软雅黑" w:eastAsia="微软雅黑" w:hAnsi="微软雅黑" w:cs="微软雅黑" w:hint="eastAsia"/>
          <w:b/>
          <w:color w:val="000000" w:themeColor="text1"/>
          <w:sz w:val="21"/>
          <w:szCs w:val="21"/>
          <w:lang w:eastAsia="zh-CN"/>
        </w:rPr>
        <w:t>5.2  乙方权利、义务</w:t>
      </w:r>
    </w:p>
    <w:p w:rsidR="008545B6" w:rsidRDefault="00D54749">
      <w:pPr>
        <w:spacing w:line="360" w:lineRule="auto"/>
        <w:rPr>
          <w:rFonts w:ascii="微软雅黑" w:eastAsia="微软雅黑" w:hAnsi="微软雅黑" w:cs="微软雅黑"/>
          <w:color w:val="000000" w:themeColor="text1"/>
          <w:sz w:val="21"/>
          <w:szCs w:val="21"/>
          <w:lang w:eastAsia="zh-CN"/>
        </w:rPr>
      </w:pPr>
      <w:r>
        <w:rPr>
          <w:rFonts w:ascii="微软雅黑" w:eastAsia="微软雅黑" w:hAnsi="微软雅黑" w:cs="微软雅黑" w:hint="eastAsia"/>
          <w:color w:val="000000" w:themeColor="text1"/>
          <w:sz w:val="21"/>
          <w:szCs w:val="21"/>
          <w:lang w:eastAsia="zh-CN"/>
        </w:rPr>
        <w:t>5.2.1根据约定服务内容，按时交付系统；</w:t>
      </w:r>
    </w:p>
    <w:p w:rsidR="008545B6" w:rsidRDefault="00D54749">
      <w:pPr>
        <w:spacing w:line="360" w:lineRule="auto"/>
        <w:rPr>
          <w:rFonts w:ascii="微软雅黑" w:eastAsia="微软雅黑" w:hAnsi="微软雅黑" w:cs="微软雅黑"/>
          <w:color w:val="000000" w:themeColor="text1"/>
          <w:sz w:val="21"/>
          <w:szCs w:val="21"/>
          <w:lang w:eastAsia="zh-CN"/>
        </w:rPr>
      </w:pPr>
      <w:r>
        <w:rPr>
          <w:rFonts w:ascii="微软雅黑" w:eastAsia="微软雅黑" w:hAnsi="微软雅黑" w:cs="微软雅黑" w:hint="eastAsia"/>
          <w:color w:val="000000" w:themeColor="text1"/>
          <w:sz w:val="21"/>
          <w:szCs w:val="21"/>
          <w:lang w:eastAsia="zh-CN"/>
        </w:rPr>
        <w:t>5.2.2适时向甲方提供设计进度信息；</w:t>
      </w:r>
    </w:p>
    <w:p w:rsidR="008545B6" w:rsidRDefault="00D54749">
      <w:pPr>
        <w:spacing w:line="360" w:lineRule="auto"/>
        <w:rPr>
          <w:rFonts w:ascii="微软雅黑" w:eastAsia="微软雅黑" w:hAnsi="微软雅黑" w:cs="微软雅黑"/>
          <w:color w:val="000000" w:themeColor="text1"/>
          <w:sz w:val="21"/>
          <w:szCs w:val="21"/>
          <w:lang w:eastAsia="zh-CN"/>
        </w:rPr>
      </w:pPr>
      <w:r>
        <w:rPr>
          <w:rFonts w:ascii="微软雅黑" w:eastAsia="微软雅黑" w:hAnsi="微软雅黑" w:cs="微软雅黑" w:hint="eastAsia"/>
          <w:color w:val="000000" w:themeColor="text1"/>
          <w:sz w:val="21"/>
          <w:szCs w:val="21"/>
          <w:lang w:eastAsia="zh-CN"/>
        </w:rPr>
        <w:t>5.2.3向甲方提出服务内容的建议和意见；</w:t>
      </w:r>
    </w:p>
    <w:p w:rsidR="008545B6" w:rsidRDefault="00D54749">
      <w:pPr>
        <w:spacing w:line="360" w:lineRule="auto"/>
        <w:rPr>
          <w:rFonts w:ascii="微软雅黑" w:eastAsia="微软雅黑" w:hAnsi="微软雅黑" w:cs="微软雅黑"/>
          <w:color w:val="000000" w:themeColor="text1"/>
          <w:sz w:val="21"/>
          <w:szCs w:val="21"/>
          <w:lang w:eastAsia="zh-CN"/>
        </w:rPr>
      </w:pPr>
      <w:r>
        <w:rPr>
          <w:rFonts w:ascii="微软雅黑" w:eastAsia="微软雅黑" w:hAnsi="微软雅黑" w:cs="微软雅黑" w:hint="eastAsia"/>
          <w:color w:val="000000" w:themeColor="text1"/>
          <w:sz w:val="21"/>
          <w:szCs w:val="21"/>
          <w:lang w:eastAsia="zh-CN"/>
        </w:rPr>
        <w:lastRenderedPageBreak/>
        <w:t>5.2.4对甲方提供免费人员培训；</w:t>
      </w:r>
    </w:p>
    <w:p w:rsidR="008545B6" w:rsidRDefault="00D54749">
      <w:pPr>
        <w:spacing w:line="360" w:lineRule="auto"/>
        <w:rPr>
          <w:rFonts w:ascii="微软雅黑" w:eastAsia="微软雅黑" w:hAnsi="微软雅黑" w:cs="微软雅黑"/>
          <w:color w:val="000000" w:themeColor="text1"/>
          <w:sz w:val="21"/>
          <w:szCs w:val="21"/>
          <w:lang w:eastAsia="zh-CN"/>
        </w:rPr>
      </w:pPr>
      <w:r>
        <w:rPr>
          <w:rFonts w:ascii="微软雅黑" w:eastAsia="微软雅黑" w:hAnsi="微软雅黑" w:cs="微软雅黑" w:hint="eastAsia"/>
          <w:color w:val="000000" w:themeColor="text1"/>
          <w:sz w:val="21"/>
          <w:szCs w:val="21"/>
          <w:lang w:eastAsia="zh-CN"/>
        </w:rPr>
        <w:t>5.2.5为甲方提供产品交付后的各类服务；</w:t>
      </w:r>
    </w:p>
    <w:p w:rsidR="008545B6" w:rsidRDefault="00D54749">
      <w:pPr>
        <w:spacing w:line="360" w:lineRule="auto"/>
        <w:rPr>
          <w:rFonts w:ascii="微软雅黑" w:eastAsia="微软雅黑" w:hAnsi="微软雅黑" w:cs="微软雅黑"/>
          <w:color w:val="000000" w:themeColor="text1"/>
          <w:sz w:val="21"/>
          <w:szCs w:val="21"/>
          <w:lang w:eastAsia="zh-CN"/>
        </w:rPr>
      </w:pPr>
      <w:r>
        <w:rPr>
          <w:rFonts w:ascii="微软雅黑" w:eastAsia="微软雅黑" w:hAnsi="微软雅黑" w:cs="微软雅黑" w:hint="eastAsia"/>
          <w:color w:val="000000" w:themeColor="text1"/>
          <w:sz w:val="21"/>
          <w:szCs w:val="21"/>
          <w:lang w:eastAsia="zh-CN"/>
        </w:rPr>
        <w:t>5.2.6按时向甲方收取款项。</w:t>
      </w:r>
    </w:p>
    <w:p w:rsidR="008545B6" w:rsidRDefault="00D54749">
      <w:pPr>
        <w:spacing w:line="360" w:lineRule="auto"/>
        <w:outlineLvl w:val="0"/>
        <w:rPr>
          <w:rFonts w:ascii="微软雅黑" w:eastAsia="微软雅黑" w:hAnsi="微软雅黑" w:cs="微软雅黑"/>
          <w:b/>
          <w:bCs/>
          <w:color w:val="000000" w:themeColor="text1"/>
          <w:sz w:val="21"/>
          <w:szCs w:val="21"/>
          <w:lang w:eastAsia="zh-CN"/>
        </w:rPr>
      </w:pPr>
      <w:r>
        <w:rPr>
          <w:rFonts w:ascii="微软雅黑" w:eastAsia="微软雅黑" w:hAnsi="微软雅黑" w:cs="微软雅黑" w:hint="eastAsia"/>
          <w:b/>
          <w:bCs/>
          <w:color w:val="000000" w:themeColor="text1"/>
          <w:sz w:val="21"/>
          <w:szCs w:val="21"/>
          <w:lang w:eastAsia="zh-CN"/>
        </w:rPr>
        <w:t>第六条、特别约定</w:t>
      </w:r>
    </w:p>
    <w:p w:rsidR="008545B6" w:rsidRDefault="00D54749">
      <w:pPr>
        <w:spacing w:line="360" w:lineRule="auto"/>
        <w:outlineLvl w:val="0"/>
        <w:rPr>
          <w:rFonts w:ascii="微软雅黑" w:eastAsia="微软雅黑" w:hAnsi="微软雅黑" w:cs="微软雅黑"/>
          <w:sz w:val="21"/>
          <w:szCs w:val="21"/>
          <w:lang w:eastAsia="zh-CN"/>
        </w:rPr>
      </w:pPr>
      <w:r>
        <w:rPr>
          <w:rFonts w:ascii="微软雅黑" w:eastAsia="微软雅黑" w:hAnsi="微软雅黑" w:cs="微软雅黑" w:hint="eastAsia"/>
          <w:sz w:val="21"/>
          <w:szCs w:val="21"/>
          <w:lang w:eastAsia="zh-CN"/>
        </w:rPr>
        <w:t>6.1甲方需要乙方对接其他软件的，仅支持HTTP的REST和WebService两种类型；</w:t>
      </w:r>
    </w:p>
    <w:p w:rsidR="008545B6" w:rsidRDefault="00D54749">
      <w:pPr>
        <w:spacing w:line="360" w:lineRule="auto"/>
        <w:outlineLvl w:val="0"/>
        <w:rPr>
          <w:rFonts w:ascii="微软雅黑" w:eastAsia="微软雅黑" w:hAnsi="微软雅黑" w:cs="微软雅黑"/>
          <w:sz w:val="21"/>
          <w:szCs w:val="21"/>
          <w:lang w:eastAsia="zh-CN"/>
        </w:rPr>
      </w:pPr>
      <w:r>
        <w:rPr>
          <w:rFonts w:ascii="微软雅黑" w:eastAsia="微软雅黑" w:hAnsi="微软雅黑" w:cs="微软雅黑" w:hint="eastAsia"/>
          <w:sz w:val="21"/>
          <w:szCs w:val="21"/>
          <w:lang w:eastAsia="zh-CN"/>
        </w:rPr>
        <w:t>6.2系统服务过程中，因其它原因导致可能延迟付款或系统延迟交付的，经双方协商一致后可另行约定时间；</w:t>
      </w:r>
    </w:p>
    <w:p w:rsidR="008545B6" w:rsidRDefault="00D54749">
      <w:pPr>
        <w:spacing w:line="360" w:lineRule="auto"/>
        <w:outlineLvl w:val="0"/>
        <w:rPr>
          <w:rFonts w:ascii="微软雅黑" w:eastAsia="微软雅黑" w:hAnsi="微软雅黑" w:cs="微软雅黑"/>
          <w:sz w:val="21"/>
          <w:szCs w:val="21"/>
          <w:lang w:eastAsia="zh-CN"/>
        </w:rPr>
      </w:pPr>
      <w:r>
        <w:rPr>
          <w:rFonts w:ascii="微软雅黑" w:eastAsia="微软雅黑" w:hAnsi="微软雅黑" w:cs="微软雅黑" w:hint="eastAsia"/>
          <w:sz w:val="21"/>
          <w:szCs w:val="21"/>
          <w:lang w:eastAsia="zh-CN"/>
        </w:rPr>
        <w:t>6.3甲乙双方约定的服务项目仅限中文简体格式；</w:t>
      </w:r>
    </w:p>
    <w:p w:rsidR="008545B6" w:rsidRDefault="00D54749">
      <w:pPr>
        <w:spacing w:line="360" w:lineRule="auto"/>
        <w:outlineLvl w:val="0"/>
        <w:rPr>
          <w:rFonts w:ascii="微软雅黑" w:eastAsia="微软雅黑" w:hAnsi="微软雅黑" w:cs="微软雅黑"/>
          <w:sz w:val="21"/>
          <w:szCs w:val="21"/>
          <w:lang w:eastAsia="zh-CN"/>
        </w:rPr>
      </w:pPr>
      <w:r>
        <w:rPr>
          <w:rFonts w:ascii="微软雅黑" w:eastAsia="微软雅黑" w:hAnsi="微软雅黑" w:cs="微软雅黑" w:hint="eastAsia"/>
          <w:sz w:val="21"/>
          <w:szCs w:val="21"/>
          <w:lang w:eastAsia="zh-CN"/>
        </w:rPr>
        <w:t>6.4经双方确认《需求确认单》后，系统开发过程中，不接受甲方任何形式的新增、修改、删减等调整需求，如果甲方确实需要的，需以书面形式提交乙方，并另行协商开发周期与开发费用。</w:t>
      </w:r>
    </w:p>
    <w:p w:rsidR="008545B6" w:rsidRDefault="00D54749">
      <w:pPr>
        <w:spacing w:line="360" w:lineRule="auto"/>
        <w:outlineLvl w:val="0"/>
        <w:rPr>
          <w:rFonts w:ascii="微软雅黑" w:eastAsia="微软雅黑" w:hAnsi="微软雅黑" w:cs="微软雅黑"/>
          <w:b/>
          <w:sz w:val="21"/>
          <w:szCs w:val="21"/>
          <w:lang w:eastAsia="zh-CN"/>
        </w:rPr>
      </w:pPr>
      <w:r>
        <w:rPr>
          <w:rFonts w:ascii="微软雅黑" w:eastAsia="微软雅黑" w:hAnsi="微软雅黑" w:cs="微软雅黑" w:hint="eastAsia"/>
          <w:b/>
          <w:sz w:val="21"/>
          <w:szCs w:val="21"/>
          <w:lang w:eastAsia="zh-CN"/>
        </w:rPr>
        <w:t>第七条、违约责任</w:t>
      </w:r>
    </w:p>
    <w:p w:rsidR="008545B6" w:rsidRDefault="00D54749">
      <w:pPr>
        <w:spacing w:line="360" w:lineRule="auto"/>
        <w:outlineLvl w:val="0"/>
        <w:rPr>
          <w:rFonts w:ascii="微软雅黑" w:eastAsia="微软雅黑" w:hAnsi="微软雅黑" w:cs="微软雅黑"/>
          <w:sz w:val="21"/>
          <w:szCs w:val="21"/>
          <w:lang w:eastAsia="zh-CN"/>
        </w:rPr>
      </w:pPr>
      <w:r>
        <w:rPr>
          <w:rFonts w:ascii="微软雅黑" w:eastAsia="微软雅黑" w:hAnsi="微软雅黑" w:cs="微软雅黑" w:hint="eastAsia"/>
          <w:sz w:val="21"/>
          <w:szCs w:val="21"/>
          <w:lang w:eastAsia="zh-CN"/>
        </w:rPr>
        <w:t>7.1</w:t>
      </w:r>
      <w:r>
        <w:rPr>
          <w:rFonts w:ascii="微软雅黑" w:eastAsia="微软雅黑" w:hAnsi="微软雅黑" w:cs="微软雅黑" w:hint="eastAsia"/>
          <w:color w:val="000000" w:themeColor="text1"/>
          <w:sz w:val="21"/>
          <w:szCs w:val="21"/>
          <w:lang w:eastAsia="zh-CN"/>
        </w:rPr>
        <w:t>甲方未能按时支付款项，导致系统不能正常交付、不能正常使用、数据丢失等现象的，一切责任及损失与乙方无关，甲方自行承担；</w:t>
      </w:r>
    </w:p>
    <w:p w:rsidR="008545B6" w:rsidRDefault="00D54749">
      <w:pPr>
        <w:spacing w:line="360" w:lineRule="auto"/>
        <w:outlineLvl w:val="0"/>
        <w:rPr>
          <w:rFonts w:ascii="微软雅黑" w:eastAsia="微软雅黑" w:hAnsi="微软雅黑" w:cs="微软雅黑"/>
          <w:sz w:val="21"/>
          <w:szCs w:val="21"/>
          <w:lang w:eastAsia="zh-CN"/>
        </w:rPr>
      </w:pPr>
      <w:r>
        <w:rPr>
          <w:rFonts w:ascii="微软雅黑" w:eastAsia="微软雅黑" w:hAnsi="微软雅黑" w:cs="微软雅黑" w:hint="eastAsia"/>
          <w:sz w:val="21"/>
          <w:szCs w:val="21"/>
          <w:lang w:eastAsia="zh-CN"/>
        </w:rPr>
        <w:t>7.2甲方正常支付款项并配合乙方工作，乙方未能正常交付软件的，</w:t>
      </w:r>
      <w:r>
        <w:rPr>
          <w:rFonts w:ascii="微软雅黑" w:eastAsia="微软雅黑" w:hAnsi="微软雅黑" w:cs="微软雅黑" w:hint="eastAsia"/>
          <w:color w:val="000000" w:themeColor="text1"/>
          <w:sz w:val="21"/>
          <w:szCs w:val="21"/>
          <w:lang w:eastAsia="zh-CN"/>
        </w:rPr>
        <w:t>乙方应承担由此产生的责任及损失；</w:t>
      </w:r>
      <w:r>
        <w:rPr>
          <w:rFonts w:ascii="微软雅黑" w:eastAsia="微软雅黑" w:hAnsi="微软雅黑" w:cs="微软雅黑" w:hint="eastAsia"/>
          <w:sz w:val="21"/>
          <w:szCs w:val="21"/>
          <w:lang w:eastAsia="zh-CN"/>
        </w:rPr>
        <w:t xml:space="preserve"> </w:t>
      </w:r>
    </w:p>
    <w:p w:rsidR="008545B6" w:rsidRDefault="00D54749">
      <w:pPr>
        <w:spacing w:line="360" w:lineRule="auto"/>
        <w:outlineLvl w:val="0"/>
        <w:rPr>
          <w:rFonts w:ascii="微软雅黑" w:eastAsia="微软雅黑" w:hAnsi="微软雅黑" w:cs="微软雅黑"/>
          <w:sz w:val="21"/>
          <w:szCs w:val="21"/>
          <w:lang w:eastAsia="zh-CN"/>
        </w:rPr>
      </w:pPr>
      <w:r>
        <w:rPr>
          <w:rFonts w:ascii="微软雅黑" w:eastAsia="微软雅黑" w:hAnsi="微软雅黑" w:cs="微软雅黑" w:hint="eastAsia"/>
          <w:sz w:val="21"/>
          <w:szCs w:val="21"/>
          <w:lang w:eastAsia="zh-CN"/>
        </w:rPr>
        <w:t>7.3合同生效后，如果一方要求解除合同未达成一致意见的，违约方需向守约方支付合同金额的30%作为违约金。</w:t>
      </w:r>
    </w:p>
    <w:p w:rsidR="008545B6" w:rsidRDefault="00D54749">
      <w:pPr>
        <w:spacing w:line="360" w:lineRule="auto"/>
        <w:outlineLvl w:val="0"/>
        <w:rPr>
          <w:rFonts w:ascii="微软雅黑" w:eastAsia="微软雅黑" w:hAnsi="微软雅黑" w:cs="微软雅黑"/>
          <w:b/>
          <w:sz w:val="21"/>
          <w:szCs w:val="21"/>
          <w:lang w:eastAsia="zh-CN"/>
        </w:rPr>
      </w:pPr>
      <w:r>
        <w:rPr>
          <w:rFonts w:ascii="微软雅黑" w:eastAsia="微软雅黑" w:hAnsi="微软雅黑" w:cs="微软雅黑" w:hint="eastAsia"/>
          <w:b/>
          <w:sz w:val="21"/>
          <w:szCs w:val="21"/>
          <w:lang w:eastAsia="zh-CN"/>
        </w:rPr>
        <w:t>第八条、反商业贿赂条款</w:t>
      </w:r>
    </w:p>
    <w:p w:rsidR="008545B6" w:rsidRDefault="00D54749">
      <w:pPr>
        <w:spacing w:line="360" w:lineRule="auto"/>
        <w:outlineLvl w:val="0"/>
        <w:rPr>
          <w:rFonts w:ascii="微软雅黑" w:eastAsia="微软雅黑" w:hAnsi="微软雅黑" w:cs="微软雅黑"/>
          <w:sz w:val="21"/>
          <w:szCs w:val="21"/>
          <w:lang w:eastAsia="zh-CN"/>
        </w:rPr>
      </w:pPr>
      <w:r>
        <w:rPr>
          <w:rFonts w:ascii="微软雅黑" w:eastAsia="微软雅黑" w:hAnsi="微软雅黑" w:cs="微软雅黑" w:hint="eastAsia"/>
          <w:sz w:val="21"/>
          <w:szCs w:val="21"/>
          <w:lang w:eastAsia="zh-CN"/>
        </w:rPr>
        <w:t>甲乙双方都清楚并愿意严格遵守《中华人民共和国反商业贿赂的法律》规定，双方都清楚任何形式的贿赂和贪渎行为都将触犯法律，并将受到法律的严惩。</w:t>
      </w:r>
    </w:p>
    <w:p w:rsidR="008545B6" w:rsidRDefault="00D54749">
      <w:pPr>
        <w:spacing w:line="360" w:lineRule="auto"/>
        <w:outlineLvl w:val="0"/>
        <w:rPr>
          <w:rFonts w:ascii="微软雅黑" w:eastAsia="微软雅黑" w:hAnsi="微软雅黑" w:cs="微软雅黑"/>
          <w:b/>
          <w:sz w:val="21"/>
          <w:szCs w:val="21"/>
          <w:lang w:eastAsia="zh-CN"/>
        </w:rPr>
      </w:pPr>
      <w:r>
        <w:rPr>
          <w:rFonts w:ascii="微软雅黑" w:eastAsia="微软雅黑" w:hAnsi="微软雅黑" w:cs="微软雅黑" w:hint="eastAsia"/>
          <w:b/>
          <w:sz w:val="21"/>
          <w:szCs w:val="21"/>
          <w:lang w:eastAsia="zh-CN"/>
        </w:rPr>
        <w:t>第九条、不可抗力 </w:t>
      </w:r>
    </w:p>
    <w:p w:rsidR="008545B6" w:rsidRDefault="00D54749">
      <w:pPr>
        <w:spacing w:line="360" w:lineRule="auto"/>
        <w:outlineLvl w:val="0"/>
        <w:rPr>
          <w:rFonts w:ascii="微软雅黑" w:eastAsia="微软雅黑" w:hAnsi="微软雅黑" w:cs="微软雅黑"/>
          <w:sz w:val="21"/>
          <w:szCs w:val="21"/>
          <w:lang w:eastAsia="zh-CN"/>
        </w:rPr>
      </w:pPr>
      <w:r>
        <w:rPr>
          <w:rFonts w:ascii="微软雅黑" w:eastAsia="微软雅黑" w:hAnsi="微软雅黑" w:cs="微软雅黑" w:hint="eastAsia"/>
          <w:sz w:val="21"/>
          <w:szCs w:val="21"/>
          <w:lang w:eastAsia="zh-CN"/>
        </w:rPr>
        <w:t>9.1 “不可抗力”指超出本协议双方控制范围、无法预见、无法避免或无法克服、使得本协议一方部分或者完全不能履行本协议的事件。这类事件包括但不限于地震、台风、洪水、火灾、战争、罢工、暴动、政府行为、法律规定或其适用的变化，或者其他任何无法预见、避免或者控制的事件，包括在国际商务实践中通常被认定为不可抗力的事件； </w:t>
      </w:r>
    </w:p>
    <w:p w:rsidR="008545B6" w:rsidRDefault="00D54749">
      <w:pPr>
        <w:spacing w:line="360" w:lineRule="auto"/>
        <w:outlineLvl w:val="0"/>
        <w:rPr>
          <w:rFonts w:ascii="微软雅黑" w:eastAsia="微软雅黑" w:hAnsi="微软雅黑" w:cs="微软雅黑"/>
          <w:sz w:val="21"/>
          <w:szCs w:val="21"/>
          <w:lang w:eastAsia="zh-CN"/>
        </w:rPr>
      </w:pPr>
      <w:r>
        <w:rPr>
          <w:rFonts w:ascii="微软雅黑" w:eastAsia="微软雅黑" w:hAnsi="微软雅黑" w:cs="微软雅黑" w:hint="eastAsia"/>
          <w:sz w:val="21"/>
          <w:szCs w:val="21"/>
          <w:lang w:eastAsia="zh-CN"/>
        </w:rPr>
        <w:lastRenderedPageBreak/>
        <w:t>9.2 不可抗力的后果： </w:t>
      </w:r>
    </w:p>
    <w:p w:rsidR="008545B6" w:rsidRDefault="00D54749">
      <w:pPr>
        <w:spacing w:line="360" w:lineRule="auto"/>
        <w:outlineLvl w:val="0"/>
        <w:rPr>
          <w:rFonts w:ascii="微软雅黑" w:eastAsia="微软雅黑" w:hAnsi="微软雅黑" w:cs="微软雅黑"/>
          <w:sz w:val="21"/>
          <w:szCs w:val="21"/>
          <w:lang w:eastAsia="zh-CN"/>
        </w:rPr>
      </w:pPr>
      <w:r>
        <w:rPr>
          <w:rFonts w:ascii="微软雅黑" w:eastAsia="微软雅黑" w:hAnsi="微软雅黑" w:cs="微软雅黑" w:hint="eastAsia"/>
          <w:sz w:val="21"/>
          <w:szCs w:val="21"/>
          <w:lang w:eastAsia="zh-CN"/>
        </w:rPr>
        <w:t>9.2.1 如果发生不可抗力事件，一方在本协议项下受不可抗力影响的义务，在不可抗力造成的延误期间自动中止，并且其履行期限应自动延长，延长周期为中止的周期，该方无须为此遭受惩罚或承担责任； </w:t>
      </w:r>
    </w:p>
    <w:p w:rsidR="008545B6" w:rsidRDefault="00D54749">
      <w:pPr>
        <w:spacing w:line="360" w:lineRule="auto"/>
        <w:outlineLvl w:val="0"/>
        <w:rPr>
          <w:rFonts w:ascii="微软雅黑" w:eastAsia="微软雅黑" w:hAnsi="微软雅黑" w:cs="微软雅黑"/>
          <w:sz w:val="21"/>
          <w:szCs w:val="21"/>
          <w:lang w:eastAsia="zh-CN"/>
        </w:rPr>
      </w:pPr>
      <w:r>
        <w:rPr>
          <w:rFonts w:ascii="微软雅黑" w:eastAsia="微软雅黑" w:hAnsi="微软雅黑" w:cs="微软雅黑" w:hint="eastAsia"/>
          <w:sz w:val="21"/>
          <w:szCs w:val="21"/>
          <w:lang w:eastAsia="zh-CN"/>
        </w:rPr>
        <w:t>9.2.2提出受不可抗力影响的一方应及时书面通知另一方，并且在随后的15天内向另一方提供不可抗力发生以及持续期间的充分证据。提出受不可抗力影响的一方还应尽一切合理的努力排除或减小不可抗力的影响； </w:t>
      </w:r>
    </w:p>
    <w:p w:rsidR="008545B6" w:rsidRDefault="00D54749">
      <w:pPr>
        <w:spacing w:line="360" w:lineRule="auto"/>
        <w:outlineLvl w:val="0"/>
        <w:rPr>
          <w:rFonts w:ascii="微软雅黑" w:eastAsia="微软雅黑" w:hAnsi="微软雅黑" w:cs="微软雅黑"/>
          <w:sz w:val="21"/>
          <w:szCs w:val="21"/>
          <w:lang w:eastAsia="zh-CN"/>
        </w:rPr>
      </w:pPr>
      <w:r>
        <w:rPr>
          <w:rFonts w:ascii="微软雅黑" w:eastAsia="微软雅黑" w:hAnsi="微软雅黑" w:cs="微软雅黑" w:hint="eastAsia"/>
          <w:sz w:val="21"/>
          <w:szCs w:val="21"/>
          <w:lang w:eastAsia="zh-CN"/>
        </w:rPr>
        <w:t>9.2.3发生不可抗力，双方应立即进行磋商，寻求一项公正的解决方案，并且要尽一切合理的努力将不可抗力的影响降至最小。  </w:t>
      </w:r>
    </w:p>
    <w:p w:rsidR="008545B6" w:rsidRDefault="00D54749">
      <w:pPr>
        <w:spacing w:line="360" w:lineRule="auto"/>
        <w:outlineLvl w:val="0"/>
        <w:rPr>
          <w:rFonts w:ascii="微软雅黑" w:eastAsia="微软雅黑" w:hAnsi="微软雅黑" w:cs="微软雅黑"/>
          <w:b/>
          <w:sz w:val="21"/>
          <w:szCs w:val="21"/>
          <w:lang w:eastAsia="zh-CN"/>
        </w:rPr>
      </w:pPr>
      <w:r>
        <w:rPr>
          <w:rFonts w:ascii="微软雅黑" w:eastAsia="微软雅黑" w:hAnsi="微软雅黑" w:cs="微软雅黑" w:hint="eastAsia"/>
          <w:b/>
          <w:sz w:val="21"/>
          <w:szCs w:val="21"/>
          <w:lang w:eastAsia="zh-CN"/>
        </w:rPr>
        <w:t>第十条、合同变更与终止 </w:t>
      </w:r>
    </w:p>
    <w:p w:rsidR="008545B6" w:rsidRDefault="00D54749">
      <w:pPr>
        <w:spacing w:line="360" w:lineRule="auto"/>
        <w:outlineLvl w:val="0"/>
        <w:rPr>
          <w:rFonts w:ascii="微软雅黑" w:eastAsia="微软雅黑" w:hAnsi="微软雅黑" w:cs="微软雅黑"/>
          <w:sz w:val="21"/>
          <w:szCs w:val="21"/>
          <w:lang w:eastAsia="zh-CN"/>
        </w:rPr>
      </w:pPr>
      <w:r>
        <w:rPr>
          <w:rFonts w:ascii="微软雅黑" w:eastAsia="微软雅黑" w:hAnsi="微软雅黑" w:cs="微软雅黑" w:hint="eastAsia"/>
          <w:sz w:val="21"/>
          <w:szCs w:val="21"/>
          <w:lang w:eastAsia="zh-CN"/>
        </w:rPr>
        <w:t>10.1非经双方协商一致，并以书面形式确定变更内容，任何一方不得对本协议进行任何变更；前述确定变更内容的书面形式亦构成本协议的一部分；</w:t>
      </w:r>
    </w:p>
    <w:p w:rsidR="008545B6" w:rsidRDefault="00D54749">
      <w:pPr>
        <w:spacing w:line="360" w:lineRule="auto"/>
        <w:outlineLvl w:val="0"/>
        <w:rPr>
          <w:rFonts w:ascii="微软雅黑" w:eastAsia="微软雅黑" w:hAnsi="微软雅黑" w:cs="微软雅黑"/>
          <w:sz w:val="21"/>
          <w:szCs w:val="21"/>
          <w:lang w:eastAsia="zh-CN"/>
        </w:rPr>
      </w:pPr>
      <w:r>
        <w:rPr>
          <w:rFonts w:ascii="微软雅黑" w:eastAsia="微软雅黑" w:hAnsi="微软雅黑" w:cs="微软雅黑" w:hint="eastAsia"/>
          <w:sz w:val="21"/>
          <w:szCs w:val="21"/>
          <w:lang w:eastAsia="zh-CN"/>
        </w:rPr>
        <w:t>10.2除本协议另有规定外，甲乙双方有违反本协议规定事项，经守约方以书面通知后十日内仍未采取任何补救措施的，守约方得随时终止本协议，并要求违约方赔偿其损失；</w:t>
      </w:r>
    </w:p>
    <w:p w:rsidR="008545B6" w:rsidRDefault="00D54749">
      <w:pPr>
        <w:spacing w:line="360" w:lineRule="auto"/>
        <w:outlineLvl w:val="0"/>
        <w:rPr>
          <w:rFonts w:ascii="微软雅黑" w:eastAsia="微软雅黑" w:hAnsi="微软雅黑" w:cs="微软雅黑"/>
          <w:sz w:val="21"/>
          <w:szCs w:val="21"/>
          <w:lang w:eastAsia="zh-CN"/>
        </w:rPr>
      </w:pPr>
      <w:r>
        <w:rPr>
          <w:rFonts w:ascii="微软雅黑" w:eastAsia="微软雅黑" w:hAnsi="微软雅黑" w:cs="微软雅黑" w:hint="eastAsia"/>
          <w:sz w:val="21"/>
          <w:szCs w:val="21"/>
          <w:lang w:eastAsia="zh-CN"/>
        </w:rPr>
        <w:t>10.3任一方进入解散、清算、破产程序的，另一方有权终止本协议。</w:t>
      </w:r>
    </w:p>
    <w:p w:rsidR="008545B6" w:rsidRDefault="00D54749">
      <w:pPr>
        <w:spacing w:line="360" w:lineRule="auto"/>
        <w:outlineLvl w:val="0"/>
        <w:rPr>
          <w:rFonts w:ascii="微软雅黑" w:eastAsia="微软雅黑" w:hAnsi="微软雅黑" w:cs="微软雅黑"/>
          <w:b/>
          <w:bCs/>
          <w:color w:val="000000" w:themeColor="text1"/>
          <w:sz w:val="21"/>
          <w:szCs w:val="21"/>
          <w:lang w:eastAsia="zh-CN"/>
        </w:rPr>
      </w:pPr>
      <w:r>
        <w:rPr>
          <w:rFonts w:ascii="微软雅黑" w:eastAsia="微软雅黑" w:hAnsi="微软雅黑" w:cs="微软雅黑" w:hint="eastAsia"/>
          <w:b/>
          <w:bCs/>
          <w:color w:val="000000" w:themeColor="text1"/>
          <w:sz w:val="21"/>
          <w:szCs w:val="21"/>
          <w:lang w:eastAsia="zh-CN"/>
        </w:rPr>
        <w:t>第十一条、其它</w:t>
      </w:r>
      <w:r>
        <w:rPr>
          <w:rFonts w:ascii="微软雅黑" w:eastAsia="微软雅黑" w:hAnsi="微软雅黑" w:cs="微软雅黑" w:hint="eastAsia"/>
          <w:b/>
          <w:sz w:val="24"/>
          <w:lang w:eastAsia="zh-CN"/>
        </w:rPr>
        <w:t> </w:t>
      </w:r>
    </w:p>
    <w:p w:rsidR="008545B6" w:rsidRDefault="00D54749">
      <w:pPr>
        <w:spacing w:line="360" w:lineRule="auto"/>
        <w:rPr>
          <w:rFonts w:ascii="微软雅黑" w:eastAsia="微软雅黑" w:hAnsi="微软雅黑" w:cs="微软雅黑"/>
          <w:color w:val="000000" w:themeColor="text1"/>
          <w:sz w:val="21"/>
          <w:szCs w:val="21"/>
          <w:lang w:eastAsia="zh-CN"/>
        </w:rPr>
      </w:pPr>
      <w:r>
        <w:rPr>
          <w:rFonts w:ascii="微软雅黑" w:eastAsia="微软雅黑" w:hAnsi="微软雅黑" w:cs="微软雅黑" w:hint="eastAsia"/>
          <w:color w:val="000000" w:themeColor="text1"/>
          <w:sz w:val="21"/>
          <w:szCs w:val="21"/>
          <w:lang w:eastAsia="zh-CN"/>
        </w:rPr>
        <w:t>11.1双方确定，因履行本合同所产生的开发成果及其相关知识产权权利100%归乙方所有；</w:t>
      </w:r>
    </w:p>
    <w:p w:rsidR="008545B6" w:rsidRDefault="00D54749">
      <w:pPr>
        <w:spacing w:line="360" w:lineRule="auto"/>
        <w:rPr>
          <w:rFonts w:ascii="微软雅黑" w:eastAsia="微软雅黑" w:hAnsi="微软雅黑" w:cs="微软雅黑"/>
          <w:color w:val="000000" w:themeColor="text1"/>
          <w:sz w:val="21"/>
          <w:szCs w:val="21"/>
          <w:lang w:eastAsia="zh-CN"/>
        </w:rPr>
      </w:pPr>
      <w:r>
        <w:rPr>
          <w:rFonts w:ascii="微软雅黑" w:eastAsia="微软雅黑" w:hAnsi="微软雅黑" w:cs="微软雅黑" w:hint="eastAsia"/>
          <w:color w:val="000000" w:themeColor="text1"/>
          <w:sz w:val="21"/>
          <w:szCs w:val="21"/>
          <w:lang w:eastAsia="zh-CN"/>
        </w:rPr>
        <w:t>11.2本合同未尽事宜，可以补充协议的形式说明；</w:t>
      </w:r>
    </w:p>
    <w:p w:rsidR="008545B6" w:rsidRDefault="00D54749">
      <w:pPr>
        <w:spacing w:line="360" w:lineRule="auto"/>
        <w:rPr>
          <w:rFonts w:ascii="微软雅黑" w:eastAsia="微软雅黑" w:hAnsi="微软雅黑" w:cs="微软雅黑"/>
          <w:color w:val="000000" w:themeColor="text1"/>
          <w:sz w:val="21"/>
          <w:szCs w:val="21"/>
          <w:lang w:eastAsia="zh-CN"/>
        </w:rPr>
      </w:pPr>
      <w:r>
        <w:rPr>
          <w:rFonts w:ascii="微软雅黑" w:eastAsia="微软雅黑" w:hAnsi="微软雅黑" w:cs="微软雅黑" w:hint="eastAsia"/>
          <w:color w:val="000000" w:themeColor="text1"/>
          <w:sz w:val="21"/>
          <w:szCs w:val="21"/>
          <w:lang w:eastAsia="zh-CN"/>
        </w:rPr>
        <w:t>11.3甲乙双方因本合同约定发生争议，应提乙方所在地有管辖权的人民法院通过诉讼方式解决；</w:t>
      </w:r>
    </w:p>
    <w:p w:rsidR="000C6382" w:rsidRPr="00B95404" w:rsidRDefault="000C6382" w:rsidP="000C6382">
      <w:pPr>
        <w:spacing w:line="360" w:lineRule="auto"/>
        <w:rPr>
          <w:rFonts w:ascii="微软雅黑" w:eastAsia="微软雅黑" w:hAnsi="微软雅黑" w:cs="微软雅黑"/>
          <w:color w:val="000000" w:themeColor="text1"/>
          <w:sz w:val="18"/>
          <w:szCs w:val="18"/>
          <w:lang w:eastAsia="zh-CN"/>
        </w:rPr>
      </w:pPr>
      <w:r w:rsidRPr="000C6382">
        <w:rPr>
          <w:rFonts w:ascii="微软雅黑" w:eastAsia="微软雅黑" w:hAnsi="微软雅黑" w:cs="微软雅黑" w:hint="eastAsia"/>
          <w:color w:val="000000" w:themeColor="text1"/>
          <w:sz w:val="21"/>
          <w:szCs w:val="21"/>
          <w:lang w:eastAsia="zh-CN"/>
        </w:rPr>
        <w:t>1</w:t>
      </w:r>
      <w:r>
        <w:rPr>
          <w:rFonts w:ascii="微软雅黑" w:eastAsia="微软雅黑" w:hAnsi="微软雅黑" w:cs="微软雅黑" w:hint="eastAsia"/>
          <w:color w:val="000000" w:themeColor="text1"/>
          <w:sz w:val="21"/>
          <w:szCs w:val="21"/>
          <w:lang w:eastAsia="zh-CN"/>
        </w:rPr>
        <w:t>1</w:t>
      </w:r>
      <w:r w:rsidRPr="000C6382">
        <w:rPr>
          <w:rFonts w:ascii="微软雅黑" w:eastAsia="微软雅黑" w:hAnsi="微软雅黑" w:cs="微软雅黑" w:hint="eastAsia"/>
          <w:color w:val="000000" w:themeColor="text1"/>
          <w:sz w:val="21"/>
          <w:szCs w:val="21"/>
          <w:lang w:eastAsia="zh-CN"/>
        </w:rPr>
        <w:t>.4合同附件为本合同的组成部分，具有相同的法律效力。</w:t>
      </w:r>
      <w:r w:rsidRPr="000C6382">
        <w:rPr>
          <w:rFonts w:ascii="微软雅黑" w:eastAsia="微软雅黑" w:hAnsi="微软雅黑" w:cs="微软雅黑" w:hint="eastAsia"/>
          <w:color w:val="000000" w:themeColor="text1"/>
          <w:sz w:val="21"/>
          <w:szCs w:val="21"/>
          <w:lang w:eastAsia="zh-CN"/>
        </w:rPr>
        <w:cr/>
      </w:r>
      <w:r w:rsidRPr="00C973E3">
        <w:rPr>
          <w:rFonts w:ascii="微软雅黑" w:eastAsia="微软雅黑" w:hAnsi="微软雅黑" w:cs="微软雅黑" w:hint="eastAsia"/>
          <w:color w:val="000000" w:themeColor="text1"/>
          <w:sz w:val="18"/>
          <w:szCs w:val="18"/>
          <w:lang w:eastAsia="zh-CN"/>
        </w:rPr>
        <w:t>     附件一、</w:t>
      </w:r>
      <w:r>
        <w:rPr>
          <w:rFonts w:ascii="微软雅黑" w:eastAsia="微软雅黑" w:hAnsi="微软雅黑" w:cs="微软雅黑" w:hint="eastAsia"/>
          <w:color w:val="000000" w:themeColor="text1"/>
          <w:sz w:val="18"/>
          <w:szCs w:val="18"/>
          <w:lang w:eastAsia="zh-CN"/>
        </w:rPr>
        <w:t>系统设计图</w:t>
      </w:r>
      <w:r w:rsidRPr="00C973E3">
        <w:rPr>
          <w:rFonts w:ascii="微软雅黑" w:eastAsia="微软雅黑" w:hAnsi="微软雅黑" w:cs="微软雅黑" w:hint="eastAsia"/>
          <w:color w:val="000000" w:themeColor="text1"/>
          <w:sz w:val="18"/>
          <w:szCs w:val="18"/>
          <w:lang w:eastAsia="zh-CN"/>
        </w:rPr>
        <w:cr/>
        <w:t>     附件二、</w:t>
      </w:r>
      <w:r>
        <w:rPr>
          <w:rFonts w:ascii="微软雅黑" w:eastAsia="微软雅黑" w:hAnsi="微软雅黑" w:cs="微软雅黑" w:hint="eastAsia"/>
          <w:color w:val="000000" w:themeColor="text1"/>
          <w:sz w:val="18"/>
          <w:szCs w:val="18"/>
          <w:lang w:eastAsia="zh-CN"/>
        </w:rPr>
        <w:t>系统功能</w:t>
      </w:r>
      <w:r>
        <w:rPr>
          <w:rFonts w:ascii="微软雅黑" w:eastAsia="微软雅黑" w:hAnsi="微软雅黑" w:cs="微软雅黑"/>
          <w:color w:val="000000" w:themeColor="text1"/>
          <w:sz w:val="18"/>
          <w:szCs w:val="18"/>
          <w:lang w:eastAsia="zh-CN"/>
        </w:rPr>
        <w:t>清单</w:t>
      </w:r>
    </w:p>
    <w:p w:rsidR="000C6382" w:rsidRPr="000C6382" w:rsidRDefault="000C6382">
      <w:pPr>
        <w:spacing w:line="360" w:lineRule="auto"/>
        <w:rPr>
          <w:rFonts w:ascii="微软雅黑" w:eastAsia="微软雅黑" w:hAnsi="微软雅黑" w:cs="微软雅黑"/>
          <w:color w:val="000000" w:themeColor="text1"/>
          <w:sz w:val="21"/>
          <w:szCs w:val="21"/>
          <w:lang w:eastAsia="zh-CN"/>
        </w:rPr>
      </w:pPr>
      <w:r w:rsidRPr="000C6382">
        <w:rPr>
          <w:rFonts w:ascii="微软雅黑" w:eastAsia="微软雅黑" w:hAnsi="微软雅黑" w:cs="微软雅黑" w:hint="eastAsia"/>
          <w:color w:val="000000" w:themeColor="text1"/>
          <w:sz w:val="21"/>
          <w:szCs w:val="21"/>
          <w:lang w:eastAsia="zh-CN"/>
        </w:rPr>
        <w:t>12.5本合同一式二份，甲、乙双方各持一份，双方盖章后有效。</w:t>
      </w:r>
    </w:p>
    <w:p w:rsidR="008545B6" w:rsidRDefault="00D54749">
      <w:pPr>
        <w:spacing w:line="288" w:lineRule="auto"/>
        <w:rPr>
          <w:rFonts w:ascii="微软雅黑" w:eastAsia="微软雅黑" w:hAnsi="微软雅黑" w:cs="微软雅黑"/>
          <w:color w:val="000000" w:themeColor="text1"/>
          <w:sz w:val="21"/>
          <w:szCs w:val="21"/>
          <w:lang w:eastAsia="zh-CN"/>
        </w:rPr>
      </w:pPr>
      <w:r>
        <w:rPr>
          <w:rFonts w:ascii="微软雅黑" w:eastAsia="微软雅黑" w:hAnsi="微软雅黑" w:cs="微软雅黑" w:hint="eastAsia"/>
          <w:color w:val="000000" w:themeColor="text1"/>
          <w:sz w:val="21"/>
          <w:szCs w:val="21"/>
          <w:lang w:eastAsia="zh-CN"/>
        </w:rPr>
        <w:t>------------------------------------------------------------------------------</w:t>
      </w:r>
    </w:p>
    <w:p w:rsidR="008545B6" w:rsidRDefault="00D54749">
      <w:pPr>
        <w:rPr>
          <w:rFonts w:ascii="微软雅黑" w:eastAsia="微软雅黑" w:hAnsi="微软雅黑" w:cs="微软雅黑"/>
          <w:b/>
          <w:color w:val="000000" w:themeColor="text1"/>
          <w:sz w:val="18"/>
          <w:szCs w:val="18"/>
          <w:lang w:eastAsia="zh-CN"/>
        </w:rPr>
      </w:pPr>
      <w:r>
        <w:rPr>
          <w:rFonts w:ascii="微软雅黑" w:eastAsia="微软雅黑" w:hAnsi="微软雅黑" w:cs="微软雅黑" w:hint="eastAsia"/>
          <w:b/>
          <w:color w:val="000000" w:themeColor="text1"/>
          <w:sz w:val="18"/>
          <w:szCs w:val="18"/>
          <w:lang w:eastAsia="zh-CN"/>
        </w:rPr>
        <w:t>以下为签字信息，无正文！</w:t>
      </w:r>
    </w:p>
    <w:p w:rsidR="008545B6" w:rsidRDefault="008545B6">
      <w:pPr>
        <w:rPr>
          <w:rFonts w:ascii="微软雅黑" w:eastAsia="微软雅黑" w:hAnsi="微软雅黑" w:cs="微软雅黑"/>
          <w:color w:val="000000" w:themeColor="text1"/>
          <w:sz w:val="18"/>
          <w:szCs w:val="18"/>
          <w:lang w:eastAsia="zh-CN"/>
        </w:rPr>
      </w:pPr>
    </w:p>
    <w:p w:rsidR="00E05FC5" w:rsidRDefault="00E05FC5">
      <w:pPr>
        <w:rPr>
          <w:rFonts w:ascii="微软雅黑" w:eastAsia="微软雅黑" w:hAnsi="微软雅黑" w:cs="微软雅黑"/>
          <w:color w:val="000000" w:themeColor="text1"/>
          <w:sz w:val="18"/>
          <w:szCs w:val="18"/>
          <w:lang w:eastAsia="zh-CN"/>
        </w:rPr>
      </w:pPr>
    </w:p>
    <w:p w:rsidR="008545B6" w:rsidRDefault="008545B6">
      <w:pPr>
        <w:rPr>
          <w:rFonts w:ascii="微软雅黑" w:eastAsia="微软雅黑" w:hAnsi="微软雅黑" w:cs="微软雅黑"/>
          <w:color w:val="000000" w:themeColor="text1"/>
          <w:sz w:val="18"/>
          <w:szCs w:val="18"/>
          <w:lang w:eastAsia="zh-CN"/>
        </w:rPr>
      </w:pPr>
    </w:p>
    <w:p w:rsidR="008545B6" w:rsidRPr="00E05FC5" w:rsidRDefault="00E05FC5">
      <w:pPr>
        <w:rPr>
          <w:rFonts w:ascii="微软雅黑" w:eastAsia="微软雅黑" w:hAnsi="微软雅黑" w:cs="微软雅黑"/>
          <w:color w:val="000000" w:themeColor="text1"/>
          <w:sz w:val="16"/>
          <w:szCs w:val="16"/>
          <w:lang w:eastAsia="zh-CN"/>
        </w:rPr>
      </w:pPr>
      <w:r w:rsidRPr="00E05FC5">
        <w:rPr>
          <w:rFonts w:ascii="微软雅黑" w:eastAsia="微软雅黑" w:hAnsi="微软雅黑" w:cs="微软雅黑" w:hint="eastAsia"/>
          <w:color w:val="000000" w:themeColor="text1"/>
          <w:sz w:val="16"/>
          <w:szCs w:val="16"/>
          <w:lang w:eastAsia="zh-CN"/>
        </w:rPr>
        <w:t>本页为签字页</w:t>
      </w:r>
    </w:p>
    <w:p w:rsidR="008545B6" w:rsidRDefault="008545B6">
      <w:pPr>
        <w:rPr>
          <w:rFonts w:ascii="微软雅黑" w:eastAsia="微软雅黑" w:hAnsi="微软雅黑" w:cs="微软雅黑"/>
          <w:color w:val="000000" w:themeColor="text1"/>
          <w:sz w:val="18"/>
          <w:szCs w:val="18"/>
          <w:lang w:eastAsia="zh-CN"/>
        </w:rPr>
      </w:pPr>
    </w:p>
    <w:p w:rsidR="008545B6" w:rsidRDefault="008545B6">
      <w:pPr>
        <w:rPr>
          <w:rFonts w:ascii="微软雅黑" w:eastAsia="微软雅黑" w:hAnsi="微软雅黑" w:cs="微软雅黑"/>
          <w:color w:val="000000" w:themeColor="text1"/>
          <w:sz w:val="18"/>
          <w:szCs w:val="18"/>
          <w:lang w:eastAsia="zh-CN"/>
        </w:rPr>
      </w:pPr>
    </w:p>
    <w:p w:rsidR="008545B6" w:rsidRDefault="008545B6">
      <w:pPr>
        <w:rPr>
          <w:rFonts w:ascii="微软雅黑" w:eastAsia="微软雅黑" w:hAnsi="微软雅黑" w:cs="微软雅黑"/>
          <w:color w:val="000000" w:themeColor="text1"/>
          <w:sz w:val="18"/>
          <w:szCs w:val="18"/>
          <w:lang w:eastAsia="zh-CN"/>
        </w:rPr>
      </w:pPr>
    </w:p>
    <w:p w:rsidR="008545B6" w:rsidRDefault="00D54749">
      <w:pPr>
        <w:spacing w:line="360" w:lineRule="auto"/>
        <w:rPr>
          <w:rFonts w:ascii="微软雅黑" w:eastAsia="微软雅黑" w:hAnsi="微软雅黑" w:cs="微软雅黑"/>
          <w:bCs/>
          <w:color w:val="000000" w:themeColor="text1"/>
          <w:sz w:val="21"/>
          <w:szCs w:val="21"/>
          <w:lang w:eastAsia="zh-CN"/>
        </w:rPr>
      </w:pPr>
      <w:r>
        <w:rPr>
          <w:rFonts w:ascii="微软雅黑" w:eastAsia="微软雅黑" w:hAnsi="微软雅黑" w:cs="微软雅黑" w:hint="eastAsia"/>
          <w:bCs/>
          <w:color w:val="000000" w:themeColor="text1"/>
          <w:sz w:val="21"/>
          <w:szCs w:val="21"/>
          <w:lang w:eastAsia="zh-CN"/>
        </w:rPr>
        <w:t>甲方(盖章)：</w:t>
      </w:r>
      <w:r w:rsidR="00E05FC5">
        <w:rPr>
          <w:rFonts w:ascii="微软雅黑" w:eastAsia="微软雅黑" w:hAnsi="微软雅黑" w:cs="微软雅黑" w:hint="eastAsia"/>
          <w:bCs/>
          <w:color w:val="000000" w:themeColor="text1"/>
          <w:sz w:val="21"/>
          <w:szCs w:val="21"/>
          <w:lang w:eastAsia="zh-CN"/>
        </w:rPr>
        <w:t>广州劢缔贸易有限公司</w:t>
      </w:r>
    </w:p>
    <w:p w:rsidR="008545B6" w:rsidRDefault="00D54749">
      <w:pPr>
        <w:spacing w:line="360" w:lineRule="auto"/>
        <w:rPr>
          <w:rFonts w:ascii="微软雅黑" w:eastAsia="微软雅黑" w:hAnsi="微软雅黑" w:cs="微软雅黑"/>
          <w:bCs/>
          <w:color w:val="000000" w:themeColor="text1"/>
          <w:sz w:val="21"/>
          <w:szCs w:val="21"/>
          <w:lang w:eastAsia="zh-CN"/>
        </w:rPr>
      </w:pPr>
      <w:r>
        <w:rPr>
          <w:rFonts w:ascii="微软雅黑" w:eastAsia="微软雅黑" w:hAnsi="微软雅黑" w:cs="微软雅黑" w:hint="eastAsia"/>
          <w:bCs/>
          <w:color w:val="000000" w:themeColor="text1"/>
          <w:sz w:val="21"/>
          <w:szCs w:val="21"/>
          <w:lang w:eastAsia="zh-CN"/>
        </w:rPr>
        <w:t>甲方代表：</w:t>
      </w:r>
    </w:p>
    <w:p w:rsidR="008545B6" w:rsidRDefault="00D54749">
      <w:pPr>
        <w:spacing w:line="360" w:lineRule="auto"/>
        <w:rPr>
          <w:rFonts w:ascii="微软雅黑" w:eastAsia="微软雅黑" w:hAnsi="微软雅黑" w:cs="微软雅黑"/>
          <w:bCs/>
          <w:color w:val="000000" w:themeColor="text1"/>
          <w:sz w:val="21"/>
          <w:szCs w:val="21"/>
          <w:lang w:eastAsia="zh-CN"/>
        </w:rPr>
      </w:pPr>
      <w:r>
        <w:rPr>
          <w:rFonts w:ascii="微软雅黑" w:eastAsia="微软雅黑" w:hAnsi="微软雅黑" w:cs="微软雅黑" w:hint="eastAsia"/>
          <w:bCs/>
          <w:color w:val="000000" w:themeColor="text1"/>
          <w:sz w:val="21"/>
          <w:szCs w:val="21"/>
          <w:lang w:eastAsia="zh-CN"/>
        </w:rPr>
        <w:t>联系电话：</w:t>
      </w:r>
    </w:p>
    <w:p w:rsidR="008545B6" w:rsidRDefault="00D54749">
      <w:pPr>
        <w:spacing w:line="360" w:lineRule="auto"/>
        <w:rPr>
          <w:rFonts w:ascii="微软雅黑" w:eastAsia="微软雅黑" w:hAnsi="微软雅黑" w:cs="微软雅黑"/>
          <w:bCs/>
          <w:color w:val="000000" w:themeColor="text1"/>
          <w:sz w:val="21"/>
          <w:szCs w:val="21"/>
          <w:lang w:eastAsia="zh-CN"/>
        </w:rPr>
      </w:pPr>
      <w:r>
        <w:rPr>
          <w:rFonts w:ascii="微软雅黑" w:eastAsia="微软雅黑" w:hAnsi="微软雅黑" w:cs="微软雅黑" w:hint="eastAsia"/>
          <w:bCs/>
          <w:color w:val="000000" w:themeColor="text1"/>
          <w:sz w:val="21"/>
          <w:szCs w:val="21"/>
          <w:lang w:eastAsia="zh-CN"/>
        </w:rPr>
        <w:t>项目对接人：</w:t>
      </w:r>
    </w:p>
    <w:p w:rsidR="008545B6" w:rsidRDefault="00D54749">
      <w:pPr>
        <w:spacing w:line="360" w:lineRule="auto"/>
        <w:rPr>
          <w:rFonts w:ascii="微软雅黑" w:eastAsia="微软雅黑" w:hAnsi="微软雅黑" w:cs="微软雅黑"/>
          <w:bCs/>
          <w:color w:val="000000" w:themeColor="text1"/>
          <w:sz w:val="21"/>
          <w:szCs w:val="21"/>
          <w:lang w:eastAsia="zh-CN"/>
        </w:rPr>
      </w:pPr>
      <w:r>
        <w:rPr>
          <w:rFonts w:ascii="微软雅黑" w:eastAsia="微软雅黑" w:hAnsi="微软雅黑" w:cs="微软雅黑" w:hint="eastAsia"/>
          <w:bCs/>
          <w:color w:val="000000" w:themeColor="text1"/>
          <w:sz w:val="21"/>
          <w:szCs w:val="21"/>
          <w:lang w:eastAsia="zh-CN"/>
        </w:rPr>
        <w:t>项目对接人电话：</w:t>
      </w:r>
    </w:p>
    <w:p w:rsidR="008545B6" w:rsidRDefault="00D54749">
      <w:pPr>
        <w:spacing w:line="360" w:lineRule="auto"/>
        <w:rPr>
          <w:rFonts w:ascii="微软雅黑" w:eastAsia="微软雅黑" w:hAnsi="微软雅黑" w:cs="微软雅黑"/>
          <w:bCs/>
          <w:color w:val="000000" w:themeColor="text1"/>
          <w:sz w:val="21"/>
          <w:szCs w:val="21"/>
          <w:lang w:eastAsia="zh-CN"/>
        </w:rPr>
      </w:pPr>
      <w:r>
        <w:rPr>
          <w:rFonts w:ascii="微软雅黑" w:eastAsia="微软雅黑" w:hAnsi="微软雅黑" w:cs="微软雅黑" w:hint="eastAsia"/>
          <w:bCs/>
          <w:color w:val="000000" w:themeColor="text1"/>
          <w:sz w:val="21"/>
          <w:szCs w:val="21"/>
          <w:lang w:eastAsia="zh-CN"/>
        </w:rPr>
        <w:t>联系邮箱：</w:t>
      </w:r>
    </w:p>
    <w:p w:rsidR="008545B6" w:rsidRDefault="00D54749">
      <w:pPr>
        <w:spacing w:line="360" w:lineRule="auto"/>
        <w:rPr>
          <w:rFonts w:ascii="微软雅黑" w:eastAsia="微软雅黑" w:hAnsi="微软雅黑" w:cs="微软雅黑"/>
          <w:bCs/>
          <w:color w:val="000000" w:themeColor="text1"/>
          <w:sz w:val="21"/>
          <w:szCs w:val="21"/>
          <w:lang w:eastAsia="zh-CN"/>
        </w:rPr>
      </w:pPr>
      <w:r>
        <w:rPr>
          <w:rFonts w:ascii="微软雅黑" w:eastAsia="微软雅黑" w:hAnsi="微软雅黑" w:cs="微软雅黑" w:hint="eastAsia"/>
          <w:bCs/>
          <w:color w:val="000000" w:themeColor="text1"/>
          <w:sz w:val="21"/>
          <w:szCs w:val="21"/>
          <w:lang w:eastAsia="zh-CN"/>
        </w:rPr>
        <w:t>签订日期：</w:t>
      </w:r>
    </w:p>
    <w:p w:rsidR="008545B6" w:rsidRDefault="008545B6">
      <w:pPr>
        <w:spacing w:line="360" w:lineRule="auto"/>
        <w:rPr>
          <w:rFonts w:ascii="微软雅黑" w:eastAsia="微软雅黑" w:hAnsi="微软雅黑" w:cs="微软雅黑"/>
          <w:bCs/>
          <w:color w:val="000000" w:themeColor="text1"/>
          <w:sz w:val="21"/>
          <w:szCs w:val="21"/>
          <w:lang w:eastAsia="zh-CN"/>
        </w:rPr>
      </w:pPr>
    </w:p>
    <w:p w:rsidR="007217FF" w:rsidRDefault="007217FF">
      <w:pPr>
        <w:spacing w:line="360" w:lineRule="auto"/>
        <w:rPr>
          <w:rFonts w:ascii="微软雅黑" w:eastAsia="微软雅黑" w:hAnsi="微软雅黑" w:cs="微软雅黑"/>
          <w:bCs/>
          <w:color w:val="000000" w:themeColor="text1"/>
          <w:sz w:val="21"/>
          <w:szCs w:val="21"/>
          <w:lang w:eastAsia="zh-CN"/>
        </w:rPr>
      </w:pPr>
    </w:p>
    <w:p w:rsidR="007217FF" w:rsidRDefault="007217FF">
      <w:pPr>
        <w:spacing w:line="360" w:lineRule="auto"/>
        <w:rPr>
          <w:rFonts w:ascii="微软雅黑" w:eastAsia="微软雅黑" w:hAnsi="微软雅黑" w:cs="微软雅黑"/>
          <w:bCs/>
          <w:color w:val="000000" w:themeColor="text1"/>
          <w:sz w:val="21"/>
          <w:szCs w:val="21"/>
          <w:lang w:eastAsia="zh-CN"/>
        </w:rPr>
      </w:pPr>
    </w:p>
    <w:p w:rsidR="007217FF" w:rsidRDefault="007217FF">
      <w:pPr>
        <w:spacing w:line="360" w:lineRule="auto"/>
        <w:rPr>
          <w:rFonts w:ascii="微软雅黑" w:eastAsia="微软雅黑" w:hAnsi="微软雅黑" w:cs="微软雅黑"/>
          <w:bCs/>
          <w:color w:val="000000" w:themeColor="text1"/>
          <w:sz w:val="21"/>
          <w:szCs w:val="21"/>
          <w:lang w:eastAsia="zh-CN"/>
        </w:rPr>
      </w:pPr>
    </w:p>
    <w:p w:rsidR="008545B6" w:rsidRDefault="00D54749">
      <w:pPr>
        <w:spacing w:line="360" w:lineRule="auto"/>
        <w:rPr>
          <w:rFonts w:ascii="微软雅黑" w:eastAsia="微软雅黑" w:hAnsi="微软雅黑" w:cs="微软雅黑"/>
          <w:bCs/>
          <w:color w:val="000000" w:themeColor="text1"/>
          <w:sz w:val="21"/>
          <w:szCs w:val="21"/>
          <w:lang w:eastAsia="zh-CN"/>
        </w:rPr>
      </w:pPr>
      <w:r>
        <w:rPr>
          <w:rFonts w:ascii="微软雅黑" w:eastAsia="微软雅黑" w:hAnsi="微软雅黑" w:cs="微软雅黑" w:hint="eastAsia"/>
          <w:bCs/>
          <w:color w:val="000000" w:themeColor="text1"/>
          <w:sz w:val="21"/>
          <w:szCs w:val="21"/>
          <w:lang w:eastAsia="zh-CN"/>
        </w:rPr>
        <w:t>乙方（盖章）：</w:t>
      </w:r>
      <w:r w:rsidR="00E8456D">
        <w:rPr>
          <w:rFonts w:ascii="微软雅黑" w:eastAsia="微软雅黑" w:hAnsi="微软雅黑" w:cs="微软雅黑" w:hint="eastAsia"/>
          <w:bCs/>
          <w:color w:val="000000" w:themeColor="text1"/>
          <w:sz w:val="21"/>
          <w:szCs w:val="21"/>
          <w:lang w:eastAsia="zh-CN"/>
        </w:rPr>
        <w:t>成都云积木软件有限公司</w:t>
      </w:r>
    </w:p>
    <w:p w:rsidR="008545B6" w:rsidRDefault="00E8456D">
      <w:pPr>
        <w:spacing w:line="360" w:lineRule="auto"/>
        <w:rPr>
          <w:rFonts w:ascii="微软雅黑" w:eastAsia="微软雅黑" w:hAnsi="微软雅黑" w:cs="微软雅黑"/>
          <w:bCs/>
          <w:color w:val="000000" w:themeColor="text1"/>
          <w:sz w:val="21"/>
          <w:szCs w:val="21"/>
          <w:lang w:eastAsia="zh-CN"/>
        </w:rPr>
      </w:pPr>
      <w:r>
        <w:rPr>
          <w:rFonts w:ascii="微软雅黑" w:eastAsia="微软雅黑" w:hAnsi="微软雅黑" w:cs="微软雅黑" w:hint="eastAsia"/>
          <w:bCs/>
          <w:color w:val="000000" w:themeColor="text1"/>
          <w:sz w:val="21"/>
          <w:szCs w:val="21"/>
          <w:lang w:eastAsia="zh-CN"/>
        </w:rPr>
        <w:t>乙方代表：王杨治</w:t>
      </w:r>
      <w:r w:rsidR="00D54749">
        <w:rPr>
          <w:rFonts w:ascii="微软雅黑" w:eastAsia="微软雅黑" w:hAnsi="微软雅黑" w:cs="微软雅黑" w:hint="eastAsia"/>
          <w:bCs/>
          <w:color w:val="000000" w:themeColor="text1"/>
          <w:sz w:val="21"/>
          <w:szCs w:val="21"/>
          <w:lang w:eastAsia="zh-CN"/>
        </w:rPr>
        <w:t>/系统实施工程师</w:t>
      </w:r>
    </w:p>
    <w:p w:rsidR="008545B6" w:rsidRDefault="00D54749">
      <w:pPr>
        <w:spacing w:line="360" w:lineRule="auto"/>
        <w:rPr>
          <w:rFonts w:ascii="微软雅黑" w:eastAsia="微软雅黑" w:hAnsi="微软雅黑" w:cs="微软雅黑"/>
          <w:bCs/>
          <w:color w:val="000000" w:themeColor="text1"/>
          <w:sz w:val="21"/>
          <w:szCs w:val="21"/>
          <w:lang w:eastAsia="zh-CN"/>
        </w:rPr>
      </w:pPr>
      <w:r>
        <w:rPr>
          <w:rFonts w:ascii="微软雅黑" w:eastAsia="微软雅黑" w:hAnsi="微软雅黑" w:cs="微软雅黑" w:hint="eastAsia"/>
          <w:bCs/>
          <w:color w:val="000000" w:themeColor="text1"/>
          <w:sz w:val="21"/>
          <w:szCs w:val="21"/>
          <w:lang w:eastAsia="zh-CN"/>
        </w:rPr>
        <w:t>联系邮箱：</w:t>
      </w:r>
      <w:r w:rsidR="007862C6" w:rsidRPr="007862C6">
        <w:rPr>
          <w:rFonts w:ascii="微软雅黑" w:eastAsia="微软雅黑" w:hAnsi="微软雅黑" w:cs="微软雅黑"/>
          <w:bCs/>
          <w:color w:val="000000" w:themeColor="text1"/>
          <w:sz w:val="21"/>
          <w:szCs w:val="21"/>
          <w:lang w:eastAsia="zh-CN"/>
        </w:rPr>
        <w:t>wangyangzhi@qiguanbao.com</w:t>
      </w:r>
    </w:p>
    <w:p w:rsidR="008545B6" w:rsidRDefault="00D54749">
      <w:pPr>
        <w:spacing w:line="360" w:lineRule="auto"/>
        <w:rPr>
          <w:rFonts w:ascii="微软雅黑" w:eastAsia="微软雅黑" w:hAnsi="微软雅黑" w:cs="微软雅黑"/>
          <w:bCs/>
          <w:color w:val="000000" w:themeColor="text1"/>
          <w:sz w:val="21"/>
          <w:szCs w:val="21"/>
          <w:lang w:eastAsia="zh-CN"/>
        </w:rPr>
      </w:pPr>
      <w:r>
        <w:rPr>
          <w:rFonts w:ascii="微软雅黑" w:eastAsia="微软雅黑" w:hAnsi="微软雅黑" w:cs="微软雅黑" w:hint="eastAsia"/>
          <w:bCs/>
          <w:color w:val="000000" w:themeColor="text1"/>
          <w:sz w:val="21"/>
          <w:szCs w:val="21"/>
          <w:lang w:eastAsia="zh-CN"/>
        </w:rPr>
        <w:t>联系电话：</w:t>
      </w:r>
      <w:r w:rsidR="00B52286" w:rsidRPr="00B52286">
        <w:rPr>
          <w:rFonts w:ascii="微软雅黑" w:eastAsia="微软雅黑" w:hAnsi="微软雅黑" w:cs="微软雅黑" w:hint="eastAsia"/>
          <w:bCs/>
          <w:color w:val="000000" w:themeColor="text1"/>
          <w:sz w:val="21"/>
          <w:szCs w:val="21"/>
          <w:lang w:eastAsia="zh-CN"/>
        </w:rPr>
        <w:t>13265369438</w:t>
      </w:r>
    </w:p>
    <w:p w:rsidR="008545B6" w:rsidRDefault="00D54749">
      <w:pPr>
        <w:spacing w:line="360" w:lineRule="auto"/>
        <w:rPr>
          <w:rFonts w:ascii="微软雅黑" w:eastAsia="微软雅黑" w:hAnsi="微软雅黑" w:cs="微软雅黑"/>
          <w:bCs/>
          <w:color w:val="000000" w:themeColor="text1"/>
          <w:sz w:val="21"/>
          <w:szCs w:val="21"/>
          <w:lang w:eastAsia="zh-CN"/>
        </w:rPr>
      </w:pPr>
      <w:r>
        <w:rPr>
          <w:rFonts w:ascii="微软雅黑" w:eastAsia="微软雅黑" w:hAnsi="微软雅黑" w:cs="微软雅黑" w:hint="eastAsia"/>
          <w:bCs/>
          <w:color w:val="000000" w:themeColor="text1"/>
          <w:sz w:val="21"/>
          <w:szCs w:val="21"/>
          <w:lang w:eastAsia="zh-CN"/>
        </w:rPr>
        <w:t>签订日期：201</w:t>
      </w:r>
      <w:r w:rsidR="00E8456D">
        <w:rPr>
          <w:rFonts w:ascii="微软雅黑" w:eastAsia="微软雅黑" w:hAnsi="微软雅黑" w:cs="微软雅黑" w:hint="eastAsia"/>
          <w:bCs/>
          <w:color w:val="000000" w:themeColor="text1"/>
          <w:sz w:val="21"/>
          <w:szCs w:val="21"/>
          <w:lang w:eastAsia="zh-CN"/>
        </w:rPr>
        <w:t>8</w:t>
      </w:r>
      <w:r>
        <w:rPr>
          <w:rFonts w:ascii="微软雅黑" w:eastAsia="微软雅黑" w:hAnsi="微软雅黑" w:cs="微软雅黑" w:hint="eastAsia"/>
          <w:bCs/>
          <w:color w:val="000000" w:themeColor="text1"/>
          <w:sz w:val="21"/>
          <w:szCs w:val="21"/>
          <w:lang w:eastAsia="zh-CN"/>
        </w:rPr>
        <w:t>年</w:t>
      </w:r>
      <w:r w:rsidR="00E8456D">
        <w:rPr>
          <w:rFonts w:ascii="微软雅黑" w:eastAsia="微软雅黑" w:hAnsi="微软雅黑" w:cs="微软雅黑" w:hint="eastAsia"/>
          <w:bCs/>
          <w:color w:val="000000" w:themeColor="text1"/>
          <w:sz w:val="21"/>
          <w:szCs w:val="21"/>
          <w:lang w:eastAsia="zh-CN"/>
        </w:rPr>
        <w:t>1</w:t>
      </w:r>
      <w:r w:rsidR="00B52286">
        <w:rPr>
          <w:rFonts w:ascii="微软雅黑" w:eastAsia="微软雅黑" w:hAnsi="微软雅黑" w:cs="微软雅黑" w:hint="eastAsia"/>
          <w:bCs/>
          <w:color w:val="000000" w:themeColor="text1"/>
          <w:sz w:val="21"/>
          <w:szCs w:val="21"/>
          <w:lang w:eastAsia="zh-CN"/>
        </w:rPr>
        <w:t>2</w:t>
      </w:r>
      <w:r>
        <w:rPr>
          <w:rFonts w:ascii="微软雅黑" w:eastAsia="微软雅黑" w:hAnsi="微软雅黑" w:cs="微软雅黑" w:hint="eastAsia"/>
          <w:bCs/>
          <w:color w:val="000000" w:themeColor="text1"/>
          <w:sz w:val="21"/>
          <w:szCs w:val="21"/>
          <w:lang w:eastAsia="zh-CN"/>
        </w:rPr>
        <w:t>月</w:t>
      </w:r>
      <w:r w:rsidR="00B52286">
        <w:rPr>
          <w:rFonts w:ascii="微软雅黑" w:eastAsia="微软雅黑" w:hAnsi="微软雅黑" w:cs="微软雅黑" w:hint="eastAsia"/>
          <w:bCs/>
          <w:color w:val="000000" w:themeColor="text1"/>
          <w:sz w:val="21"/>
          <w:szCs w:val="21"/>
          <w:lang w:eastAsia="zh-CN"/>
        </w:rPr>
        <w:t>1</w:t>
      </w:r>
      <w:r w:rsidR="00D17FC0">
        <w:rPr>
          <w:rFonts w:ascii="微软雅黑" w:eastAsia="微软雅黑" w:hAnsi="微软雅黑" w:cs="微软雅黑" w:hint="eastAsia"/>
          <w:bCs/>
          <w:color w:val="000000" w:themeColor="text1"/>
          <w:sz w:val="21"/>
          <w:szCs w:val="21"/>
          <w:lang w:eastAsia="zh-CN"/>
        </w:rPr>
        <w:t>9</w:t>
      </w:r>
      <w:r>
        <w:rPr>
          <w:rFonts w:ascii="微软雅黑" w:eastAsia="微软雅黑" w:hAnsi="微软雅黑" w:cs="微软雅黑" w:hint="eastAsia"/>
          <w:bCs/>
          <w:color w:val="000000" w:themeColor="text1"/>
          <w:sz w:val="21"/>
          <w:szCs w:val="21"/>
          <w:lang w:eastAsia="zh-CN"/>
        </w:rPr>
        <w:t>日星期</w:t>
      </w:r>
      <w:r w:rsidR="00D17FC0">
        <w:rPr>
          <w:rFonts w:ascii="微软雅黑" w:eastAsia="微软雅黑" w:hAnsi="微软雅黑" w:cs="微软雅黑" w:hint="eastAsia"/>
          <w:bCs/>
          <w:color w:val="000000" w:themeColor="text1"/>
          <w:sz w:val="21"/>
          <w:szCs w:val="21"/>
          <w:lang w:eastAsia="zh-CN"/>
        </w:rPr>
        <w:t>三</w:t>
      </w:r>
    </w:p>
    <w:p w:rsidR="007217FF" w:rsidRDefault="007217FF">
      <w:pPr>
        <w:spacing w:line="360" w:lineRule="auto"/>
        <w:rPr>
          <w:rFonts w:ascii="微软雅黑" w:eastAsia="微软雅黑" w:hAnsi="微软雅黑" w:cs="微软雅黑"/>
          <w:bCs/>
          <w:color w:val="000000" w:themeColor="text1"/>
          <w:sz w:val="21"/>
          <w:szCs w:val="21"/>
          <w:lang w:eastAsia="zh-CN"/>
        </w:rPr>
      </w:pPr>
    </w:p>
    <w:p w:rsidR="007217FF" w:rsidRDefault="007217FF">
      <w:pPr>
        <w:spacing w:line="360" w:lineRule="auto"/>
        <w:rPr>
          <w:rFonts w:ascii="微软雅黑" w:eastAsia="微软雅黑" w:hAnsi="微软雅黑" w:cs="微软雅黑"/>
          <w:bCs/>
          <w:color w:val="000000" w:themeColor="text1"/>
          <w:sz w:val="21"/>
          <w:szCs w:val="21"/>
          <w:lang w:eastAsia="zh-CN"/>
        </w:rPr>
      </w:pPr>
    </w:p>
    <w:p w:rsidR="007217FF" w:rsidRDefault="007217FF">
      <w:pPr>
        <w:spacing w:line="360" w:lineRule="auto"/>
        <w:rPr>
          <w:rFonts w:ascii="微软雅黑" w:eastAsia="微软雅黑" w:hAnsi="微软雅黑" w:cs="微软雅黑"/>
          <w:bCs/>
          <w:color w:val="000000" w:themeColor="text1"/>
          <w:sz w:val="21"/>
          <w:szCs w:val="21"/>
          <w:lang w:eastAsia="zh-CN"/>
        </w:rPr>
      </w:pPr>
    </w:p>
    <w:p w:rsidR="00154D8E" w:rsidRDefault="00154D8E" w:rsidP="003C35D8">
      <w:pPr>
        <w:spacing w:line="360" w:lineRule="auto"/>
        <w:jc w:val="both"/>
        <w:rPr>
          <w:rFonts w:ascii="微软雅黑" w:eastAsia="微软雅黑" w:hAnsi="微软雅黑"/>
          <w:b/>
          <w:noProof/>
          <w:lang w:eastAsia="zh-CN"/>
        </w:rPr>
      </w:pPr>
    </w:p>
    <w:p w:rsidR="008D78F4" w:rsidRDefault="008D78F4" w:rsidP="003C35D8">
      <w:pPr>
        <w:spacing w:line="360" w:lineRule="auto"/>
        <w:jc w:val="both"/>
        <w:rPr>
          <w:rFonts w:ascii="微软雅黑" w:eastAsia="微软雅黑" w:hAnsi="微软雅黑"/>
          <w:b/>
          <w:noProof/>
          <w:lang w:eastAsia="zh-CN"/>
        </w:rPr>
      </w:pPr>
    </w:p>
    <w:p w:rsidR="008D78F4" w:rsidRDefault="008D78F4" w:rsidP="003C35D8">
      <w:pPr>
        <w:spacing w:line="360" w:lineRule="auto"/>
        <w:jc w:val="both"/>
        <w:rPr>
          <w:rFonts w:ascii="微软雅黑" w:eastAsia="微软雅黑" w:hAnsi="微软雅黑"/>
          <w:b/>
          <w:noProof/>
          <w:lang w:eastAsia="zh-CN"/>
        </w:rPr>
      </w:pPr>
    </w:p>
    <w:p w:rsidR="008D78F4" w:rsidRDefault="008D78F4" w:rsidP="003C35D8">
      <w:pPr>
        <w:spacing w:line="360" w:lineRule="auto"/>
        <w:jc w:val="both"/>
        <w:rPr>
          <w:rFonts w:ascii="微软雅黑" w:eastAsia="微软雅黑" w:hAnsi="微软雅黑"/>
          <w:b/>
          <w:noProof/>
          <w:lang w:eastAsia="zh-CN"/>
        </w:rPr>
      </w:pPr>
    </w:p>
    <w:p w:rsidR="00E900DD" w:rsidRDefault="00801284" w:rsidP="003C35D8">
      <w:pPr>
        <w:spacing w:line="360" w:lineRule="auto"/>
        <w:jc w:val="both"/>
        <w:rPr>
          <w:rFonts w:ascii="微软雅黑" w:eastAsia="微软雅黑" w:hAnsi="微软雅黑"/>
          <w:b/>
          <w:lang w:eastAsia="zh-CN"/>
        </w:rPr>
      </w:pPr>
      <w:r>
        <w:rPr>
          <w:rFonts w:ascii="微软雅黑" w:eastAsia="微软雅黑" w:hAnsi="微软雅黑" w:hint="eastAsia"/>
          <w:b/>
          <w:lang w:eastAsia="zh-CN"/>
        </w:rPr>
        <w:lastRenderedPageBreak/>
        <w:t>附件</w:t>
      </w:r>
      <w:r w:rsidR="003C35D8" w:rsidRPr="003C35D8">
        <w:rPr>
          <w:rFonts w:ascii="微软雅黑" w:eastAsia="微软雅黑" w:hAnsi="微软雅黑" w:hint="eastAsia"/>
          <w:b/>
          <w:lang w:eastAsia="zh-CN"/>
        </w:rPr>
        <w:t>一、系统设计图</w:t>
      </w:r>
    </w:p>
    <w:p w:rsidR="006E4631" w:rsidRDefault="003A6713" w:rsidP="003C35D8">
      <w:pPr>
        <w:spacing w:line="360" w:lineRule="auto"/>
        <w:jc w:val="both"/>
        <w:rPr>
          <w:rFonts w:ascii="微软雅黑" w:eastAsia="微软雅黑" w:hAnsi="微软雅黑"/>
          <w:b/>
          <w:lang w:eastAsia="zh-CN"/>
        </w:rPr>
      </w:pPr>
      <w:r>
        <w:rPr>
          <w:rFonts w:ascii="微软雅黑" w:eastAsia="微软雅黑" w:hAnsi="微软雅黑"/>
          <w:b/>
          <w:noProof/>
          <w:lang w:eastAsia="zh-CN"/>
        </w:rPr>
        <w:drawing>
          <wp:inline distT="0" distB="0" distL="0" distR="0">
            <wp:extent cx="5280025" cy="5564320"/>
            <wp:effectExtent l="19050" t="0" r="0" b="0"/>
            <wp:docPr id="2" name="图片 1" descr="C:/企管宝市场/项目/广州劢缔康医疗科技有限公司/广州劢缔康医疗科技有限公司.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企管宝市场/项目/广州劢缔康医疗科技有限公司/广州劢缔康医疗科技有限公司.png"/>
                    <pic:cNvPicPr>
                      <a:picLocks noChangeAspect="1" noChangeArrowheads="1"/>
                    </pic:cNvPicPr>
                  </pic:nvPicPr>
                  <pic:blipFill>
                    <a:blip r:embed="rId11"/>
                    <a:srcRect/>
                    <a:stretch>
                      <a:fillRect/>
                    </a:stretch>
                  </pic:blipFill>
                  <pic:spPr bwMode="auto">
                    <a:xfrm>
                      <a:off x="0" y="0"/>
                      <a:ext cx="5280025" cy="5564320"/>
                    </a:xfrm>
                    <a:prstGeom prst="rect">
                      <a:avLst/>
                    </a:prstGeom>
                    <a:noFill/>
                    <a:ln w="9525">
                      <a:noFill/>
                      <a:miter lim="800000"/>
                      <a:headEnd/>
                      <a:tailEnd/>
                    </a:ln>
                  </pic:spPr>
                </pic:pic>
              </a:graphicData>
            </a:graphic>
          </wp:inline>
        </w:drawing>
      </w:r>
    </w:p>
    <w:p w:rsidR="00154D8E" w:rsidRDefault="00154D8E" w:rsidP="003C35D8">
      <w:pPr>
        <w:spacing w:line="360" w:lineRule="auto"/>
        <w:jc w:val="both"/>
        <w:rPr>
          <w:lang w:eastAsia="zh-CN"/>
        </w:rPr>
      </w:pPr>
    </w:p>
    <w:p w:rsidR="00154D8E" w:rsidRDefault="00154D8E" w:rsidP="003C35D8">
      <w:pPr>
        <w:spacing w:line="360" w:lineRule="auto"/>
        <w:jc w:val="both"/>
        <w:rPr>
          <w:rFonts w:ascii="微软雅黑" w:eastAsia="微软雅黑" w:hAnsi="微软雅黑"/>
          <w:b/>
          <w:lang w:eastAsia="zh-CN"/>
        </w:rPr>
      </w:pPr>
    </w:p>
    <w:p w:rsidR="00154D8E" w:rsidRDefault="00154D8E" w:rsidP="00154D8E">
      <w:pPr>
        <w:spacing w:line="360" w:lineRule="auto"/>
        <w:jc w:val="both"/>
        <w:rPr>
          <w:lang w:eastAsia="zh-CN"/>
        </w:rPr>
      </w:pPr>
    </w:p>
    <w:p w:rsidR="00C350CC" w:rsidRDefault="00C350CC" w:rsidP="00154D8E">
      <w:pPr>
        <w:spacing w:line="360" w:lineRule="auto"/>
        <w:jc w:val="both"/>
        <w:rPr>
          <w:lang w:eastAsia="zh-CN"/>
        </w:rPr>
      </w:pPr>
    </w:p>
    <w:p w:rsidR="00C350CC" w:rsidRDefault="00C350CC" w:rsidP="00154D8E">
      <w:pPr>
        <w:spacing w:line="360" w:lineRule="auto"/>
        <w:jc w:val="both"/>
        <w:rPr>
          <w:lang w:eastAsia="zh-CN"/>
        </w:rPr>
      </w:pPr>
    </w:p>
    <w:p w:rsidR="00C350CC" w:rsidRDefault="00C350CC" w:rsidP="00154D8E">
      <w:pPr>
        <w:spacing w:line="360" w:lineRule="auto"/>
        <w:jc w:val="both"/>
        <w:rPr>
          <w:lang w:eastAsia="zh-CN"/>
        </w:rPr>
      </w:pPr>
    </w:p>
    <w:p w:rsidR="00C350CC" w:rsidRDefault="00C350CC" w:rsidP="00154D8E">
      <w:pPr>
        <w:spacing w:line="360" w:lineRule="auto"/>
        <w:jc w:val="both"/>
        <w:rPr>
          <w:lang w:eastAsia="zh-CN"/>
        </w:rPr>
      </w:pPr>
    </w:p>
    <w:p w:rsidR="00801284" w:rsidRDefault="00801284" w:rsidP="00154D8E">
      <w:pPr>
        <w:spacing w:line="360" w:lineRule="auto"/>
        <w:jc w:val="both"/>
        <w:rPr>
          <w:lang w:eastAsia="zh-CN"/>
        </w:rPr>
      </w:pPr>
    </w:p>
    <w:p w:rsidR="00801284" w:rsidRDefault="00801284" w:rsidP="00154D8E">
      <w:pPr>
        <w:spacing w:line="360" w:lineRule="auto"/>
        <w:jc w:val="both"/>
        <w:rPr>
          <w:lang w:eastAsia="zh-CN"/>
        </w:rPr>
      </w:pPr>
    </w:p>
    <w:p w:rsidR="00801284" w:rsidRPr="00154D8E" w:rsidRDefault="00801284" w:rsidP="00154D8E">
      <w:pPr>
        <w:spacing w:line="360" w:lineRule="auto"/>
        <w:jc w:val="both"/>
        <w:rPr>
          <w:rFonts w:ascii="微软雅黑" w:eastAsia="微软雅黑" w:hAnsi="微软雅黑" w:cs="微软雅黑"/>
          <w:b/>
          <w:bCs/>
          <w:color w:val="000000" w:themeColor="text1"/>
          <w:lang w:eastAsia="zh-CN"/>
        </w:rPr>
      </w:pPr>
    </w:p>
    <w:p w:rsidR="003C35D8" w:rsidRPr="003C35D8" w:rsidRDefault="00801284">
      <w:pPr>
        <w:spacing w:line="360" w:lineRule="auto"/>
        <w:rPr>
          <w:rFonts w:ascii="微软雅黑" w:eastAsia="微软雅黑" w:hAnsi="微软雅黑" w:cs="微软雅黑"/>
          <w:b/>
          <w:bCs/>
          <w:color w:val="000000" w:themeColor="text1"/>
          <w:sz w:val="21"/>
          <w:szCs w:val="21"/>
          <w:lang w:eastAsia="zh-CN"/>
        </w:rPr>
      </w:pPr>
      <w:r>
        <w:rPr>
          <w:rFonts w:ascii="微软雅黑" w:eastAsia="微软雅黑" w:hAnsi="微软雅黑" w:cs="微软雅黑" w:hint="eastAsia"/>
          <w:b/>
          <w:bCs/>
          <w:color w:val="000000" w:themeColor="text1"/>
          <w:sz w:val="21"/>
          <w:szCs w:val="21"/>
          <w:lang w:eastAsia="zh-CN"/>
        </w:rPr>
        <w:t>附件</w:t>
      </w:r>
      <w:r w:rsidR="00D70318">
        <w:rPr>
          <w:rFonts w:ascii="微软雅黑" w:eastAsia="微软雅黑" w:hAnsi="微软雅黑" w:cs="微软雅黑" w:hint="eastAsia"/>
          <w:b/>
          <w:bCs/>
          <w:color w:val="000000" w:themeColor="text1"/>
          <w:sz w:val="21"/>
          <w:szCs w:val="21"/>
          <w:lang w:eastAsia="zh-CN"/>
        </w:rPr>
        <w:t>二、系统</w:t>
      </w:r>
      <w:r w:rsidR="003C35D8" w:rsidRPr="003C35D8">
        <w:rPr>
          <w:rFonts w:ascii="微软雅黑" w:eastAsia="微软雅黑" w:hAnsi="微软雅黑" w:cs="微软雅黑" w:hint="eastAsia"/>
          <w:b/>
          <w:bCs/>
          <w:color w:val="000000" w:themeColor="text1"/>
          <w:sz w:val="21"/>
          <w:szCs w:val="21"/>
          <w:lang w:eastAsia="zh-CN"/>
        </w:rPr>
        <w:t>功能清单</w:t>
      </w:r>
    </w:p>
    <w:tbl>
      <w:tblPr>
        <w:tblW w:w="8080" w:type="dxa"/>
        <w:tblInd w:w="250" w:type="dxa"/>
        <w:tblCellMar>
          <w:top w:w="15" w:type="dxa"/>
          <w:bottom w:w="15" w:type="dxa"/>
        </w:tblCellMar>
        <w:tblLook w:val="04A0"/>
      </w:tblPr>
      <w:tblGrid>
        <w:gridCol w:w="1276"/>
        <w:gridCol w:w="1701"/>
        <w:gridCol w:w="1701"/>
        <w:gridCol w:w="2410"/>
        <w:gridCol w:w="992"/>
      </w:tblGrid>
      <w:tr w:rsidR="00BC034A" w:rsidRPr="008513D9" w:rsidTr="009D7660">
        <w:trPr>
          <w:trHeight w:val="454"/>
        </w:trPr>
        <w:tc>
          <w:tcPr>
            <w:tcW w:w="8080" w:type="dxa"/>
            <w:gridSpan w:val="5"/>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BC034A" w:rsidRPr="00BC034A" w:rsidRDefault="00BC034A" w:rsidP="008F196F">
            <w:pPr>
              <w:jc w:val="center"/>
              <w:rPr>
                <w:rFonts w:ascii="微软雅黑" w:eastAsia="微软雅黑" w:hAnsi="微软雅黑" w:cs="宋体"/>
                <w:b/>
                <w:bCs/>
                <w:color w:val="000000"/>
                <w:sz w:val="24"/>
                <w:szCs w:val="24"/>
                <w:lang w:eastAsia="zh-CN"/>
              </w:rPr>
            </w:pPr>
            <w:r w:rsidRPr="00BC034A">
              <w:rPr>
                <w:rFonts w:ascii="微软雅黑" w:eastAsia="微软雅黑" w:hAnsi="微软雅黑" w:cs="微软雅黑" w:hint="eastAsia"/>
                <w:b/>
                <w:bCs/>
                <w:color w:val="000000" w:themeColor="text1"/>
                <w:sz w:val="24"/>
                <w:szCs w:val="24"/>
                <w:lang w:eastAsia="zh-CN"/>
              </w:rPr>
              <w:lastRenderedPageBreak/>
              <w:t>功能清单</w:t>
            </w:r>
          </w:p>
        </w:tc>
      </w:tr>
      <w:tr w:rsidR="004200B8" w:rsidRPr="008513D9" w:rsidTr="009D7660">
        <w:trPr>
          <w:trHeight w:val="454"/>
        </w:trPr>
        <w:tc>
          <w:tcPr>
            <w:tcW w:w="1276" w:type="dxa"/>
            <w:tcBorders>
              <w:top w:val="single" w:sz="4" w:space="0" w:color="000000"/>
              <w:left w:val="single" w:sz="4" w:space="0" w:color="000000"/>
              <w:bottom w:val="single" w:sz="4" w:space="0" w:color="000000"/>
              <w:right w:val="single" w:sz="4" w:space="0" w:color="auto"/>
            </w:tcBorders>
            <w:shd w:val="clear" w:color="auto" w:fill="C6D9F1" w:themeFill="text2" w:themeFillTint="33"/>
            <w:vAlign w:val="center"/>
            <w:hideMark/>
          </w:tcPr>
          <w:p w:rsidR="004200B8" w:rsidRPr="008513D9" w:rsidRDefault="004200B8" w:rsidP="008F196F">
            <w:pPr>
              <w:jc w:val="center"/>
              <w:rPr>
                <w:rFonts w:ascii="微软雅黑" w:eastAsia="微软雅黑" w:hAnsi="微软雅黑" w:cs="宋体"/>
                <w:b/>
                <w:bCs/>
                <w:color w:val="000000"/>
                <w:sz w:val="18"/>
                <w:szCs w:val="18"/>
                <w:lang w:eastAsia="zh-CN"/>
              </w:rPr>
            </w:pPr>
            <w:r w:rsidRPr="008513D9">
              <w:rPr>
                <w:rFonts w:ascii="微软雅黑" w:eastAsia="微软雅黑" w:hAnsi="微软雅黑" w:cs="宋体" w:hint="eastAsia"/>
                <w:b/>
                <w:bCs/>
                <w:color w:val="000000"/>
                <w:sz w:val="18"/>
                <w:szCs w:val="18"/>
                <w:lang w:eastAsia="zh-CN"/>
              </w:rPr>
              <w:t>功能类别</w:t>
            </w:r>
          </w:p>
        </w:tc>
        <w:tc>
          <w:tcPr>
            <w:tcW w:w="1701" w:type="dxa"/>
            <w:tcBorders>
              <w:top w:val="single" w:sz="4" w:space="0" w:color="000000"/>
              <w:left w:val="single" w:sz="4" w:space="0" w:color="auto"/>
              <w:bottom w:val="single" w:sz="4" w:space="0" w:color="000000"/>
              <w:right w:val="single" w:sz="4" w:space="0" w:color="000000"/>
            </w:tcBorders>
            <w:shd w:val="clear" w:color="auto" w:fill="C6D9F1" w:themeFill="text2" w:themeFillTint="33"/>
            <w:vAlign w:val="center"/>
          </w:tcPr>
          <w:p w:rsidR="004200B8" w:rsidRPr="008513D9" w:rsidRDefault="004200B8" w:rsidP="004200B8">
            <w:pPr>
              <w:jc w:val="center"/>
              <w:rPr>
                <w:rFonts w:ascii="微软雅黑" w:eastAsia="微软雅黑" w:hAnsi="微软雅黑" w:cs="宋体"/>
                <w:b/>
                <w:bCs/>
                <w:color w:val="000000"/>
                <w:sz w:val="18"/>
                <w:szCs w:val="18"/>
                <w:lang w:eastAsia="zh-CN"/>
              </w:rPr>
            </w:pPr>
            <w:r>
              <w:rPr>
                <w:rFonts w:ascii="微软雅黑" w:eastAsia="微软雅黑" w:hAnsi="微软雅黑" w:cs="宋体" w:hint="eastAsia"/>
                <w:b/>
                <w:bCs/>
                <w:color w:val="000000"/>
                <w:sz w:val="18"/>
                <w:szCs w:val="18"/>
                <w:lang w:eastAsia="zh-CN"/>
              </w:rPr>
              <w:t>一</w:t>
            </w:r>
            <w:r w:rsidRPr="008513D9">
              <w:rPr>
                <w:rFonts w:ascii="微软雅黑" w:eastAsia="微软雅黑" w:hAnsi="微软雅黑" w:cs="宋体" w:hint="eastAsia"/>
                <w:b/>
                <w:bCs/>
                <w:color w:val="000000"/>
                <w:sz w:val="18"/>
                <w:szCs w:val="18"/>
                <w:lang w:eastAsia="zh-CN"/>
              </w:rPr>
              <w:t>级功能类别</w:t>
            </w:r>
          </w:p>
        </w:tc>
        <w:tc>
          <w:tcPr>
            <w:tcW w:w="1701"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4200B8" w:rsidRPr="008513D9" w:rsidRDefault="004200B8" w:rsidP="008F196F">
            <w:pPr>
              <w:rPr>
                <w:rFonts w:ascii="微软雅黑" w:eastAsia="微软雅黑" w:hAnsi="微软雅黑" w:cs="宋体"/>
                <w:b/>
                <w:bCs/>
                <w:color w:val="000000"/>
                <w:sz w:val="18"/>
                <w:szCs w:val="18"/>
                <w:lang w:eastAsia="zh-CN"/>
              </w:rPr>
            </w:pPr>
            <w:r w:rsidRPr="008513D9">
              <w:rPr>
                <w:rFonts w:ascii="微软雅黑" w:eastAsia="微软雅黑" w:hAnsi="微软雅黑" w:cs="宋体" w:hint="eastAsia"/>
                <w:b/>
                <w:bCs/>
                <w:color w:val="000000"/>
                <w:sz w:val="18"/>
                <w:szCs w:val="18"/>
                <w:lang w:eastAsia="zh-CN"/>
              </w:rPr>
              <w:t>二级功能类别</w:t>
            </w:r>
          </w:p>
        </w:tc>
        <w:tc>
          <w:tcPr>
            <w:tcW w:w="2410"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4200B8" w:rsidRPr="008513D9" w:rsidRDefault="004200B8" w:rsidP="008F196F">
            <w:pPr>
              <w:rPr>
                <w:rFonts w:ascii="微软雅黑" w:eastAsia="微软雅黑" w:hAnsi="微软雅黑" w:cs="宋体"/>
                <w:b/>
                <w:bCs/>
                <w:color w:val="000000"/>
                <w:sz w:val="18"/>
                <w:szCs w:val="18"/>
                <w:lang w:eastAsia="zh-CN"/>
              </w:rPr>
            </w:pPr>
            <w:r w:rsidRPr="008513D9">
              <w:rPr>
                <w:rFonts w:ascii="微软雅黑" w:eastAsia="微软雅黑" w:hAnsi="微软雅黑" w:cs="宋体" w:hint="eastAsia"/>
                <w:b/>
                <w:bCs/>
                <w:color w:val="000000"/>
                <w:sz w:val="18"/>
                <w:szCs w:val="18"/>
                <w:lang w:eastAsia="zh-CN"/>
              </w:rPr>
              <w:t>三级功能类别</w:t>
            </w:r>
          </w:p>
        </w:tc>
        <w:tc>
          <w:tcPr>
            <w:tcW w:w="992"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4200B8" w:rsidRPr="008513D9" w:rsidRDefault="004200B8" w:rsidP="008F196F">
            <w:pPr>
              <w:jc w:val="center"/>
              <w:rPr>
                <w:rFonts w:ascii="微软雅黑" w:eastAsia="微软雅黑" w:hAnsi="微软雅黑" w:cs="宋体"/>
                <w:b/>
                <w:bCs/>
                <w:color w:val="000000"/>
                <w:sz w:val="18"/>
                <w:szCs w:val="18"/>
                <w:lang w:eastAsia="zh-CN"/>
              </w:rPr>
            </w:pPr>
            <w:r w:rsidRPr="008513D9">
              <w:rPr>
                <w:rFonts w:ascii="微软雅黑" w:eastAsia="微软雅黑" w:hAnsi="微软雅黑" w:cs="宋体" w:hint="eastAsia"/>
                <w:b/>
                <w:bCs/>
                <w:color w:val="000000"/>
                <w:sz w:val="18"/>
                <w:szCs w:val="18"/>
                <w:lang w:eastAsia="zh-CN"/>
              </w:rPr>
              <w:t>说明</w:t>
            </w:r>
          </w:p>
        </w:tc>
      </w:tr>
      <w:tr w:rsidR="009D7660" w:rsidRPr="008513D9" w:rsidTr="00D31C3C">
        <w:trPr>
          <w:trHeight w:val="284"/>
        </w:trPr>
        <w:tc>
          <w:tcPr>
            <w:tcW w:w="1276" w:type="dxa"/>
            <w:vMerge w:val="restart"/>
            <w:tcBorders>
              <w:top w:val="single" w:sz="4" w:space="0" w:color="000000"/>
              <w:left w:val="single" w:sz="4" w:space="0" w:color="000000"/>
              <w:right w:val="single" w:sz="4" w:space="0" w:color="auto"/>
            </w:tcBorders>
            <w:vAlign w:val="center"/>
            <w:hideMark/>
          </w:tcPr>
          <w:p w:rsidR="009D7660" w:rsidRPr="008513D9" w:rsidRDefault="009D7660" w:rsidP="009D7660">
            <w:pPr>
              <w:jc w:val="center"/>
              <w:rPr>
                <w:rFonts w:ascii="微软雅黑" w:eastAsia="微软雅黑" w:hAnsi="微软雅黑" w:cs="宋体"/>
                <w:b/>
                <w:bCs/>
                <w:color w:val="000000"/>
                <w:sz w:val="18"/>
                <w:szCs w:val="18"/>
                <w:lang w:eastAsia="zh-CN"/>
              </w:rPr>
            </w:pPr>
            <w:r>
              <w:rPr>
                <w:rFonts w:ascii="微软雅黑" w:eastAsia="微软雅黑" w:hAnsi="微软雅黑" w:cs="宋体" w:hint="eastAsia"/>
                <w:b/>
                <w:bCs/>
                <w:color w:val="000000"/>
                <w:sz w:val="18"/>
                <w:szCs w:val="18"/>
                <w:lang w:eastAsia="zh-CN"/>
              </w:rPr>
              <w:t>销售管理</w:t>
            </w:r>
          </w:p>
        </w:tc>
        <w:tc>
          <w:tcPr>
            <w:tcW w:w="1701" w:type="dxa"/>
            <w:vMerge w:val="restart"/>
            <w:tcBorders>
              <w:top w:val="single" w:sz="4" w:space="0" w:color="000000"/>
              <w:left w:val="single" w:sz="4" w:space="0" w:color="auto"/>
              <w:bottom w:val="single" w:sz="4" w:space="0" w:color="000000"/>
              <w:right w:val="single" w:sz="4" w:space="0" w:color="000000"/>
            </w:tcBorders>
            <w:vAlign w:val="center"/>
          </w:tcPr>
          <w:p w:rsidR="009D7660" w:rsidRPr="008513D9" w:rsidRDefault="009D7660" w:rsidP="004200B8">
            <w:pPr>
              <w:jc w:val="center"/>
              <w:rPr>
                <w:rFonts w:ascii="微软雅黑" w:eastAsia="微软雅黑" w:hAnsi="微软雅黑" w:cs="宋体"/>
                <w:b/>
                <w:bCs/>
                <w:color w:val="000000"/>
                <w:sz w:val="18"/>
                <w:szCs w:val="18"/>
                <w:lang w:eastAsia="zh-CN"/>
              </w:rPr>
            </w:pPr>
            <w:r>
              <w:rPr>
                <w:rFonts w:ascii="微软雅黑" w:eastAsia="微软雅黑" w:hAnsi="微软雅黑" w:cs="宋体" w:hint="eastAsia"/>
                <w:b/>
                <w:bCs/>
                <w:color w:val="000000"/>
                <w:sz w:val="18"/>
                <w:szCs w:val="18"/>
                <w:lang w:eastAsia="zh-CN"/>
              </w:rPr>
              <w:t>公海客户</w:t>
            </w:r>
          </w:p>
        </w:tc>
        <w:tc>
          <w:tcPr>
            <w:tcW w:w="4111" w:type="dxa"/>
            <w:gridSpan w:val="2"/>
            <w:tcBorders>
              <w:top w:val="single" w:sz="4" w:space="0" w:color="000000"/>
              <w:left w:val="single" w:sz="4" w:space="0" w:color="000000"/>
              <w:bottom w:val="single" w:sz="4" w:space="0" w:color="000000"/>
              <w:right w:val="single" w:sz="4" w:space="0" w:color="000000"/>
            </w:tcBorders>
            <w:vAlign w:val="center"/>
            <w:hideMark/>
          </w:tcPr>
          <w:p w:rsidR="009D7660" w:rsidRPr="00D31C3C" w:rsidRDefault="009D7660" w:rsidP="008F196F">
            <w:pPr>
              <w:rPr>
                <w:rFonts w:ascii="微软雅黑" w:eastAsia="微软雅黑" w:hAnsi="微软雅黑" w:cs="宋体"/>
                <w:color w:val="000000"/>
                <w:sz w:val="16"/>
                <w:szCs w:val="16"/>
                <w:lang w:eastAsia="zh-CN"/>
              </w:rPr>
            </w:pPr>
            <w:r w:rsidRPr="00D31C3C">
              <w:rPr>
                <w:rFonts w:ascii="微软雅黑" w:eastAsia="微软雅黑" w:hAnsi="微软雅黑" w:cs="宋体" w:hint="eastAsia"/>
                <w:color w:val="000000"/>
                <w:sz w:val="16"/>
                <w:szCs w:val="16"/>
                <w:lang w:eastAsia="zh-CN"/>
              </w:rPr>
              <w:t>公共客户池</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9D7660" w:rsidRPr="00D31C3C" w:rsidRDefault="009D7660" w:rsidP="008F196F">
            <w:pPr>
              <w:jc w:val="center"/>
              <w:rPr>
                <w:rFonts w:ascii="微软雅黑" w:eastAsia="微软雅黑" w:hAnsi="微软雅黑" w:cs="宋体"/>
                <w:color w:val="000000"/>
                <w:sz w:val="16"/>
                <w:szCs w:val="16"/>
                <w:lang w:eastAsia="zh-CN"/>
              </w:rPr>
            </w:pPr>
            <w:r w:rsidRPr="00D31C3C">
              <w:rPr>
                <w:rFonts w:ascii="微软雅黑" w:eastAsia="微软雅黑" w:hAnsi="微软雅黑" w:cs="宋体" w:hint="eastAsia"/>
                <w:color w:val="000000"/>
                <w:sz w:val="16"/>
                <w:szCs w:val="16"/>
                <w:lang w:eastAsia="zh-CN"/>
              </w:rPr>
              <w:t>标准</w:t>
            </w:r>
          </w:p>
        </w:tc>
      </w:tr>
      <w:tr w:rsidR="009D7660" w:rsidRPr="008513D9" w:rsidTr="00D31C3C">
        <w:trPr>
          <w:trHeight w:val="284"/>
        </w:trPr>
        <w:tc>
          <w:tcPr>
            <w:tcW w:w="1276" w:type="dxa"/>
            <w:vMerge/>
            <w:tcBorders>
              <w:left w:val="single" w:sz="4" w:space="0" w:color="000000"/>
              <w:right w:val="single" w:sz="4" w:space="0" w:color="auto"/>
            </w:tcBorders>
            <w:vAlign w:val="center"/>
            <w:hideMark/>
          </w:tcPr>
          <w:p w:rsidR="009D7660" w:rsidRPr="008513D9" w:rsidRDefault="009D7660" w:rsidP="008F196F">
            <w:pPr>
              <w:jc w:val="center"/>
              <w:rPr>
                <w:rFonts w:ascii="微软雅黑" w:eastAsia="微软雅黑" w:hAnsi="微软雅黑" w:cs="宋体"/>
                <w:b/>
                <w:bCs/>
                <w:color w:val="000000"/>
                <w:sz w:val="18"/>
                <w:szCs w:val="18"/>
                <w:lang w:eastAsia="zh-CN"/>
              </w:rPr>
            </w:pPr>
          </w:p>
        </w:tc>
        <w:tc>
          <w:tcPr>
            <w:tcW w:w="1701" w:type="dxa"/>
            <w:vMerge/>
            <w:tcBorders>
              <w:top w:val="single" w:sz="4" w:space="0" w:color="000000"/>
              <w:left w:val="single" w:sz="4" w:space="0" w:color="auto"/>
              <w:bottom w:val="single" w:sz="4" w:space="0" w:color="000000"/>
              <w:right w:val="single" w:sz="4" w:space="0" w:color="000000"/>
            </w:tcBorders>
            <w:vAlign w:val="center"/>
          </w:tcPr>
          <w:p w:rsidR="009D7660" w:rsidRPr="008513D9" w:rsidRDefault="009D7660" w:rsidP="008F196F">
            <w:pPr>
              <w:rPr>
                <w:rFonts w:ascii="微软雅黑" w:eastAsia="微软雅黑" w:hAnsi="微软雅黑" w:cs="宋体"/>
                <w:b/>
                <w:bCs/>
                <w:color w:val="000000"/>
                <w:sz w:val="18"/>
                <w:szCs w:val="18"/>
                <w:lang w:eastAsia="zh-CN"/>
              </w:rPr>
            </w:pPr>
          </w:p>
        </w:tc>
        <w:tc>
          <w:tcPr>
            <w:tcW w:w="4111" w:type="dxa"/>
            <w:gridSpan w:val="2"/>
            <w:tcBorders>
              <w:top w:val="single" w:sz="4" w:space="0" w:color="000000"/>
              <w:left w:val="single" w:sz="4" w:space="0" w:color="000000"/>
              <w:bottom w:val="single" w:sz="4" w:space="0" w:color="000000"/>
              <w:right w:val="single" w:sz="4" w:space="0" w:color="000000"/>
            </w:tcBorders>
            <w:vAlign w:val="center"/>
            <w:hideMark/>
          </w:tcPr>
          <w:p w:rsidR="009D7660" w:rsidRPr="00D31C3C" w:rsidRDefault="009D7660" w:rsidP="008F196F">
            <w:pPr>
              <w:rPr>
                <w:rFonts w:ascii="微软雅黑" w:eastAsia="微软雅黑" w:hAnsi="微软雅黑" w:cs="宋体"/>
                <w:color w:val="000000"/>
                <w:sz w:val="16"/>
                <w:szCs w:val="16"/>
                <w:lang w:eastAsia="zh-CN"/>
              </w:rPr>
            </w:pPr>
            <w:r w:rsidRPr="00D31C3C">
              <w:rPr>
                <w:rFonts w:ascii="微软雅黑" w:eastAsia="微软雅黑" w:hAnsi="微软雅黑" w:cs="宋体" w:hint="eastAsia"/>
                <w:color w:val="000000"/>
                <w:sz w:val="16"/>
                <w:szCs w:val="16"/>
                <w:lang w:eastAsia="zh-CN"/>
              </w:rPr>
              <w:t>公海策略设置</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9D7660" w:rsidRPr="00D31C3C" w:rsidRDefault="009D7660" w:rsidP="008F196F">
            <w:pPr>
              <w:jc w:val="center"/>
              <w:rPr>
                <w:rFonts w:ascii="微软雅黑" w:eastAsia="微软雅黑" w:hAnsi="微软雅黑" w:cs="宋体"/>
                <w:color w:val="000000"/>
                <w:sz w:val="16"/>
                <w:szCs w:val="16"/>
                <w:lang w:eastAsia="zh-CN"/>
              </w:rPr>
            </w:pPr>
            <w:r w:rsidRPr="00D31C3C">
              <w:rPr>
                <w:rFonts w:ascii="微软雅黑" w:eastAsia="微软雅黑" w:hAnsi="微软雅黑" w:cs="宋体" w:hint="eastAsia"/>
                <w:color w:val="000000"/>
                <w:sz w:val="16"/>
                <w:szCs w:val="16"/>
                <w:lang w:eastAsia="zh-CN"/>
              </w:rPr>
              <w:t>标准</w:t>
            </w:r>
          </w:p>
        </w:tc>
      </w:tr>
      <w:tr w:rsidR="009D7660" w:rsidRPr="008513D9" w:rsidTr="00D31C3C">
        <w:trPr>
          <w:trHeight w:val="284"/>
        </w:trPr>
        <w:tc>
          <w:tcPr>
            <w:tcW w:w="1276" w:type="dxa"/>
            <w:vMerge/>
            <w:tcBorders>
              <w:left w:val="single" w:sz="4" w:space="0" w:color="000000"/>
              <w:right w:val="single" w:sz="4" w:space="0" w:color="auto"/>
            </w:tcBorders>
            <w:vAlign w:val="center"/>
            <w:hideMark/>
          </w:tcPr>
          <w:p w:rsidR="009D7660" w:rsidRPr="008513D9" w:rsidRDefault="009D7660" w:rsidP="008F196F">
            <w:pPr>
              <w:jc w:val="center"/>
              <w:rPr>
                <w:rFonts w:ascii="微软雅黑" w:eastAsia="微软雅黑" w:hAnsi="微软雅黑" w:cs="宋体"/>
                <w:b/>
                <w:bCs/>
                <w:color w:val="000000"/>
                <w:sz w:val="18"/>
                <w:szCs w:val="18"/>
                <w:lang w:eastAsia="zh-CN"/>
              </w:rPr>
            </w:pPr>
          </w:p>
        </w:tc>
        <w:tc>
          <w:tcPr>
            <w:tcW w:w="1701" w:type="dxa"/>
            <w:vMerge/>
            <w:tcBorders>
              <w:top w:val="single" w:sz="4" w:space="0" w:color="000000"/>
              <w:left w:val="single" w:sz="4" w:space="0" w:color="auto"/>
              <w:bottom w:val="single" w:sz="4" w:space="0" w:color="000000"/>
              <w:right w:val="single" w:sz="4" w:space="0" w:color="000000"/>
            </w:tcBorders>
            <w:vAlign w:val="center"/>
          </w:tcPr>
          <w:p w:rsidR="009D7660" w:rsidRPr="008513D9" w:rsidRDefault="009D7660" w:rsidP="008F196F">
            <w:pPr>
              <w:rPr>
                <w:rFonts w:ascii="微软雅黑" w:eastAsia="微软雅黑" w:hAnsi="微软雅黑" w:cs="宋体"/>
                <w:b/>
                <w:bCs/>
                <w:color w:val="000000"/>
                <w:sz w:val="18"/>
                <w:szCs w:val="18"/>
                <w:lang w:eastAsia="zh-CN"/>
              </w:rPr>
            </w:pPr>
          </w:p>
        </w:tc>
        <w:tc>
          <w:tcPr>
            <w:tcW w:w="4111" w:type="dxa"/>
            <w:gridSpan w:val="2"/>
            <w:tcBorders>
              <w:top w:val="single" w:sz="4" w:space="0" w:color="000000"/>
              <w:left w:val="single" w:sz="4" w:space="0" w:color="000000"/>
              <w:bottom w:val="single" w:sz="4" w:space="0" w:color="000000"/>
              <w:right w:val="single" w:sz="4" w:space="0" w:color="000000"/>
            </w:tcBorders>
            <w:vAlign w:val="center"/>
            <w:hideMark/>
          </w:tcPr>
          <w:p w:rsidR="009D7660" w:rsidRPr="00D31C3C" w:rsidRDefault="009D7660" w:rsidP="008F196F">
            <w:pPr>
              <w:rPr>
                <w:rFonts w:ascii="微软雅黑" w:eastAsia="微软雅黑" w:hAnsi="微软雅黑" w:cs="宋体"/>
                <w:color w:val="000000"/>
                <w:sz w:val="16"/>
                <w:szCs w:val="16"/>
                <w:lang w:eastAsia="zh-CN"/>
              </w:rPr>
            </w:pPr>
            <w:r w:rsidRPr="00D31C3C">
              <w:rPr>
                <w:rFonts w:ascii="微软雅黑" w:eastAsia="微软雅黑" w:hAnsi="微软雅黑" w:cs="宋体" w:hint="eastAsia"/>
                <w:color w:val="000000"/>
                <w:sz w:val="16"/>
                <w:szCs w:val="16"/>
                <w:lang w:eastAsia="zh-CN"/>
              </w:rPr>
              <w:t>公海客户分配</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9D7660" w:rsidRPr="00D31C3C" w:rsidRDefault="009D7660" w:rsidP="008F196F">
            <w:pPr>
              <w:jc w:val="center"/>
              <w:rPr>
                <w:rFonts w:ascii="微软雅黑" w:eastAsia="微软雅黑" w:hAnsi="微软雅黑" w:cs="宋体"/>
                <w:color w:val="000000"/>
                <w:sz w:val="16"/>
                <w:szCs w:val="16"/>
                <w:lang w:eastAsia="zh-CN"/>
              </w:rPr>
            </w:pPr>
            <w:r w:rsidRPr="00D31C3C">
              <w:rPr>
                <w:rFonts w:ascii="微软雅黑" w:eastAsia="微软雅黑" w:hAnsi="微软雅黑" w:cs="宋体" w:hint="eastAsia"/>
                <w:color w:val="000000"/>
                <w:sz w:val="16"/>
                <w:szCs w:val="16"/>
                <w:lang w:eastAsia="zh-CN"/>
              </w:rPr>
              <w:t>标准</w:t>
            </w:r>
          </w:p>
        </w:tc>
      </w:tr>
      <w:tr w:rsidR="009D7660" w:rsidRPr="008513D9" w:rsidTr="00D31C3C">
        <w:trPr>
          <w:trHeight w:val="284"/>
        </w:trPr>
        <w:tc>
          <w:tcPr>
            <w:tcW w:w="1276" w:type="dxa"/>
            <w:vMerge/>
            <w:tcBorders>
              <w:left w:val="single" w:sz="4" w:space="0" w:color="000000"/>
              <w:right w:val="single" w:sz="4" w:space="0" w:color="auto"/>
            </w:tcBorders>
            <w:vAlign w:val="center"/>
            <w:hideMark/>
          </w:tcPr>
          <w:p w:rsidR="009D7660" w:rsidRPr="008513D9" w:rsidRDefault="009D7660" w:rsidP="008F196F">
            <w:pPr>
              <w:jc w:val="center"/>
              <w:rPr>
                <w:rFonts w:ascii="微软雅黑" w:eastAsia="微软雅黑" w:hAnsi="微软雅黑" w:cs="宋体"/>
                <w:b/>
                <w:bCs/>
                <w:color w:val="000000"/>
                <w:sz w:val="18"/>
                <w:szCs w:val="18"/>
                <w:lang w:eastAsia="zh-CN"/>
              </w:rPr>
            </w:pPr>
          </w:p>
        </w:tc>
        <w:tc>
          <w:tcPr>
            <w:tcW w:w="1701" w:type="dxa"/>
            <w:vMerge/>
            <w:tcBorders>
              <w:top w:val="single" w:sz="4" w:space="0" w:color="000000"/>
              <w:left w:val="single" w:sz="4" w:space="0" w:color="auto"/>
              <w:bottom w:val="single" w:sz="4" w:space="0" w:color="000000"/>
              <w:right w:val="single" w:sz="4" w:space="0" w:color="000000"/>
            </w:tcBorders>
            <w:vAlign w:val="center"/>
          </w:tcPr>
          <w:p w:rsidR="009D7660" w:rsidRPr="008513D9" w:rsidRDefault="009D7660" w:rsidP="008F196F">
            <w:pPr>
              <w:rPr>
                <w:rFonts w:ascii="微软雅黑" w:eastAsia="微软雅黑" w:hAnsi="微软雅黑" w:cs="宋体"/>
                <w:b/>
                <w:bCs/>
                <w:color w:val="000000"/>
                <w:sz w:val="18"/>
                <w:szCs w:val="18"/>
                <w:lang w:eastAsia="zh-CN"/>
              </w:rPr>
            </w:pPr>
          </w:p>
        </w:tc>
        <w:tc>
          <w:tcPr>
            <w:tcW w:w="4111" w:type="dxa"/>
            <w:gridSpan w:val="2"/>
            <w:tcBorders>
              <w:top w:val="single" w:sz="4" w:space="0" w:color="000000"/>
              <w:left w:val="single" w:sz="4" w:space="0" w:color="000000"/>
              <w:bottom w:val="single" w:sz="4" w:space="0" w:color="000000"/>
              <w:right w:val="single" w:sz="4" w:space="0" w:color="000000"/>
            </w:tcBorders>
            <w:vAlign w:val="center"/>
            <w:hideMark/>
          </w:tcPr>
          <w:p w:rsidR="009D7660" w:rsidRPr="00D31C3C" w:rsidRDefault="009D7660" w:rsidP="008F196F">
            <w:pPr>
              <w:rPr>
                <w:rFonts w:ascii="微软雅黑" w:eastAsia="微软雅黑" w:hAnsi="微软雅黑" w:cs="宋体"/>
                <w:color w:val="000000"/>
                <w:sz w:val="16"/>
                <w:szCs w:val="16"/>
                <w:lang w:eastAsia="zh-CN"/>
              </w:rPr>
            </w:pPr>
            <w:r w:rsidRPr="00D31C3C">
              <w:rPr>
                <w:rFonts w:ascii="微软雅黑" w:eastAsia="微软雅黑" w:hAnsi="微软雅黑" w:cs="宋体" w:hint="eastAsia"/>
                <w:color w:val="000000"/>
                <w:sz w:val="16"/>
                <w:szCs w:val="16"/>
                <w:lang w:eastAsia="zh-CN"/>
              </w:rPr>
              <w:t>领取客户审核</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9D7660" w:rsidRPr="00D31C3C" w:rsidRDefault="009D7660" w:rsidP="008F196F">
            <w:pPr>
              <w:jc w:val="center"/>
              <w:rPr>
                <w:rFonts w:ascii="微软雅黑" w:eastAsia="微软雅黑" w:hAnsi="微软雅黑" w:cs="宋体"/>
                <w:color w:val="000000"/>
                <w:sz w:val="16"/>
                <w:szCs w:val="16"/>
                <w:lang w:eastAsia="zh-CN"/>
              </w:rPr>
            </w:pPr>
            <w:r w:rsidRPr="00D31C3C">
              <w:rPr>
                <w:rFonts w:ascii="微软雅黑" w:eastAsia="微软雅黑" w:hAnsi="微软雅黑" w:cs="宋体" w:hint="eastAsia"/>
                <w:color w:val="000000"/>
                <w:sz w:val="16"/>
                <w:szCs w:val="16"/>
                <w:lang w:eastAsia="zh-CN"/>
              </w:rPr>
              <w:t>标准</w:t>
            </w:r>
          </w:p>
        </w:tc>
      </w:tr>
      <w:tr w:rsidR="009D7660" w:rsidRPr="008513D9" w:rsidTr="00D31C3C">
        <w:trPr>
          <w:trHeight w:val="284"/>
        </w:trPr>
        <w:tc>
          <w:tcPr>
            <w:tcW w:w="1276" w:type="dxa"/>
            <w:vMerge/>
            <w:tcBorders>
              <w:left w:val="single" w:sz="4" w:space="0" w:color="000000"/>
              <w:right w:val="single" w:sz="4" w:space="0" w:color="auto"/>
            </w:tcBorders>
            <w:vAlign w:val="center"/>
            <w:hideMark/>
          </w:tcPr>
          <w:p w:rsidR="009D7660" w:rsidRPr="008513D9" w:rsidRDefault="009D7660" w:rsidP="008F196F">
            <w:pPr>
              <w:jc w:val="center"/>
              <w:rPr>
                <w:rFonts w:ascii="微软雅黑" w:eastAsia="微软雅黑" w:hAnsi="微软雅黑" w:cs="宋体"/>
                <w:b/>
                <w:bCs/>
                <w:color w:val="000000"/>
                <w:sz w:val="18"/>
                <w:szCs w:val="18"/>
                <w:lang w:eastAsia="zh-CN"/>
              </w:rPr>
            </w:pPr>
          </w:p>
        </w:tc>
        <w:tc>
          <w:tcPr>
            <w:tcW w:w="1701" w:type="dxa"/>
            <w:vMerge/>
            <w:tcBorders>
              <w:top w:val="single" w:sz="4" w:space="0" w:color="000000"/>
              <w:left w:val="single" w:sz="4" w:space="0" w:color="auto"/>
              <w:bottom w:val="single" w:sz="4" w:space="0" w:color="000000"/>
              <w:right w:val="single" w:sz="4" w:space="0" w:color="000000"/>
            </w:tcBorders>
            <w:vAlign w:val="center"/>
          </w:tcPr>
          <w:p w:rsidR="009D7660" w:rsidRPr="008513D9" w:rsidRDefault="009D7660" w:rsidP="008F196F">
            <w:pPr>
              <w:rPr>
                <w:rFonts w:ascii="微软雅黑" w:eastAsia="微软雅黑" w:hAnsi="微软雅黑" w:cs="宋体"/>
                <w:b/>
                <w:bCs/>
                <w:color w:val="000000"/>
                <w:sz w:val="18"/>
                <w:szCs w:val="18"/>
                <w:lang w:eastAsia="zh-CN"/>
              </w:rPr>
            </w:pPr>
          </w:p>
        </w:tc>
        <w:tc>
          <w:tcPr>
            <w:tcW w:w="4111" w:type="dxa"/>
            <w:gridSpan w:val="2"/>
            <w:tcBorders>
              <w:top w:val="single" w:sz="4" w:space="0" w:color="000000"/>
              <w:left w:val="single" w:sz="4" w:space="0" w:color="000000"/>
              <w:bottom w:val="single" w:sz="4" w:space="0" w:color="000000"/>
              <w:right w:val="single" w:sz="4" w:space="0" w:color="000000"/>
            </w:tcBorders>
            <w:vAlign w:val="center"/>
            <w:hideMark/>
          </w:tcPr>
          <w:p w:rsidR="009D7660" w:rsidRPr="00D31C3C" w:rsidRDefault="009D7660" w:rsidP="008F196F">
            <w:pPr>
              <w:rPr>
                <w:rFonts w:ascii="微软雅黑" w:eastAsia="微软雅黑" w:hAnsi="微软雅黑" w:cs="宋体"/>
                <w:color w:val="000000"/>
                <w:sz w:val="16"/>
                <w:szCs w:val="16"/>
                <w:lang w:eastAsia="zh-CN"/>
              </w:rPr>
            </w:pPr>
            <w:r w:rsidRPr="00D31C3C">
              <w:rPr>
                <w:rFonts w:ascii="微软雅黑" w:eastAsia="微软雅黑" w:hAnsi="微软雅黑" w:cs="宋体" w:hint="eastAsia"/>
                <w:color w:val="000000"/>
                <w:sz w:val="16"/>
                <w:szCs w:val="16"/>
                <w:lang w:eastAsia="zh-CN"/>
              </w:rPr>
              <w:t>客户转换审核</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9D7660" w:rsidRPr="00D31C3C" w:rsidRDefault="009D7660" w:rsidP="008F196F">
            <w:pPr>
              <w:jc w:val="center"/>
              <w:rPr>
                <w:rFonts w:ascii="微软雅黑" w:eastAsia="微软雅黑" w:hAnsi="微软雅黑" w:cs="宋体"/>
                <w:color w:val="000000"/>
                <w:sz w:val="16"/>
                <w:szCs w:val="16"/>
                <w:lang w:eastAsia="zh-CN"/>
              </w:rPr>
            </w:pPr>
            <w:r w:rsidRPr="00D31C3C">
              <w:rPr>
                <w:rFonts w:ascii="微软雅黑" w:eastAsia="微软雅黑" w:hAnsi="微软雅黑" w:cs="宋体" w:hint="eastAsia"/>
                <w:color w:val="000000"/>
                <w:sz w:val="16"/>
                <w:szCs w:val="16"/>
                <w:lang w:eastAsia="zh-CN"/>
              </w:rPr>
              <w:t>标准</w:t>
            </w:r>
          </w:p>
        </w:tc>
      </w:tr>
      <w:tr w:rsidR="009D7660" w:rsidRPr="008513D9" w:rsidTr="00D31C3C">
        <w:trPr>
          <w:trHeight w:val="284"/>
        </w:trPr>
        <w:tc>
          <w:tcPr>
            <w:tcW w:w="1276" w:type="dxa"/>
            <w:vMerge/>
            <w:tcBorders>
              <w:left w:val="single" w:sz="4" w:space="0" w:color="000000"/>
              <w:right w:val="single" w:sz="4" w:space="0" w:color="auto"/>
            </w:tcBorders>
            <w:vAlign w:val="center"/>
            <w:hideMark/>
          </w:tcPr>
          <w:p w:rsidR="009D7660" w:rsidRPr="008513D9" w:rsidRDefault="009D7660" w:rsidP="008F196F">
            <w:pPr>
              <w:jc w:val="center"/>
              <w:rPr>
                <w:rFonts w:ascii="微软雅黑" w:eastAsia="微软雅黑" w:hAnsi="微软雅黑" w:cs="宋体"/>
                <w:b/>
                <w:bCs/>
                <w:color w:val="000000"/>
                <w:sz w:val="18"/>
                <w:szCs w:val="18"/>
                <w:lang w:eastAsia="zh-CN"/>
              </w:rPr>
            </w:pPr>
          </w:p>
        </w:tc>
        <w:tc>
          <w:tcPr>
            <w:tcW w:w="1701" w:type="dxa"/>
            <w:vMerge/>
            <w:tcBorders>
              <w:top w:val="single" w:sz="4" w:space="0" w:color="000000"/>
              <w:left w:val="single" w:sz="4" w:space="0" w:color="auto"/>
              <w:bottom w:val="single" w:sz="4" w:space="0" w:color="000000"/>
              <w:right w:val="single" w:sz="4" w:space="0" w:color="000000"/>
            </w:tcBorders>
            <w:vAlign w:val="center"/>
          </w:tcPr>
          <w:p w:rsidR="009D7660" w:rsidRPr="008513D9" w:rsidRDefault="009D7660" w:rsidP="008F196F">
            <w:pPr>
              <w:rPr>
                <w:rFonts w:ascii="微软雅黑" w:eastAsia="微软雅黑" w:hAnsi="微软雅黑" w:cs="宋体"/>
                <w:b/>
                <w:bCs/>
                <w:color w:val="000000"/>
                <w:sz w:val="18"/>
                <w:szCs w:val="18"/>
                <w:lang w:eastAsia="zh-CN"/>
              </w:rPr>
            </w:pPr>
          </w:p>
        </w:tc>
        <w:tc>
          <w:tcPr>
            <w:tcW w:w="4111" w:type="dxa"/>
            <w:gridSpan w:val="2"/>
            <w:tcBorders>
              <w:top w:val="single" w:sz="4" w:space="0" w:color="000000"/>
              <w:left w:val="single" w:sz="4" w:space="0" w:color="000000"/>
              <w:bottom w:val="single" w:sz="4" w:space="0" w:color="000000"/>
              <w:right w:val="single" w:sz="4" w:space="0" w:color="000000"/>
            </w:tcBorders>
            <w:vAlign w:val="center"/>
            <w:hideMark/>
          </w:tcPr>
          <w:p w:rsidR="009D7660" w:rsidRPr="00D31C3C" w:rsidRDefault="009D7660" w:rsidP="008F196F">
            <w:pPr>
              <w:rPr>
                <w:rFonts w:ascii="微软雅黑" w:eastAsia="微软雅黑" w:hAnsi="微软雅黑" w:cs="宋体"/>
                <w:color w:val="000000"/>
                <w:sz w:val="16"/>
                <w:szCs w:val="16"/>
                <w:lang w:eastAsia="zh-CN"/>
              </w:rPr>
            </w:pPr>
            <w:r w:rsidRPr="00D31C3C">
              <w:rPr>
                <w:rFonts w:ascii="微软雅黑" w:eastAsia="微软雅黑" w:hAnsi="微软雅黑" w:cs="宋体" w:hint="eastAsia"/>
                <w:color w:val="000000"/>
                <w:sz w:val="16"/>
                <w:szCs w:val="16"/>
                <w:lang w:eastAsia="zh-CN"/>
              </w:rPr>
              <w:t>我领取的客户</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9D7660" w:rsidRPr="00D31C3C" w:rsidRDefault="009D7660" w:rsidP="008F196F">
            <w:pPr>
              <w:jc w:val="center"/>
              <w:rPr>
                <w:rFonts w:ascii="微软雅黑" w:eastAsia="微软雅黑" w:hAnsi="微软雅黑" w:cs="宋体"/>
                <w:color w:val="000000"/>
                <w:sz w:val="16"/>
                <w:szCs w:val="16"/>
                <w:lang w:eastAsia="zh-CN"/>
              </w:rPr>
            </w:pPr>
            <w:r w:rsidRPr="00D31C3C">
              <w:rPr>
                <w:rFonts w:ascii="微软雅黑" w:eastAsia="微软雅黑" w:hAnsi="微软雅黑" w:cs="宋体" w:hint="eastAsia"/>
                <w:color w:val="000000"/>
                <w:sz w:val="16"/>
                <w:szCs w:val="16"/>
                <w:lang w:eastAsia="zh-CN"/>
              </w:rPr>
              <w:t>标准</w:t>
            </w:r>
          </w:p>
        </w:tc>
      </w:tr>
      <w:tr w:rsidR="009D7660" w:rsidRPr="008513D9" w:rsidTr="00D31C3C">
        <w:trPr>
          <w:trHeight w:val="284"/>
        </w:trPr>
        <w:tc>
          <w:tcPr>
            <w:tcW w:w="1276" w:type="dxa"/>
            <w:vMerge/>
            <w:tcBorders>
              <w:left w:val="single" w:sz="4" w:space="0" w:color="000000"/>
              <w:right w:val="single" w:sz="4" w:space="0" w:color="auto"/>
            </w:tcBorders>
            <w:vAlign w:val="center"/>
            <w:hideMark/>
          </w:tcPr>
          <w:p w:rsidR="009D7660" w:rsidRPr="008513D9" w:rsidRDefault="009D7660" w:rsidP="008F196F">
            <w:pPr>
              <w:jc w:val="center"/>
              <w:rPr>
                <w:rFonts w:ascii="微软雅黑" w:eastAsia="微软雅黑" w:hAnsi="微软雅黑" w:cs="宋体"/>
                <w:b/>
                <w:bCs/>
                <w:color w:val="000000"/>
                <w:sz w:val="18"/>
                <w:szCs w:val="18"/>
                <w:lang w:eastAsia="zh-CN"/>
              </w:rPr>
            </w:pPr>
          </w:p>
        </w:tc>
        <w:tc>
          <w:tcPr>
            <w:tcW w:w="1701" w:type="dxa"/>
            <w:vMerge w:val="restart"/>
            <w:tcBorders>
              <w:top w:val="single" w:sz="4" w:space="0" w:color="000000"/>
              <w:left w:val="single" w:sz="4" w:space="0" w:color="auto"/>
              <w:bottom w:val="single" w:sz="4" w:space="0" w:color="000000"/>
              <w:right w:val="single" w:sz="4" w:space="0" w:color="000000"/>
            </w:tcBorders>
            <w:vAlign w:val="center"/>
          </w:tcPr>
          <w:p w:rsidR="009D7660" w:rsidRPr="008513D9" w:rsidRDefault="009D7660" w:rsidP="004200B8">
            <w:pPr>
              <w:jc w:val="center"/>
              <w:rPr>
                <w:rFonts w:ascii="微软雅黑" w:eastAsia="微软雅黑" w:hAnsi="微软雅黑" w:cs="宋体"/>
                <w:b/>
                <w:bCs/>
                <w:color w:val="000000"/>
                <w:sz w:val="18"/>
                <w:szCs w:val="18"/>
                <w:lang w:eastAsia="zh-CN"/>
              </w:rPr>
            </w:pPr>
            <w:r>
              <w:rPr>
                <w:rFonts w:ascii="微软雅黑" w:eastAsia="微软雅黑" w:hAnsi="微软雅黑" w:cs="宋体" w:hint="eastAsia"/>
                <w:b/>
                <w:bCs/>
                <w:color w:val="000000"/>
                <w:sz w:val="18"/>
                <w:szCs w:val="18"/>
                <w:lang w:eastAsia="zh-CN"/>
              </w:rPr>
              <w:t>我的客户</w:t>
            </w:r>
          </w:p>
        </w:tc>
        <w:tc>
          <w:tcPr>
            <w:tcW w:w="4111" w:type="dxa"/>
            <w:gridSpan w:val="2"/>
            <w:tcBorders>
              <w:top w:val="single" w:sz="4" w:space="0" w:color="000000"/>
              <w:left w:val="single" w:sz="4" w:space="0" w:color="000000"/>
              <w:bottom w:val="single" w:sz="4" w:space="0" w:color="000000"/>
              <w:right w:val="single" w:sz="4" w:space="0" w:color="000000"/>
            </w:tcBorders>
            <w:vAlign w:val="center"/>
            <w:hideMark/>
          </w:tcPr>
          <w:p w:rsidR="009D7660" w:rsidRPr="00D31C3C" w:rsidRDefault="009D7660" w:rsidP="008F196F">
            <w:pPr>
              <w:rPr>
                <w:rFonts w:ascii="微软雅黑" w:eastAsia="微软雅黑" w:hAnsi="微软雅黑" w:cs="宋体"/>
                <w:color w:val="000000"/>
                <w:sz w:val="16"/>
                <w:szCs w:val="16"/>
                <w:lang w:eastAsia="zh-CN"/>
              </w:rPr>
            </w:pPr>
            <w:r w:rsidRPr="00D31C3C">
              <w:rPr>
                <w:rFonts w:ascii="微软雅黑" w:eastAsia="微软雅黑" w:hAnsi="微软雅黑" w:cs="宋体" w:hint="eastAsia"/>
                <w:color w:val="000000"/>
                <w:sz w:val="16"/>
                <w:szCs w:val="16"/>
                <w:lang w:eastAsia="zh-CN"/>
              </w:rPr>
              <w:t>我的客户</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9D7660" w:rsidRPr="00D31C3C" w:rsidRDefault="009D7660" w:rsidP="008F196F">
            <w:pPr>
              <w:jc w:val="center"/>
              <w:rPr>
                <w:rFonts w:ascii="微软雅黑" w:eastAsia="微软雅黑" w:hAnsi="微软雅黑" w:cs="宋体"/>
                <w:color w:val="000000"/>
                <w:sz w:val="16"/>
                <w:szCs w:val="16"/>
                <w:lang w:eastAsia="zh-CN"/>
              </w:rPr>
            </w:pPr>
            <w:r w:rsidRPr="00D31C3C">
              <w:rPr>
                <w:rFonts w:ascii="微软雅黑" w:eastAsia="微软雅黑" w:hAnsi="微软雅黑" w:cs="宋体" w:hint="eastAsia"/>
                <w:color w:val="000000"/>
                <w:sz w:val="16"/>
                <w:szCs w:val="16"/>
                <w:lang w:eastAsia="zh-CN"/>
              </w:rPr>
              <w:t>标准</w:t>
            </w:r>
          </w:p>
        </w:tc>
      </w:tr>
      <w:tr w:rsidR="009D7660" w:rsidRPr="008513D9" w:rsidTr="00D31C3C">
        <w:trPr>
          <w:trHeight w:val="284"/>
        </w:trPr>
        <w:tc>
          <w:tcPr>
            <w:tcW w:w="1276" w:type="dxa"/>
            <w:vMerge/>
            <w:tcBorders>
              <w:left w:val="single" w:sz="4" w:space="0" w:color="000000"/>
              <w:right w:val="single" w:sz="4" w:space="0" w:color="auto"/>
            </w:tcBorders>
            <w:vAlign w:val="center"/>
            <w:hideMark/>
          </w:tcPr>
          <w:p w:rsidR="009D7660" w:rsidRDefault="009D7660" w:rsidP="008F196F">
            <w:pPr>
              <w:jc w:val="center"/>
              <w:rPr>
                <w:rFonts w:ascii="微软雅黑" w:eastAsia="微软雅黑" w:hAnsi="微软雅黑" w:cs="宋体"/>
                <w:b/>
                <w:bCs/>
                <w:color w:val="000000"/>
                <w:sz w:val="18"/>
                <w:szCs w:val="18"/>
                <w:lang w:eastAsia="zh-CN"/>
              </w:rPr>
            </w:pPr>
          </w:p>
        </w:tc>
        <w:tc>
          <w:tcPr>
            <w:tcW w:w="1701" w:type="dxa"/>
            <w:vMerge/>
            <w:tcBorders>
              <w:top w:val="single" w:sz="4" w:space="0" w:color="000000"/>
              <w:left w:val="single" w:sz="4" w:space="0" w:color="auto"/>
              <w:bottom w:val="single" w:sz="4" w:space="0" w:color="000000"/>
              <w:right w:val="single" w:sz="4" w:space="0" w:color="000000"/>
            </w:tcBorders>
            <w:vAlign w:val="center"/>
          </w:tcPr>
          <w:p w:rsidR="009D7660" w:rsidRDefault="009D7660" w:rsidP="00CF162E">
            <w:pPr>
              <w:jc w:val="center"/>
              <w:rPr>
                <w:rFonts w:ascii="微软雅黑" w:eastAsia="微软雅黑" w:hAnsi="微软雅黑" w:cs="宋体"/>
                <w:b/>
                <w:bCs/>
                <w:color w:val="000000"/>
                <w:sz w:val="18"/>
                <w:szCs w:val="18"/>
                <w:lang w:eastAsia="zh-CN"/>
              </w:rPr>
            </w:pPr>
          </w:p>
        </w:tc>
        <w:tc>
          <w:tcPr>
            <w:tcW w:w="4111" w:type="dxa"/>
            <w:gridSpan w:val="2"/>
            <w:tcBorders>
              <w:top w:val="single" w:sz="4" w:space="0" w:color="000000"/>
              <w:left w:val="single" w:sz="4" w:space="0" w:color="000000"/>
              <w:bottom w:val="single" w:sz="4" w:space="0" w:color="000000"/>
              <w:right w:val="single" w:sz="4" w:space="0" w:color="000000"/>
            </w:tcBorders>
            <w:vAlign w:val="center"/>
            <w:hideMark/>
          </w:tcPr>
          <w:p w:rsidR="009D7660" w:rsidRPr="00D31C3C" w:rsidRDefault="009D7660" w:rsidP="008F196F">
            <w:pPr>
              <w:rPr>
                <w:rFonts w:ascii="微软雅黑" w:eastAsia="微软雅黑" w:hAnsi="微软雅黑" w:cs="宋体"/>
                <w:color w:val="000000"/>
                <w:sz w:val="16"/>
                <w:szCs w:val="16"/>
                <w:lang w:eastAsia="zh-CN"/>
              </w:rPr>
            </w:pPr>
            <w:r w:rsidRPr="00D31C3C">
              <w:rPr>
                <w:rFonts w:ascii="微软雅黑" w:eastAsia="微软雅黑" w:hAnsi="微软雅黑" w:cs="宋体" w:hint="eastAsia"/>
                <w:color w:val="000000"/>
                <w:sz w:val="16"/>
                <w:szCs w:val="16"/>
                <w:lang w:eastAsia="zh-CN"/>
              </w:rPr>
              <w:t>潜在客户</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9D7660" w:rsidRPr="00D31C3C" w:rsidRDefault="009D7660" w:rsidP="008F196F">
            <w:pPr>
              <w:jc w:val="center"/>
              <w:rPr>
                <w:rFonts w:ascii="微软雅黑" w:eastAsia="微软雅黑" w:hAnsi="微软雅黑" w:cs="宋体"/>
                <w:color w:val="000000"/>
                <w:sz w:val="16"/>
                <w:szCs w:val="16"/>
                <w:lang w:eastAsia="zh-CN"/>
              </w:rPr>
            </w:pPr>
            <w:r w:rsidRPr="00D31C3C">
              <w:rPr>
                <w:rFonts w:ascii="微软雅黑" w:eastAsia="微软雅黑" w:hAnsi="微软雅黑" w:cs="宋体" w:hint="eastAsia"/>
                <w:color w:val="000000"/>
                <w:sz w:val="16"/>
                <w:szCs w:val="16"/>
                <w:lang w:eastAsia="zh-CN"/>
              </w:rPr>
              <w:t>标准</w:t>
            </w:r>
          </w:p>
        </w:tc>
      </w:tr>
      <w:tr w:rsidR="009D7660" w:rsidRPr="008513D9" w:rsidTr="00D31C3C">
        <w:trPr>
          <w:trHeight w:val="284"/>
        </w:trPr>
        <w:tc>
          <w:tcPr>
            <w:tcW w:w="1276" w:type="dxa"/>
            <w:vMerge/>
            <w:tcBorders>
              <w:left w:val="single" w:sz="4" w:space="0" w:color="000000"/>
              <w:right w:val="single" w:sz="4" w:space="0" w:color="auto"/>
            </w:tcBorders>
            <w:vAlign w:val="center"/>
            <w:hideMark/>
          </w:tcPr>
          <w:p w:rsidR="009D7660" w:rsidRDefault="009D7660" w:rsidP="008F196F">
            <w:pPr>
              <w:jc w:val="center"/>
              <w:rPr>
                <w:rFonts w:ascii="微软雅黑" w:eastAsia="微软雅黑" w:hAnsi="微软雅黑" w:cs="宋体"/>
                <w:b/>
                <w:bCs/>
                <w:color w:val="000000"/>
                <w:sz w:val="18"/>
                <w:szCs w:val="18"/>
                <w:lang w:eastAsia="zh-CN"/>
              </w:rPr>
            </w:pPr>
          </w:p>
        </w:tc>
        <w:tc>
          <w:tcPr>
            <w:tcW w:w="1701" w:type="dxa"/>
            <w:vMerge/>
            <w:tcBorders>
              <w:top w:val="single" w:sz="4" w:space="0" w:color="000000"/>
              <w:left w:val="single" w:sz="4" w:space="0" w:color="auto"/>
              <w:bottom w:val="single" w:sz="4" w:space="0" w:color="000000"/>
              <w:right w:val="single" w:sz="4" w:space="0" w:color="000000"/>
            </w:tcBorders>
            <w:vAlign w:val="center"/>
          </w:tcPr>
          <w:p w:rsidR="009D7660" w:rsidRDefault="009D7660" w:rsidP="00CF162E">
            <w:pPr>
              <w:jc w:val="center"/>
              <w:rPr>
                <w:rFonts w:ascii="微软雅黑" w:eastAsia="微软雅黑" w:hAnsi="微软雅黑" w:cs="宋体"/>
                <w:b/>
                <w:bCs/>
                <w:color w:val="000000"/>
                <w:sz w:val="18"/>
                <w:szCs w:val="18"/>
                <w:lang w:eastAsia="zh-CN"/>
              </w:rPr>
            </w:pPr>
          </w:p>
        </w:tc>
        <w:tc>
          <w:tcPr>
            <w:tcW w:w="4111" w:type="dxa"/>
            <w:gridSpan w:val="2"/>
            <w:tcBorders>
              <w:top w:val="single" w:sz="4" w:space="0" w:color="000000"/>
              <w:left w:val="single" w:sz="4" w:space="0" w:color="000000"/>
              <w:bottom w:val="single" w:sz="4" w:space="0" w:color="000000"/>
              <w:right w:val="single" w:sz="4" w:space="0" w:color="000000"/>
            </w:tcBorders>
            <w:vAlign w:val="center"/>
            <w:hideMark/>
          </w:tcPr>
          <w:p w:rsidR="009D7660" w:rsidRPr="00D31C3C" w:rsidRDefault="009D7660" w:rsidP="008F196F">
            <w:pPr>
              <w:rPr>
                <w:rFonts w:ascii="微软雅黑" w:eastAsia="微软雅黑" w:hAnsi="微软雅黑" w:cs="宋体"/>
                <w:color w:val="000000"/>
                <w:sz w:val="16"/>
                <w:szCs w:val="16"/>
                <w:lang w:eastAsia="zh-CN"/>
              </w:rPr>
            </w:pPr>
            <w:r w:rsidRPr="00D31C3C">
              <w:rPr>
                <w:rFonts w:ascii="微软雅黑" w:eastAsia="微软雅黑" w:hAnsi="微软雅黑" w:cs="宋体" w:hint="eastAsia"/>
                <w:color w:val="000000"/>
                <w:sz w:val="16"/>
                <w:szCs w:val="16"/>
                <w:lang w:eastAsia="zh-CN"/>
              </w:rPr>
              <w:t>成交客户</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9D7660" w:rsidRPr="00D31C3C" w:rsidRDefault="009D7660" w:rsidP="008F196F">
            <w:pPr>
              <w:jc w:val="center"/>
              <w:rPr>
                <w:rFonts w:ascii="微软雅黑" w:eastAsia="微软雅黑" w:hAnsi="微软雅黑" w:cs="宋体"/>
                <w:color w:val="000000"/>
                <w:sz w:val="16"/>
                <w:szCs w:val="16"/>
                <w:lang w:eastAsia="zh-CN"/>
              </w:rPr>
            </w:pPr>
            <w:r w:rsidRPr="00D31C3C">
              <w:rPr>
                <w:rFonts w:ascii="微软雅黑" w:eastAsia="微软雅黑" w:hAnsi="微软雅黑" w:cs="宋体" w:hint="eastAsia"/>
                <w:color w:val="000000"/>
                <w:sz w:val="16"/>
                <w:szCs w:val="16"/>
                <w:lang w:eastAsia="zh-CN"/>
              </w:rPr>
              <w:t>标准</w:t>
            </w:r>
          </w:p>
        </w:tc>
      </w:tr>
      <w:tr w:rsidR="009D7660" w:rsidRPr="008513D9" w:rsidTr="00D31C3C">
        <w:trPr>
          <w:trHeight w:val="284"/>
        </w:trPr>
        <w:tc>
          <w:tcPr>
            <w:tcW w:w="1276" w:type="dxa"/>
            <w:vMerge/>
            <w:tcBorders>
              <w:left w:val="single" w:sz="4" w:space="0" w:color="000000"/>
              <w:right w:val="single" w:sz="4" w:space="0" w:color="auto"/>
            </w:tcBorders>
            <w:vAlign w:val="center"/>
            <w:hideMark/>
          </w:tcPr>
          <w:p w:rsidR="009D7660" w:rsidRDefault="009D7660" w:rsidP="008F196F">
            <w:pPr>
              <w:jc w:val="center"/>
              <w:rPr>
                <w:rFonts w:ascii="微软雅黑" w:eastAsia="微软雅黑" w:hAnsi="微软雅黑" w:cs="宋体"/>
                <w:b/>
                <w:bCs/>
                <w:color w:val="000000"/>
                <w:sz w:val="18"/>
                <w:szCs w:val="18"/>
                <w:lang w:eastAsia="zh-CN"/>
              </w:rPr>
            </w:pPr>
          </w:p>
        </w:tc>
        <w:tc>
          <w:tcPr>
            <w:tcW w:w="1701" w:type="dxa"/>
            <w:vMerge/>
            <w:tcBorders>
              <w:top w:val="single" w:sz="4" w:space="0" w:color="000000"/>
              <w:left w:val="single" w:sz="4" w:space="0" w:color="auto"/>
              <w:bottom w:val="single" w:sz="4" w:space="0" w:color="000000"/>
              <w:right w:val="single" w:sz="4" w:space="0" w:color="000000"/>
            </w:tcBorders>
            <w:vAlign w:val="center"/>
          </w:tcPr>
          <w:p w:rsidR="009D7660" w:rsidRDefault="009D7660" w:rsidP="00CF162E">
            <w:pPr>
              <w:jc w:val="center"/>
              <w:rPr>
                <w:rFonts w:ascii="微软雅黑" w:eastAsia="微软雅黑" w:hAnsi="微软雅黑" w:cs="宋体"/>
                <w:b/>
                <w:bCs/>
                <w:color w:val="000000"/>
                <w:sz w:val="18"/>
                <w:szCs w:val="18"/>
                <w:lang w:eastAsia="zh-CN"/>
              </w:rPr>
            </w:pPr>
          </w:p>
        </w:tc>
        <w:tc>
          <w:tcPr>
            <w:tcW w:w="4111" w:type="dxa"/>
            <w:gridSpan w:val="2"/>
            <w:tcBorders>
              <w:top w:val="single" w:sz="4" w:space="0" w:color="000000"/>
              <w:left w:val="single" w:sz="4" w:space="0" w:color="000000"/>
              <w:bottom w:val="single" w:sz="4" w:space="0" w:color="000000"/>
              <w:right w:val="single" w:sz="4" w:space="0" w:color="000000"/>
            </w:tcBorders>
            <w:vAlign w:val="center"/>
            <w:hideMark/>
          </w:tcPr>
          <w:p w:rsidR="009D7660" w:rsidRPr="00D31C3C" w:rsidRDefault="009D7660" w:rsidP="001F5BB9">
            <w:pPr>
              <w:rPr>
                <w:rFonts w:ascii="微软雅黑" w:eastAsia="微软雅黑" w:hAnsi="微软雅黑" w:cs="宋体"/>
                <w:color w:val="000000"/>
                <w:sz w:val="16"/>
                <w:szCs w:val="16"/>
                <w:lang w:eastAsia="zh-CN"/>
              </w:rPr>
            </w:pPr>
            <w:r w:rsidRPr="00D31C3C">
              <w:rPr>
                <w:rFonts w:ascii="微软雅黑" w:eastAsia="微软雅黑" w:hAnsi="微软雅黑" w:cs="宋体" w:hint="eastAsia"/>
                <w:color w:val="000000"/>
                <w:sz w:val="16"/>
                <w:szCs w:val="16"/>
                <w:lang w:eastAsia="zh-CN"/>
              </w:rPr>
              <w:t>无效客户</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9D7660" w:rsidRPr="00D31C3C" w:rsidRDefault="009D7660" w:rsidP="001F5BB9">
            <w:pPr>
              <w:jc w:val="center"/>
              <w:rPr>
                <w:rFonts w:ascii="微软雅黑" w:eastAsia="微软雅黑" w:hAnsi="微软雅黑" w:cs="宋体"/>
                <w:color w:val="000000"/>
                <w:sz w:val="16"/>
                <w:szCs w:val="16"/>
                <w:lang w:eastAsia="zh-CN"/>
              </w:rPr>
            </w:pPr>
            <w:r w:rsidRPr="00D31C3C">
              <w:rPr>
                <w:rFonts w:ascii="微软雅黑" w:eastAsia="微软雅黑" w:hAnsi="微软雅黑" w:cs="宋体" w:hint="eastAsia"/>
                <w:color w:val="000000"/>
                <w:sz w:val="16"/>
                <w:szCs w:val="16"/>
                <w:lang w:eastAsia="zh-CN"/>
              </w:rPr>
              <w:t>标准</w:t>
            </w:r>
          </w:p>
        </w:tc>
      </w:tr>
      <w:tr w:rsidR="009D7660" w:rsidRPr="008513D9" w:rsidTr="00D31C3C">
        <w:trPr>
          <w:trHeight w:val="284"/>
        </w:trPr>
        <w:tc>
          <w:tcPr>
            <w:tcW w:w="1276" w:type="dxa"/>
            <w:vMerge/>
            <w:tcBorders>
              <w:left w:val="single" w:sz="4" w:space="0" w:color="000000"/>
              <w:right w:val="single" w:sz="4" w:space="0" w:color="auto"/>
            </w:tcBorders>
            <w:vAlign w:val="center"/>
            <w:hideMark/>
          </w:tcPr>
          <w:p w:rsidR="009D7660" w:rsidRDefault="009D7660" w:rsidP="008F196F">
            <w:pPr>
              <w:jc w:val="center"/>
              <w:rPr>
                <w:rFonts w:ascii="微软雅黑" w:eastAsia="微软雅黑" w:hAnsi="微软雅黑" w:cs="宋体"/>
                <w:b/>
                <w:bCs/>
                <w:color w:val="000000"/>
                <w:sz w:val="18"/>
                <w:szCs w:val="18"/>
                <w:lang w:eastAsia="zh-CN"/>
              </w:rPr>
            </w:pPr>
          </w:p>
        </w:tc>
        <w:tc>
          <w:tcPr>
            <w:tcW w:w="1701" w:type="dxa"/>
            <w:vMerge/>
            <w:tcBorders>
              <w:top w:val="single" w:sz="4" w:space="0" w:color="000000"/>
              <w:left w:val="single" w:sz="4" w:space="0" w:color="auto"/>
              <w:bottom w:val="single" w:sz="4" w:space="0" w:color="000000"/>
              <w:right w:val="single" w:sz="4" w:space="0" w:color="000000"/>
            </w:tcBorders>
            <w:vAlign w:val="center"/>
          </w:tcPr>
          <w:p w:rsidR="009D7660" w:rsidRDefault="009D7660" w:rsidP="00CF162E">
            <w:pPr>
              <w:jc w:val="center"/>
              <w:rPr>
                <w:rFonts w:ascii="微软雅黑" w:eastAsia="微软雅黑" w:hAnsi="微软雅黑" w:cs="宋体"/>
                <w:b/>
                <w:bCs/>
                <w:color w:val="000000"/>
                <w:sz w:val="18"/>
                <w:szCs w:val="18"/>
                <w:lang w:eastAsia="zh-CN"/>
              </w:rPr>
            </w:pPr>
          </w:p>
        </w:tc>
        <w:tc>
          <w:tcPr>
            <w:tcW w:w="1701" w:type="dxa"/>
            <w:vMerge w:val="restart"/>
            <w:tcBorders>
              <w:top w:val="single" w:sz="4" w:space="0" w:color="000000"/>
              <w:left w:val="single" w:sz="4" w:space="0" w:color="000000"/>
              <w:right w:val="single" w:sz="4" w:space="0" w:color="auto"/>
            </w:tcBorders>
            <w:vAlign w:val="center"/>
            <w:hideMark/>
          </w:tcPr>
          <w:p w:rsidR="009D7660" w:rsidRPr="00D31C3C" w:rsidRDefault="009D7660" w:rsidP="008F196F">
            <w:pPr>
              <w:rPr>
                <w:rFonts w:ascii="微软雅黑" w:eastAsia="微软雅黑" w:hAnsi="微软雅黑" w:cs="宋体"/>
                <w:color w:val="000000"/>
                <w:sz w:val="16"/>
                <w:szCs w:val="16"/>
                <w:lang w:eastAsia="zh-CN"/>
              </w:rPr>
            </w:pPr>
            <w:r w:rsidRPr="00D31C3C">
              <w:rPr>
                <w:rFonts w:ascii="微软雅黑" w:eastAsia="微软雅黑" w:hAnsi="微软雅黑" w:cs="宋体" w:hint="eastAsia"/>
                <w:color w:val="000000"/>
                <w:sz w:val="16"/>
                <w:szCs w:val="16"/>
                <w:lang w:eastAsia="zh-CN"/>
              </w:rPr>
              <w:t>客户详情</w:t>
            </w:r>
          </w:p>
        </w:tc>
        <w:tc>
          <w:tcPr>
            <w:tcW w:w="2410" w:type="dxa"/>
            <w:tcBorders>
              <w:top w:val="single" w:sz="4" w:space="0" w:color="000000"/>
              <w:left w:val="single" w:sz="4" w:space="0" w:color="auto"/>
              <w:bottom w:val="single" w:sz="4" w:space="0" w:color="000000"/>
              <w:right w:val="single" w:sz="4" w:space="0" w:color="000000"/>
            </w:tcBorders>
            <w:vAlign w:val="center"/>
          </w:tcPr>
          <w:p w:rsidR="009D7660" w:rsidRPr="00D31C3C" w:rsidRDefault="009D7660" w:rsidP="008F196F">
            <w:pPr>
              <w:rPr>
                <w:rFonts w:ascii="微软雅黑" w:eastAsia="微软雅黑" w:hAnsi="微软雅黑" w:cs="宋体"/>
                <w:color w:val="000000"/>
                <w:sz w:val="16"/>
                <w:szCs w:val="16"/>
                <w:lang w:eastAsia="zh-CN"/>
              </w:rPr>
            </w:pPr>
            <w:r w:rsidRPr="00D31C3C">
              <w:rPr>
                <w:rFonts w:ascii="微软雅黑" w:eastAsia="微软雅黑" w:hAnsi="微软雅黑" w:cs="宋体" w:hint="eastAsia"/>
                <w:color w:val="000000"/>
                <w:sz w:val="16"/>
                <w:szCs w:val="16"/>
                <w:lang w:eastAsia="zh-CN"/>
              </w:rPr>
              <w:t>客户联系人</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9D7660" w:rsidRPr="00D31C3C" w:rsidRDefault="009D7660" w:rsidP="008F196F">
            <w:pPr>
              <w:jc w:val="center"/>
              <w:rPr>
                <w:rFonts w:ascii="微软雅黑" w:eastAsia="微软雅黑" w:hAnsi="微软雅黑" w:cs="宋体"/>
                <w:color w:val="000000"/>
                <w:sz w:val="16"/>
                <w:szCs w:val="16"/>
                <w:lang w:eastAsia="zh-CN"/>
              </w:rPr>
            </w:pPr>
            <w:r w:rsidRPr="00D31C3C">
              <w:rPr>
                <w:rFonts w:ascii="微软雅黑" w:eastAsia="微软雅黑" w:hAnsi="微软雅黑" w:cs="宋体" w:hint="eastAsia"/>
                <w:color w:val="000000"/>
                <w:sz w:val="16"/>
                <w:szCs w:val="16"/>
                <w:lang w:eastAsia="zh-CN"/>
              </w:rPr>
              <w:t>标准</w:t>
            </w:r>
          </w:p>
        </w:tc>
      </w:tr>
      <w:tr w:rsidR="009D7660" w:rsidRPr="008513D9" w:rsidTr="00D31C3C">
        <w:trPr>
          <w:trHeight w:val="284"/>
        </w:trPr>
        <w:tc>
          <w:tcPr>
            <w:tcW w:w="1276" w:type="dxa"/>
            <w:vMerge/>
            <w:tcBorders>
              <w:left w:val="single" w:sz="4" w:space="0" w:color="000000"/>
              <w:right w:val="single" w:sz="4" w:space="0" w:color="auto"/>
            </w:tcBorders>
            <w:vAlign w:val="center"/>
            <w:hideMark/>
          </w:tcPr>
          <w:p w:rsidR="009D7660" w:rsidRPr="008513D9" w:rsidRDefault="009D7660" w:rsidP="008F196F">
            <w:pPr>
              <w:jc w:val="center"/>
              <w:rPr>
                <w:rFonts w:ascii="微软雅黑" w:eastAsia="微软雅黑" w:hAnsi="微软雅黑" w:cs="宋体"/>
                <w:b/>
                <w:bCs/>
                <w:color w:val="000000"/>
                <w:sz w:val="18"/>
                <w:szCs w:val="18"/>
                <w:lang w:eastAsia="zh-CN"/>
              </w:rPr>
            </w:pPr>
          </w:p>
        </w:tc>
        <w:tc>
          <w:tcPr>
            <w:tcW w:w="1701" w:type="dxa"/>
            <w:vMerge/>
            <w:tcBorders>
              <w:top w:val="single" w:sz="4" w:space="0" w:color="000000"/>
              <w:left w:val="single" w:sz="4" w:space="0" w:color="auto"/>
              <w:bottom w:val="single" w:sz="4" w:space="0" w:color="000000"/>
              <w:right w:val="single" w:sz="4" w:space="0" w:color="000000"/>
            </w:tcBorders>
            <w:vAlign w:val="center"/>
          </w:tcPr>
          <w:p w:rsidR="009D7660" w:rsidRPr="008513D9" w:rsidRDefault="009D7660" w:rsidP="008F196F">
            <w:pPr>
              <w:rPr>
                <w:rFonts w:ascii="微软雅黑" w:eastAsia="微软雅黑" w:hAnsi="微软雅黑" w:cs="宋体"/>
                <w:b/>
                <w:bCs/>
                <w:color w:val="000000"/>
                <w:sz w:val="18"/>
                <w:szCs w:val="18"/>
                <w:lang w:eastAsia="zh-CN"/>
              </w:rPr>
            </w:pPr>
          </w:p>
        </w:tc>
        <w:tc>
          <w:tcPr>
            <w:tcW w:w="1701" w:type="dxa"/>
            <w:vMerge/>
            <w:tcBorders>
              <w:left w:val="single" w:sz="4" w:space="0" w:color="000000"/>
              <w:bottom w:val="single" w:sz="4" w:space="0" w:color="000000"/>
              <w:right w:val="single" w:sz="4" w:space="0" w:color="auto"/>
            </w:tcBorders>
            <w:vAlign w:val="center"/>
            <w:hideMark/>
          </w:tcPr>
          <w:p w:rsidR="009D7660" w:rsidRPr="00D31C3C" w:rsidRDefault="009D7660" w:rsidP="008F196F">
            <w:pPr>
              <w:rPr>
                <w:rFonts w:ascii="微软雅黑" w:eastAsia="微软雅黑" w:hAnsi="微软雅黑" w:cs="宋体"/>
                <w:color w:val="000000"/>
                <w:sz w:val="16"/>
                <w:szCs w:val="16"/>
                <w:lang w:eastAsia="zh-CN"/>
              </w:rPr>
            </w:pPr>
          </w:p>
        </w:tc>
        <w:tc>
          <w:tcPr>
            <w:tcW w:w="2410" w:type="dxa"/>
            <w:tcBorders>
              <w:top w:val="single" w:sz="4" w:space="0" w:color="000000"/>
              <w:left w:val="single" w:sz="4" w:space="0" w:color="auto"/>
              <w:bottom w:val="single" w:sz="4" w:space="0" w:color="000000"/>
              <w:right w:val="single" w:sz="4" w:space="0" w:color="000000"/>
            </w:tcBorders>
            <w:vAlign w:val="center"/>
          </w:tcPr>
          <w:p w:rsidR="009D7660" w:rsidRPr="00D31C3C" w:rsidRDefault="009D7660" w:rsidP="00CF162E">
            <w:pPr>
              <w:rPr>
                <w:rFonts w:ascii="微软雅黑" w:eastAsia="微软雅黑" w:hAnsi="微软雅黑" w:cs="宋体"/>
                <w:color w:val="FF0000"/>
                <w:sz w:val="16"/>
                <w:szCs w:val="16"/>
                <w:lang w:eastAsia="zh-CN"/>
              </w:rPr>
            </w:pPr>
            <w:r w:rsidRPr="00D31C3C">
              <w:rPr>
                <w:rFonts w:ascii="微软雅黑" w:eastAsia="微软雅黑" w:hAnsi="微软雅黑" w:cs="宋体" w:hint="eastAsia"/>
                <w:color w:val="FF0000"/>
                <w:sz w:val="16"/>
                <w:szCs w:val="16"/>
                <w:lang w:eastAsia="zh-CN"/>
              </w:rPr>
              <w:t>负责的医院清单</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9D7660" w:rsidRPr="00D31C3C" w:rsidRDefault="009D7660" w:rsidP="008F196F">
            <w:pPr>
              <w:jc w:val="center"/>
              <w:rPr>
                <w:rFonts w:ascii="微软雅黑" w:eastAsia="微软雅黑" w:hAnsi="微软雅黑" w:cs="宋体"/>
                <w:color w:val="000000"/>
                <w:sz w:val="16"/>
                <w:szCs w:val="16"/>
                <w:lang w:eastAsia="zh-CN"/>
              </w:rPr>
            </w:pPr>
            <w:r w:rsidRPr="00D31C3C">
              <w:rPr>
                <w:rFonts w:ascii="微软雅黑" w:eastAsia="微软雅黑" w:hAnsi="微软雅黑" w:cs="宋体" w:hint="eastAsia"/>
                <w:color w:val="FF0000"/>
                <w:sz w:val="16"/>
                <w:szCs w:val="16"/>
                <w:lang w:eastAsia="zh-CN"/>
              </w:rPr>
              <w:t>新增</w:t>
            </w:r>
          </w:p>
        </w:tc>
      </w:tr>
      <w:tr w:rsidR="009D7660" w:rsidRPr="008513D9" w:rsidTr="00D31C3C">
        <w:trPr>
          <w:trHeight w:val="284"/>
        </w:trPr>
        <w:tc>
          <w:tcPr>
            <w:tcW w:w="1276" w:type="dxa"/>
            <w:vMerge/>
            <w:tcBorders>
              <w:left w:val="single" w:sz="4" w:space="0" w:color="000000"/>
              <w:right w:val="single" w:sz="4" w:space="0" w:color="auto"/>
            </w:tcBorders>
            <w:vAlign w:val="center"/>
            <w:hideMark/>
          </w:tcPr>
          <w:p w:rsidR="009D7660" w:rsidRPr="008513D9" w:rsidRDefault="009D7660" w:rsidP="008F196F">
            <w:pPr>
              <w:jc w:val="center"/>
              <w:rPr>
                <w:rFonts w:ascii="微软雅黑" w:eastAsia="微软雅黑" w:hAnsi="微软雅黑" w:cs="宋体"/>
                <w:b/>
                <w:bCs/>
                <w:color w:val="FF0000"/>
                <w:sz w:val="18"/>
                <w:szCs w:val="18"/>
                <w:lang w:eastAsia="zh-CN"/>
              </w:rPr>
            </w:pPr>
          </w:p>
        </w:tc>
        <w:tc>
          <w:tcPr>
            <w:tcW w:w="1701" w:type="dxa"/>
            <w:vMerge w:val="restart"/>
            <w:tcBorders>
              <w:top w:val="single" w:sz="4" w:space="0" w:color="000000"/>
              <w:left w:val="single" w:sz="4" w:space="0" w:color="auto"/>
              <w:bottom w:val="single" w:sz="4" w:space="0" w:color="000000"/>
              <w:right w:val="single" w:sz="4" w:space="0" w:color="000000"/>
            </w:tcBorders>
            <w:vAlign w:val="center"/>
          </w:tcPr>
          <w:p w:rsidR="009D7660" w:rsidRPr="008513D9" w:rsidRDefault="009D7660" w:rsidP="004200B8">
            <w:pPr>
              <w:jc w:val="center"/>
              <w:rPr>
                <w:rFonts w:ascii="微软雅黑" w:eastAsia="微软雅黑" w:hAnsi="微软雅黑" w:cs="宋体"/>
                <w:b/>
                <w:bCs/>
                <w:color w:val="FF0000"/>
                <w:sz w:val="18"/>
                <w:szCs w:val="18"/>
                <w:lang w:eastAsia="zh-CN"/>
              </w:rPr>
            </w:pPr>
            <w:r w:rsidRPr="00CF162E">
              <w:rPr>
                <w:rFonts w:ascii="微软雅黑" w:eastAsia="微软雅黑" w:hAnsi="微软雅黑" w:cs="宋体" w:hint="eastAsia"/>
                <w:b/>
                <w:bCs/>
                <w:color w:val="000000"/>
                <w:sz w:val="18"/>
                <w:szCs w:val="18"/>
                <w:lang w:eastAsia="zh-CN"/>
              </w:rPr>
              <w:t>跟进记录</w:t>
            </w:r>
          </w:p>
        </w:tc>
        <w:tc>
          <w:tcPr>
            <w:tcW w:w="4111" w:type="dxa"/>
            <w:gridSpan w:val="2"/>
            <w:tcBorders>
              <w:top w:val="single" w:sz="4" w:space="0" w:color="000000"/>
              <w:left w:val="single" w:sz="4" w:space="0" w:color="000000"/>
              <w:bottom w:val="single" w:sz="4" w:space="0" w:color="000000"/>
              <w:right w:val="single" w:sz="4" w:space="0" w:color="000000"/>
            </w:tcBorders>
            <w:vAlign w:val="center"/>
            <w:hideMark/>
          </w:tcPr>
          <w:p w:rsidR="009D7660" w:rsidRPr="00D31C3C" w:rsidRDefault="009D7660" w:rsidP="008F196F">
            <w:pPr>
              <w:rPr>
                <w:rFonts w:ascii="微软雅黑" w:eastAsia="微软雅黑" w:hAnsi="微软雅黑" w:cs="宋体"/>
                <w:color w:val="000000"/>
                <w:sz w:val="16"/>
                <w:szCs w:val="16"/>
                <w:lang w:eastAsia="zh-CN"/>
              </w:rPr>
            </w:pPr>
            <w:r w:rsidRPr="00D31C3C">
              <w:rPr>
                <w:rFonts w:ascii="微软雅黑" w:eastAsia="微软雅黑" w:hAnsi="微软雅黑" w:cs="宋体" w:hint="eastAsia"/>
                <w:color w:val="000000"/>
                <w:sz w:val="16"/>
                <w:szCs w:val="16"/>
                <w:lang w:eastAsia="zh-CN"/>
              </w:rPr>
              <w:t>跟进记录</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9D7660" w:rsidRPr="00D31C3C" w:rsidRDefault="009D7660" w:rsidP="008F196F">
            <w:pPr>
              <w:jc w:val="center"/>
              <w:rPr>
                <w:rFonts w:ascii="微软雅黑" w:eastAsia="微软雅黑" w:hAnsi="微软雅黑" w:cs="宋体"/>
                <w:color w:val="000000"/>
                <w:sz w:val="16"/>
                <w:szCs w:val="16"/>
                <w:lang w:eastAsia="zh-CN"/>
              </w:rPr>
            </w:pPr>
            <w:r w:rsidRPr="00D31C3C">
              <w:rPr>
                <w:rFonts w:ascii="微软雅黑" w:eastAsia="微软雅黑" w:hAnsi="微软雅黑" w:cs="宋体" w:hint="eastAsia"/>
                <w:color w:val="000000"/>
                <w:sz w:val="16"/>
                <w:szCs w:val="16"/>
                <w:lang w:eastAsia="zh-CN"/>
              </w:rPr>
              <w:t>标准</w:t>
            </w:r>
          </w:p>
        </w:tc>
      </w:tr>
      <w:tr w:rsidR="009D7660" w:rsidRPr="008513D9" w:rsidTr="00D31C3C">
        <w:trPr>
          <w:trHeight w:val="284"/>
        </w:trPr>
        <w:tc>
          <w:tcPr>
            <w:tcW w:w="1276" w:type="dxa"/>
            <w:vMerge/>
            <w:tcBorders>
              <w:left w:val="single" w:sz="4" w:space="0" w:color="000000"/>
              <w:right w:val="single" w:sz="4" w:space="0" w:color="auto"/>
            </w:tcBorders>
            <w:vAlign w:val="center"/>
            <w:hideMark/>
          </w:tcPr>
          <w:p w:rsidR="009D7660" w:rsidRPr="008513D9" w:rsidRDefault="009D7660" w:rsidP="008F196F">
            <w:pPr>
              <w:jc w:val="center"/>
              <w:rPr>
                <w:rFonts w:ascii="微软雅黑" w:eastAsia="微软雅黑" w:hAnsi="微软雅黑" w:cs="宋体"/>
                <w:b/>
                <w:bCs/>
                <w:color w:val="FF0000"/>
                <w:sz w:val="18"/>
                <w:szCs w:val="18"/>
                <w:lang w:eastAsia="zh-CN"/>
              </w:rPr>
            </w:pPr>
          </w:p>
        </w:tc>
        <w:tc>
          <w:tcPr>
            <w:tcW w:w="1701" w:type="dxa"/>
            <w:vMerge/>
            <w:tcBorders>
              <w:top w:val="single" w:sz="4" w:space="0" w:color="000000"/>
              <w:left w:val="single" w:sz="4" w:space="0" w:color="auto"/>
              <w:bottom w:val="single" w:sz="4" w:space="0" w:color="000000"/>
              <w:right w:val="single" w:sz="4" w:space="0" w:color="000000"/>
            </w:tcBorders>
            <w:vAlign w:val="center"/>
          </w:tcPr>
          <w:p w:rsidR="009D7660" w:rsidRPr="008513D9" w:rsidRDefault="009D7660" w:rsidP="008F196F">
            <w:pPr>
              <w:rPr>
                <w:rFonts w:ascii="微软雅黑" w:eastAsia="微软雅黑" w:hAnsi="微软雅黑" w:cs="宋体"/>
                <w:b/>
                <w:bCs/>
                <w:color w:val="FF0000"/>
                <w:sz w:val="18"/>
                <w:szCs w:val="18"/>
                <w:lang w:eastAsia="zh-CN"/>
              </w:rPr>
            </w:pPr>
          </w:p>
        </w:tc>
        <w:tc>
          <w:tcPr>
            <w:tcW w:w="4111" w:type="dxa"/>
            <w:gridSpan w:val="2"/>
            <w:tcBorders>
              <w:top w:val="single" w:sz="4" w:space="0" w:color="000000"/>
              <w:left w:val="single" w:sz="4" w:space="0" w:color="000000"/>
              <w:bottom w:val="single" w:sz="4" w:space="0" w:color="000000"/>
              <w:right w:val="single" w:sz="4" w:space="0" w:color="000000"/>
            </w:tcBorders>
            <w:vAlign w:val="center"/>
            <w:hideMark/>
          </w:tcPr>
          <w:p w:rsidR="009D7660" w:rsidRPr="00D31C3C" w:rsidRDefault="009D7660" w:rsidP="008F196F">
            <w:pPr>
              <w:rPr>
                <w:rFonts w:ascii="微软雅黑" w:eastAsia="微软雅黑" w:hAnsi="微软雅黑" w:cs="宋体"/>
                <w:color w:val="000000"/>
                <w:sz w:val="16"/>
                <w:szCs w:val="16"/>
                <w:lang w:eastAsia="zh-CN"/>
              </w:rPr>
            </w:pPr>
            <w:r w:rsidRPr="00D31C3C">
              <w:rPr>
                <w:rFonts w:ascii="微软雅黑" w:eastAsia="微软雅黑" w:hAnsi="微软雅黑" w:cs="宋体" w:hint="eastAsia"/>
                <w:color w:val="000000"/>
                <w:sz w:val="16"/>
                <w:szCs w:val="16"/>
                <w:lang w:eastAsia="zh-CN"/>
              </w:rPr>
              <w:t>邮件记录</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9D7660" w:rsidRPr="00D31C3C" w:rsidRDefault="009D7660" w:rsidP="008F196F">
            <w:pPr>
              <w:jc w:val="center"/>
              <w:rPr>
                <w:rFonts w:ascii="微软雅黑" w:eastAsia="微软雅黑" w:hAnsi="微软雅黑" w:cs="宋体"/>
                <w:color w:val="000000"/>
                <w:sz w:val="16"/>
                <w:szCs w:val="16"/>
                <w:lang w:eastAsia="zh-CN"/>
              </w:rPr>
            </w:pPr>
            <w:r w:rsidRPr="00D31C3C">
              <w:rPr>
                <w:rFonts w:ascii="微软雅黑" w:eastAsia="微软雅黑" w:hAnsi="微软雅黑" w:cs="宋体" w:hint="eastAsia"/>
                <w:color w:val="000000"/>
                <w:sz w:val="16"/>
                <w:szCs w:val="16"/>
                <w:lang w:eastAsia="zh-CN"/>
              </w:rPr>
              <w:t>标准</w:t>
            </w:r>
          </w:p>
        </w:tc>
      </w:tr>
      <w:tr w:rsidR="009D7660" w:rsidRPr="008513D9" w:rsidTr="00D31C3C">
        <w:trPr>
          <w:trHeight w:val="284"/>
        </w:trPr>
        <w:tc>
          <w:tcPr>
            <w:tcW w:w="1276" w:type="dxa"/>
            <w:vMerge/>
            <w:tcBorders>
              <w:left w:val="single" w:sz="4" w:space="0" w:color="000000"/>
              <w:right w:val="single" w:sz="4" w:space="0" w:color="auto"/>
            </w:tcBorders>
            <w:vAlign w:val="center"/>
            <w:hideMark/>
          </w:tcPr>
          <w:p w:rsidR="009D7660" w:rsidRPr="008513D9" w:rsidRDefault="009D7660" w:rsidP="008F196F">
            <w:pPr>
              <w:jc w:val="center"/>
              <w:rPr>
                <w:rFonts w:ascii="微软雅黑" w:eastAsia="微软雅黑" w:hAnsi="微软雅黑" w:cs="宋体"/>
                <w:b/>
                <w:bCs/>
                <w:color w:val="FF0000"/>
                <w:sz w:val="18"/>
                <w:szCs w:val="18"/>
                <w:lang w:eastAsia="zh-CN"/>
              </w:rPr>
            </w:pPr>
          </w:p>
        </w:tc>
        <w:tc>
          <w:tcPr>
            <w:tcW w:w="1701" w:type="dxa"/>
            <w:vMerge/>
            <w:tcBorders>
              <w:top w:val="single" w:sz="4" w:space="0" w:color="000000"/>
              <w:left w:val="single" w:sz="4" w:space="0" w:color="auto"/>
              <w:bottom w:val="single" w:sz="4" w:space="0" w:color="000000"/>
              <w:right w:val="single" w:sz="4" w:space="0" w:color="000000"/>
            </w:tcBorders>
            <w:vAlign w:val="center"/>
          </w:tcPr>
          <w:p w:rsidR="009D7660" w:rsidRPr="008513D9" w:rsidRDefault="009D7660" w:rsidP="008F196F">
            <w:pPr>
              <w:rPr>
                <w:rFonts w:ascii="微软雅黑" w:eastAsia="微软雅黑" w:hAnsi="微软雅黑" w:cs="宋体"/>
                <w:b/>
                <w:bCs/>
                <w:color w:val="FF0000"/>
                <w:sz w:val="18"/>
                <w:szCs w:val="18"/>
                <w:lang w:eastAsia="zh-CN"/>
              </w:rPr>
            </w:pPr>
          </w:p>
        </w:tc>
        <w:tc>
          <w:tcPr>
            <w:tcW w:w="4111" w:type="dxa"/>
            <w:gridSpan w:val="2"/>
            <w:tcBorders>
              <w:top w:val="single" w:sz="4" w:space="0" w:color="000000"/>
              <w:left w:val="single" w:sz="4" w:space="0" w:color="000000"/>
              <w:bottom w:val="single" w:sz="4" w:space="0" w:color="000000"/>
              <w:right w:val="single" w:sz="4" w:space="0" w:color="000000"/>
            </w:tcBorders>
            <w:vAlign w:val="center"/>
            <w:hideMark/>
          </w:tcPr>
          <w:p w:rsidR="009D7660" w:rsidRPr="00D31C3C" w:rsidRDefault="009D7660" w:rsidP="008F196F">
            <w:pPr>
              <w:rPr>
                <w:rFonts w:ascii="微软雅黑" w:eastAsia="微软雅黑" w:hAnsi="微软雅黑" w:cs="宋体"/>
                <w:color w:val="000000"/>
                <w:sz w:val="16"/>
                <w:szCs w:val="16"/>
                <w:lang w:eastAsia="zh-CN"/>
              </w:rPr>
            </w:pPr>
            <w:r w:rsidRPr="00D31C3C">
              <w:rPr>
                <w:rFonts w:ascii="微软雅黑" w:eastAsia="微软雅黑" w:hAnsi="微软雅黑" w:cs="宋体" w:hint="eastAsia"/>
                <w:color w:val="000000"/>
                <w:sz w:val="16"/>
                <w:szCs w:val="16"/>
                <w:lang w:eastAsia="zh-CN"/>
              </w:rPr>
              <w:t>短信记录</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9D7660" w:rsidRPr="00D31C3C" w:rsidRDefault="009D7660" w:rsidP="008F196F">
            <w:pPr>
              <w:jc w:val="center"/>
              <w:rPr>
                <w:rFonts w:ascii="微软雅黑" w:eastAsia="微软雅黑" w:hAnsi="微软雅黑" w:cs="宋体"/>
                <w:color w:val="000000"/>
                <w:sz w:val="16"/>
                <w:szCs w:val="16"/>
                <w:lang w:eastAsia="zh-CN"/>
              </w:rPr>
            </w:pPr>
            <w:r w:rsidRPr="00D31C3C">
              <w:rPr>
                <w:rFonts w:ascii="微软雅黑" w:eastAsia="微软雅黑" w:hAnsi="微软雅黑" w:cs="宋体" w:hint="eastAsia"/>
                <w:color w:val="000000"/>
                <w:sz w:val="16"/>
                <w:szCs w:val="16"/>
                <w:lang w:eastAsia="zh-CN"/>
              </w:rPr>
              <w:t>标准</w:t>
            </w:r>
          </w:p>
        </w:tc>
      </w:tr>
      <w:tr w:rsidR="009D7660" w:rsidRPr="008513D9" w:rsidTr="00D31C3C">
        <w:trPr>
          <w:trHeight w:val="284"/>
        </w:trPr>
        <w:tc>
          <w:tcPr>
            <w:tcW w:w="1276" w:type="dxa"/>
            <w:vMerge/>
            <w:tcBorders>
              <w:left w:val="single" w:sz="4" w:space="0" w:color="000000"/>
              <w:right w:val="single" w:sz="4" w:space="0" w:color="auto"/>
            </w:tcBorders>
            <w:vAlign w:val="center"/>
            <w:hideMark/>
          </w:tcPr>
          <w:p w:rsidR="009D7660" w:rsidRPr="004200B8" w:rsidRDefault="009D7660" w:rsidP="008F196F">
            <w:pPr>
              <w:jc w:val="center"/>
              <w:rPr>
                <w:rFonts w:ascii="微软雅黑" w:eastAsia="微软雅黑" w:hAnsi="微软雅黑" w:cs="宋体"/>
                <w:b/>
                <w:bCs/>
                <w:color w:val="000000"/>
                <w:sz w:val="18"/>
                <w:szCs w:val="18"/>
                <w:lang w:eastAsia="zh-CN"/>
              </w:rPr>
            </w:pPr>
          </w:p>
        </w:tc>
        <w:tc>
          <w:tcPr>
            <w:tcW w:w="1701" w:type="dxa"/>
            <w:vMerge w:val="restart"/>
            <w:tcBorders>
              <w:top w:val="single" w:sz="4" w:space="0" w:color="000000"/>
              <w:left w:val="single" w:sz="4" w:space="0" w:color="auto"/>
              <w:right w:val="single" w:sz="4" w:space="0" w:color="000000"/>
            </w:tcBorders>
            <w:vAlign w:val="center"/>
          </w:tcPr>
          <w:p w:rsidR="009D7660" w:rsidRPr="004200B8" w:rsidRDefault="009D7660" w:rsidP="004200B8">
            <w:pPr>
              <w:jc w:val="center"/>
              <w:rPr>
                <w:rFonts w:ascii="微软雅黑" w:eastAsia="微软雅黑" w:hAnsi="微软雅黑" w:cs="宋体"/>
                <w:b/>
                <w:bCs/>
                <w:color w:val="000000"/>
                <w:sz w:val="18"/>
                <w:szCs w:val="18"/>
                <w:lang w:eastAsia="zh-CN"/>
              </w:rPr>
            </w:pPr>
            <w:r w:rsidRPr="004200B8">
              <w:rPr>
                <w:rFonts w:ascii="微软雅黑" w:eastAsia="微软雅黑" w:hAnsi="微软雅黑" w:cs="宋体" w:hint="eastAsia"/>
                <w:b/>
                <w:bCs/>
                <w:color w:val="000000"/>
                <w:sz w:val="18"/>
                <w:szCs w:val="18"/>
                <w:lang w:eastAsia="zh-CN"/>
              </w:rPr>
              <w:t>商机管理</w:t>
            </w:r>
          </w:p>
        </w:tc>
        <w:tc>
          <w:tcPr>
            <w:tcW w:w="4111" w:type="dxa"/>
            <w:gridSpan w:val="2"/>
            <w:tcBorders>
              <w:top w:val="single" w:sz="4" w:space="0" w:color="000000"/>
              <w:left w:val="single" w:sz="4" w:space="0" w:color="000000"/>
              <w:bottom w:val="single" w:sz="4" w:space="0" w:color="000000"/>
              <w:right w:val="single" w:sz="4" w:space="0" w:color="000000"/>
            </w:tcBorders>
            <w:vAlign w:val="center"/>
            <w:hideMark/>
          </w:tcPr>
          <w:p w:rsidR="009D7660" w:rsidRPr="00D31C3C" w:rsidRDefault="009D7660" w:rsidP="004200B8">
            <w:pPr>
              <w:rPr>
                <w:rFonts w:ascii="微软雅黑" w:eastAsia="微软雅黑" w:hAnsi="微软雅黑" w:cs="宋体"/>
                <w:color w:val="000000"/>
                <w:sz w:val="16"/>
                <w:szCs w:val="16"/>
                <w:lang w:eastAsia="zh-CN"/>
              </w:rPr>
            </w:pPr>
            <w:r w:rsidRPr="00D31C3C">
              <w:rPr>
                <w:rFonts w:ascii="微软雅黑" w:eastAsia="微软雅黑" w:hAnsi="微软雅黑" w:cs="宋体" w:hint="eastAsia"/>
                <w:color w:val="000000"/>
                <w:sz w:val="16"/>
                <w:szCs w:val="16"/>
                <w:lang w:eastAsia="zh-CN"/>
              </w:rPr>
              <w:t>项目</w:t>
            </w:r>
            <w:r w:rsidRPr="00D31C3C">
              <w:rPr>
                <w:rFonts w:ascii="微软雅黑" w:eastAsia="微软雅黑" w:hAnsi="微软雅黑" w:cs="宋体"/>
                <w:color w:val="000000"/>
                <w:sz w:val="16"/>
                <w:szCs w:val="16"/>
                <w:lang w:eastAsia="zh-CN"/>
              </w:rPr>
              <w:t>/</w:t>
            </w:r>
            <w:r w:rsidRPr="00D31C3C">
              <w:rPr>
                <w:rFonts w:ascii="微软雅黑" w:eastAsia="微软雅黑" w:hAnsi="微软雅黑" w:cs="宋体" w:hint="eastAsia"/>
                <w:color w:val="000000"/>
                <w:sz w:val="16"/>
                <w:szCs w:val="16"/>
                <w:lang w:eastAsia="zh-CN"/>
              </w:rPr>
              <w:t>销售机会</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9D7660" w:rsidRPr="00D31C3C" w:rsidRDefault="009D7660" w:rsidP="004200B8">
            <w:pPr>
              <w:jc w:val="center"/>
              <w:rPr>
                <w:rFonts w:ascii="微软雅黑" w:eastAsia="微软雅黑" w:hAnsi="微软雅黑" w:cs="宋体"/>
                <w:b/>
                <w:bCs/>
                <w:color w:val="000000"/>
                <w:sz w:val="16"/>
                <w:szCs w:val="16"/>
                <w:lang w:eastAsia="zh-CN"/>
              </w:rPr>
            </w:pPr>
            <w:r w:rsidRPr="00D31C3C">
              <w:rPr>
                <w:rFonts w:ascii="微软雅黑" w:eastAsia="微软雅黑" w:hAnsi="微软雅黑" w:cs="宋体" w:hint="eastAsia"/>
                <w:color w:val="000000"/>
                <w:sz w:val="16"/>
                <w:szCs w:val="16"/>
                <w:lang w:eastAsia="zh-CN"/>
              </w:rPr>
              <w:t>标准</w:t>
            </w:r>
          </w:p>
        </w:tc>
      </w:tr>
      <w:tr w:rsidR="009D7660" w:rsidRPr="008513D9" w:rsidTr="00D31C3C">
        <w:trPr>
          <w:trHeight w:val="284"/>
        </w:trPr>
        <w:tc>
          <w:tcPr>
            <w:tcW w:w="1276" w:type="dxa"/>
            <w:vMerge/>
            <w:tcBorders>
              <w:left w:val="single" w:sz="4" w:space="0" w:color="000000"/>
              <w:right w:val="single" w:sz="4" w:space="0" w:color="auto"/>
            </w:tcBorders>
            <w:vAlign w:val="center"/>
            <w:hideMark/>
          </w:tcPr>
          <w:p w:rsidR="009D7660" w:rsidRPr="004200B8" w:rsidRDefault="009D7660" w:rsidP="008F196F">
            <w:pPr>
              <w:jc w:val="center"/>
              <w:rPr>
                <w:rFonts w:ascii="微软雅黑" w:eastAsia="微软雅黑" w:hAnsi="微软雅黑" w:cs="宋体"/>
                <w:b/>
                <w:bCs/>
                <w:color w:val="000000"/>
                <w:sz w:val="18"/>
                <w:szCs w:val="18"/>
                <w:lang w:eastAsia="zh-CN"/>
              </w:rPr>
            </w:pPr>
          </w:p>
        </w:tc>
        <w:tc>
          <w:tcPr>
            <w:tcW w:w="1701" w:type="dxa"/>
            <w:vMerge/>
            <w:tcBorders>
              <w:left w:val="single" w:sz="4" w:space="0" w:color="auto"/>
              <w:right w:val="single" w:sz="4" w:space="0" w:color="000000"/>
            </w:tcBorders>
            <w:vAlign w:val="center"/>
          </w:tcPr>
          <w:p w:rsidR="009D7660" w:rsidRPr="004200B8" w:rsidRDefault="009D7660" w:rsidP="004200B8">
            <w:pPr>
              <w:jc w:val="center"/>
              <w:rPr>
                <w:rFonts w:ascii="微软雅黑" w:eastAsia="微软雅黑" w:hAnsi="微软雅黑" w:cs="宋体"/>
                <w:b/>
                <w:bCs/>
                <w:color w:val="000000"/>
                <w:sz w:val="18"/>
                <w:szCs w:val="18"/>
                <w:lang w:eastAsia="zh-CN"/>
              </w:rPr>
            </w:pPr>
          </w:p>
        </w:tc>
        <w:tc>
          <w:tcPr>
            <w:tcW w:w="4111" w:type="dxa"/>
            <w:gridSpan w:val="2"/>
            <w:tcBorders>
              <w:top w:val="single" w:sz="4" w:space="0" w:color="000000"/>
              <w:left w:val="single" w:sz="4" w:space="0" w:color="000000"/>
              <w:bottom w:val="single" w:sz="4" w:space="0" w:color="000000"/>
              <w:right w:val="single" w:sz="4" w:space="0" w:color="000000"/>
            </w:tcBorders>
            <w:vAlign w:val="center"/>
            <w:hideMark/>
          </w:tcPr>
          <w:p w:rsidR="009D7660" w:rsidRPr="00D31C3C" w:rsidRDefault="009D7660" w:rsidP="004200B8">
            <w:pPr>
              <w:rPr>
                <w:rFonts w:ascii="微软雅黑" w:eastAsia="微软雅黑" w:hAnsi="微软雅黑" w:cs="宋体"/>
                <w:color w:val="000000"/>
                <w:sz w:val="16"/>
                <w:szCs w:val="16"/>
                <w:lang w:eastAsia="zh-CN"/>
              </w:rPr>
            </w:pPr>
            <w:r w:rsidRPr="00D31C3C">
              <w:rPr>
                <w:rFonts w:ascii="微软雅黑" w:eastAsia="微软雅黑" w:hAnsi="微软雅黑" w:cs="宋体" w:hint="eastAsia"/>
                <w:color w:val="000000"/>
                <w:sz w:val="16"/>
                <w:szCs w:val="16"/>
                <w:lang w:eastAsia="zh-CN"/>
              </w:rPr>
              <w:t>详细需求</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9D7660" w:rsidRPr="00D31C3C" w:rsidRDefault="009D7660" w:rsidP="004200B8">
            <w:pPr>
              <w:jc w:val="center"/>
              <w:rPr>
                <w:rFonts w:ascii="微软雅黑" w:eastAsia="微软雅黑" w:hAnsi="微软雅黑" w:cs="宋体"/>
                <w:b/>
                <w:bCs/>
                <w:color w:val="000000"/>
                <w:sz w:val="16"/>
                <w:szCs w:val="16"/>
                <w:lang w:eastAsia="zh-CN"/>
              </w:rPr>
            </w:pPr>
            <w:r w:rsidRPr="00D31C3C">
              <w:rPr>
                <w:rFonts w:ascii="微软雅黑" w:eastAsia="微软雅黑" w:hAnsi="微软雅黑" w:cs="宋体" w:hint="eastAsia"/>
                <w:color w:val="000000"/>
                <w:sz w:val="16"/>
                <w:szCs w:val="16"/>
                <w:lang w:eastAsia="zh-CN"/>
              </w:rPr>
              <w:t>标准</w:t>
            </w:r>
          </w:p>
        </w:tc>
      </w:tr>
      <w:tr w:rsidR="009D7660" w:rsidRPr="008513D9" w:rsidTr="00D31C3C">
        <w:trPr>
          <w:trHeight w:val="284"/>
        </w:trPr>
        <w:tc>
          <w:tcPr>
            <w:tcW w:w="1276" w:type="dxa"/>
            <w:vMerge/>
            <w:tcBorders>
              <w:left w:val="single" w:sz="4" w:space="0" w:color="000000"/>
              <w:right w:val="single" w:sz="4" w:space="0" w:color="auto"/>
            </w:tcBorders>
            <w:vAlign w:val="center"/>
            <w:hideMark/>
          </w:tcPr>
          <w:p w:rsidR="009D7660" w:rsidRPr="004200B8" w:rsidRDefault="009D7660" w:rsidP="008F196F">
            <w:pPr>
              <w:jc w:val="center"/>
              <w:rPr>
                <w:rFonts w:ascii="微软雅黑" w:eastAsia="微软雅黑" w:hAnsi="微软雅黑" w:cs="宋体"/>
                <w:b/>
                <w:bCs/>
                <w:color w:val="000000"/>
                <w:sz w:val="18"/>
                <w:szCs w:val="18"/>
                <w:lang w:eastAsia="zh-CN"/>
              </w:rPr>
            </w:pPr>
          </w:p>
        </w:tc>
        <w:tc>
          <w:tcPr>
            <w:tcW w:w="1701" w:type="dxa"/>
            <w:vMerge/>
            <w:tcBorders>
              <w:left w:val="single" w:sz="4" w:space="0" w:color="auto"/>
              <w:right w:val="single" w:sz="4" w:space="0" w:color="000000"/>
            </w:tcBorders>
            <w:vAlign w:val="center"/>
          </w:tcPr>
          <w:p w:rsidR="009D7660" w:rsidRPr="004200B8" w:rsidRDefault="009D7660" w:rsidP="004200B8">
            <w:pPr>
              <w:jc w:val="center"/>
              <w:rPr>
                <w:rFonts w:ascii="微软雅黑" w:eastAsia="微软雅黑" w:hAnsi="微软雅黑" w:cs="宋体"/>
                <w:b/>
                <w:bCs/>
                <w:color w:val="000000"/>
                <w:sz w:val="18"/>
                <w:szCs w:val="18"/>
                <w:lang w:eastAsia="zh-CN"/>
              </w:rPr>
            </w:pPr>
          </w:p>
        </w:tc>
        <w:tc>
          <w:tcPr>
            <w:tcW w:w="4111" w:type="dxa"/>
            <w:gridSpan w:val="2"/>
            <w:tcBorders>
              <w:top w:val="single" w:sz="4" w:space="0" w:color="000000"/>
              <w:left w:val="single" w:sz="4" w:space="0" w:color="000000"/>
              <w:bottom w:val="single" w:sz="4" w:space="0" w:color="000000"/>
              <w:right w:val="single" w:sz="4" w:space="0" w:color="000000"/>
            </w:tcBorders>
            <w:vAlign w:val="center"/>
            <w:hideMark/>
          </w:tcPr>
          <w:p w:rsidR="009D7660" w:rsidRPr="00D31C3C" w:rsidRDefault="009D7660" w:rsidP="004200B8">
            <w:pPr>
              <w:rPr>
                <w:rFonts w:ascii="微软雅黑" w:eastAsia="微软雅黑" w:hAnsi="微软雅黑" w:cs="宋体"/>
                <w:color w:val="000000"/>
                <w:sz w:val="16"/>
                <w:szCs w:val="16"/>
                <w:lang w:eastAsia="zh-CN"/>
              </w:rPr>
            </w:pPr>
            <w:r w:rsidRPr="00D31C3C">
              <w:rPr>
                <w:rFonts w:ascii="微软雅黑" w:eastAsia="微软雅黑" w:hAnsi="微软雅黑" w:cs="宋体" w:hint="eastAsia"/>
                <w:color w:val="000000"/>
                <w:sz w:val="16"/>
                <w:szCs w:val="16"/>
                <w:lang w:eastAsia="zh-CN"/>
              </w:rPr>
              <w:t>解决方案</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9D7660" w:rsidRPr="00D31C3C" w:rsidRDefault="009D7660" w:rsidP="004200B8">
            <w:pPr>
              <w:jc w:val="center"/>
              <w:rPr>
                <w:rFonts w:ascii="微软雅黑" w:eastAsia="微软雅黑" w:hAnsi="微软雅黑" w:cs="宋体"/>
                <w:b/>
                <w:bCs/>
                <w:color w:val="000000"/>
                <w:sz w:val="16"/>
                <w:szCs w:val="16"/>
                <w:lang w:eastAsia="zh-CN"/>
              </w:rPr>
            </w:pPr>
            <w:r w:rsidRPr="00D31C3C">
              <w:rPr>
                <w:rFonts w:ascii="微软雅黑" w:eastAsia="微软雅黑" w:hAnsi="微软雅黑" w:cs="宋体" w:hint="eastAsia"/>
                <w:color w:val="000000"/>
                <w:sz w:val="16"/>
                <w:szCs w:val="16"/>
                <w:lang w:eastAsia="zh-CN"/>
              </w:rPr>
              <w:t>标准</w:t>
            </w:r>
          </w:p>
        </w:tc>
      </w:tr>
      <w:tr w:rsidR="009D7660" w:rsidRPr="008513D9" w:rsidTr="00D31C3C">
        <w:trPr>
          <w:trHeight w:val="284"/>
        </w:trPr>
        <w:tc>
          <w:tcPr>
            <w:tcW w:w="1276" w:type="dxa"/>
            <w:vMerge/>
            <w:tcBorders>
              <w:left w:val="single" w:sz="4" w:space="0" w:color="000000"/>
              <w:right w:val="single" w:sz="4" w:space="0" w:color="auto"/>
            </w:tcBorders>
            <w:vAlign w:val="center"/>
            <w:hideMark/>
          </w:tcPr>
          <w:p w:rsidR="009D7660" w:rsidRPr="004200B8" w:rsidRDefault="009D7660" w:rsidP="008F196F">
            <w:pPr>
              <w:jc w:val="center"/>
              <w:rPr>
                <w:rFonts w:ascii="微软雅黑" w:eastAsia="微软雅黑" w:hAnsi="微软雅黑" w:cs="宋体"/>
                <w:b/>
                <w:bCs/>
                <w:color w:val="000000"/>
                <w:sz w:val="18"/>
                <w:szCs w:val="18"/>
                <w:lang w:eastAsia="zh-CN"/>
              </w:rPr>
            </w:pPr>
          </w:p>
        </w:tc>
        <w:tc>
          <w:tcPr>
            <w:tcW w:w="1701" w:type="dxa"/>
            <w:vMerge/>
            <w:tcBorders>
              <w:left w:val="single" w:sz="4" w:space="0" w:color="auto"/>
              <w:right w:val="single" w:sz="4" w:space="0" w:color="000000"/>
            </w:tcBorders>
            <w:vAlign w:val="center"/>
          </w:tcPr>
          <w:p w:rsidR="009D7660" w:rsidRPr="004200B8" w:rsidRDefault="009D7660" w:rsidP="004200B8">
            <w:pPr>
              <w:jc w:val="center"/>
              <w:rPr>
                <w:rFonts w:ascii="微软雅黑" w:eastAsia="微软雅黑" w:hAnsi="微软雅黑" w:cs="宋体"/>
                <w:b/>
                <w:bCs/>
                <w:color w:val="000000"/>
                <w:sz w:val="18"/>
                <w:szCs w:val="18"/>
                <w:lang w:eastAsia="zh-CN"/>
              </w:rPr>
            </w:pPr>
          </w:p>
        </w:tc>
        <w:tc>
          <w:tcPr>
            <w:tcW w:w="4111" w:type="dxa"/>
            <w:gridSpan w:val="2"/>
            <w:tcBorders>
              <w:top w:val="single" w:sz="4" w:space="0" w:color="000000"/>
              <w:left w:val="single" w:sz="4" w:space="0" w:color="000000"/>
              <w:bottom w:val="single" w:sz="4" w:space="0" w:color="000000"/>
              <w:right w:val="single" w:sz="4" w:space="0" w:color="000000"/>
            </w:tcBorders>
            <w:vAlign w:val="center"/>
            <w:hideMark/>
          </w:tcPr>
          <w:p w:rsidR="009D7660" w:rsidRPr="00D31C3C" w:rsidRDefault="009D7660" w:rsidP="004200B8">
            <w:pPr>
              <w:rPr>
                <w:rFonts w:ascii="微软雅黑" w:eastAsia="微软雅黑" w:hAnsi="微软雅黑" w:cs="宋体"/>
                <w:color w:val="000000"/>
                <w:sz w:val="16"/>
                <w:szCs w:val="16"/>
                <w:lang w:eastAsia="zh-CN"/>
              </w:rPr>
            </w:pPr>
            <w:r w:rsidRPr="00D31C3C">
              <w:rPr>
                <w:rFonts w:ascii="微软雅黑" w:eastAsia="微软雅黑" w:hAnsi="微软雅黑" w:cs="宋体" w:hint="eastAsia"/>
                <w:color w:val="000000"/>
                <w:sz w:val="16"/>
                <w:szCs w:val="16"/>
                <w:lang w:eastAsia="zh-CN"/>
              </w:rPr>
              <w:t>竟争对手</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9D7660" w:rsidRPr="00D31C3C" w:rsidRDefault="009D7660" w:rsidP="004200B8">
            <w:pPr>
              <w:jc w:val="center"/>
              <w:rPr>
                <w:rFonts w:ascii="微软雅黑" w:eastAsia="微软雅黑" w:hAnsi="微软雅黑" w:cs="宋体"/>
                <w:b/>
                <w:bCs/>
                <w:color w:val="000000"/>
                <w:sz w:val="16"/>
                <w:szCs w:val="16"/>
                <w:lang w:eastAsia="zh-CN"/>
              </w:rPr>
            </w:pPr>
            <w:r w:rsidRPr="00D31C3C">
              <w:rPr>
                <w:rFonts w:ascii="微软雅黑" w:eastAsia="微软雅黑" w:hAnsi="微软雅黑" w:cs="宋体" w:hint="eastAsia"/>
                <w:color w:val="000000"/>
                <w:sz w:val="16"/>
                <w:szCs w:val="16"/>
                <w:lang w:eastAsia="zh-CN"/>
              </w:rPr>
              <w:t>标准</w:t>
            </w:r>
          </w:p>
        </w:tc>
      </w:tr>
      <w:tr w:rsidR="009D7660" w:rsidRPr="008513D9" w:rsidTr="00D31C3C">
        <w:trPr>
          <w:trHeight w:val="284"/>
        </w:trPr>
        <w:tc>
          <w:tcPr>
            <w:tcW w:w="1276" w:type="dxa"/>
            <w:vMerge/>
            <w:tcBorders>
              <w:left w:val="single" w:sz="4" w:space="0" w:color="000000"/>
              <w:right w:val="single" w:sz="4" w:space="0" w:color="auto"/>
            </w:tcBorders>
            <w:vAlign w:val="center"/>
            <w:hideMark/>
          </w:tcPr>
          <w:p w:rsidR="009D7660" w:rsidRPr="004200B8" w:rsidRDefault="009D7660" w:rsidP="008F196F">
            <w:pPr>
              <w:jc w:val="center"/>
              <w:rPr>
                <w:rFonts w:ascii="微软雅黑" w:eastAsia="微软雅黑" w:hAnsi="微软雅黑" w:cs="宋体"/>
                <w:b/>
                <w:bCs/>
                <w:color w:val="000000"/>
                <w:sz w:val="18"/>
                <w:szCs w:val="18"/>
                <w:lang w:eastAsia="zh-CN"/>
              </w:rPr>
            </w:pPr>
          </w:p>
        </w:tc>
        <w:tc>
          <w:tcPr>
            <w:tcW w:w="1701" w:type="dxa"/>
            <w:vMerge/>
            <w:tcBorders>
              <w:left w:val="single" w:sz="4" w:space="0" w:color="auto"/>
              <w:bottom w:val="single" w:sz="4" w:space="0" w:color="000000"/>
              <w:right w:val="single" w:sz="4" w:space="0" w:color="000000"/>
            </w:tcBorders>
            <w:vAlign w:val="center"/>
          </w:tcPr>
          <w:p w:rsidR="009D7660" w:rsidRPr="004200B8" w:rsidRDefault="009D7660" w:rsidP="004200B8">
            <w:pPr>
              <w:jc w:val="center"/>
              <w:rPr>
                <w:rFonts w:ascii="微软雅黑" w:eastAsia="微软雅黑" w:hAnsi="微软雅黑" w:cs="宋体"/>
                <w:b/>
                <w:bCs/>
                <w:color w:val="000000"/>
                <w:sz w:val="18"/>
                <w:szCs w:val="18"/>
                <w:lang w:eastAsia="zh-CN"/>
              </w:rPr>
            </w:pPr>
          </w:p>
        </w:tc>
        <w:tc>
          <w:tcPr>
            <w:tcW w:w="4111" w:type="dxa"/>
            <w:gridSpan w:val="2"/>
            <w:tcBorders>
              <w:top w:val="single" w:sz="4" w:space="0" w:color="000000"/>
              <w:left w:val="single" w:sz="4" w:space="0" w:color="000000"/>
              <w:bottom w:val="single" w:sz="4" w:space="0" w:color="000000"/>
              <w:right w:val="single" w:sz="4" w:space="0" w:color="000000"/>
            </w:tcBorders>
            <w:vAlign w:val="center"/>
            <w:hideMark/>
          </w:tcPr>
          <w:p w:rsidR="009D7660" w:rsidRPr="00D31C3C" w:rsidRDefault="009D7660" w:rsidP="004200B8">
            <w:pPr>
              <w:rPr>
                <w:rFonts w:ascii="微软雅黑" w:eastAsia="微软雅黑" w:hAnsi="微软雅黑" w:cs="宋体"/>
                <w:color w:val="000000"/>
                <w:sz w:val="16"/>
                <w:szCs w:val="16"/>
                <w:lang w:eastAsia="zh-CN"/>
              </w:rPr>
            </w:pPr>
            <w:r w:rsidRPr="00D31C3C">
              <w:rPr>
                <w:rFonts w:ascii="微软雅黑" w:eastAsia="微软雅黑" w:hAnsi="微软雅黑" w:cs="宋体" w:hint="eastAsia"/>
                <w:color w:val="000000"/>
                <w:sz w:val="16"/>
                <w:szCs w:val="16"/>
                <w:lang w:eastAsia="zh-CN"/>
              </w:rPr>
              <w:t>报价单</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9D7660" w:rsidRPr="00D31C3C" w:rsidRDefault="009D7660" w:rsidP="004200B8">
            <w:pPr>
              <w:jc w:val="center"/>
              <w:rPr>
                <w:rFonts w:ascii="微软雅黑" w:eastAsia="微软雅黑" w:hAnsi="微软雅黑" w:cs="宋体"/>
                <w:b/>
                <w:bCs/>
                <w:color w:val="000000"/>
                <w:sz w:val="16"/>
                <w:szCs w:val="16"/>
                <w:lang w:eastAsia="zh-CN"/>
              </w:rPr>
            </w:pPr>
            <w:r w:rsidRPr="00D31C3C">
              <w:rPr>
                <w:rFonts w:ascii="微软雅黑" w:eastAsia="微软雅黑" w:hAnsi="微软雅黑" w:cs="宋体" w:hint="eastAsia"/>
                <w:color w:val="000000"/>
                <w:sz w:val="16"/>
                <w:szCs w:val="16"/>
                <w:lang w:eastAsia="zh-CN"/>
              </w:rPr>
              <w:t>标准</w:t>
            </w:r>
          </w:p>
        </w:tc>
      </w:tr>
      <w:tr w:rsidR="009D7660" w:rsidRPr="008513D9" w:rsidTr="00D31C3C">
        <w:trPr>
          <w:trHeight w:val="284"/>
        </w:trPr>
        <w:tc>
          <w:tcPr>
            <w:tcW w:w="1276" w:type="dxa"/>
            <w:vMerge/>
            <w:tcBorders>
              <w:left w:val="single" w:sz="4" w:space="0" w:color="000000"/>
              <w:right w:val="single" w:sz="4" w:space="0" w:color="auto"/>
            </w:tcBorders>
            <w:vAlign w:val="center"/>
            <w:hideMark/>
          </w:tcPr>
          <w:p w:rsidR="009D7660" w:rsidRPr="008513D9" w:rsidRDefault="009D7660" w:rsidP="008F196F">
            <w:pPr>
              <w:jc w:val="center"/>
              <w:rPr>
                <w:rFonts w:ascii="微软雅黑" w:eastAsia="微软雅黑" w:hAnsi="微软雅黑" w:cs="宋体"/>
                <w:b/>
                <w:bCs/>
                <w:color w:val="000000"/>
                <w:sz w:val="18"/>
                <w:szCs w:val="18"/>
                <w:lang w:eastAsia="zh-CN"/>
              </w:rPr>
            </w:pPr>
          </w:p>
        </w:tc>
        <w:tc>
          <w:tcPr>
            <w:tcW w:w="1701" w:type="dxa"/>
            <w:vMerge w:val="restart"/>
            <w:tcBorders>
              <w:top w:val="single" w:sz="4" w:space="0" w:color="000000"/>
              <w:left w:val="single" w:sz="4" w:space="0" w:color="auto"/>
              <w:bottom w:val="single" w:sz="4" w:space="0" w:color="000000"/>
              <w:right w:val="single" w:sz="4" w:space="0" w:color="000000"/>
            </w:tcBorders>
            <w:vAlign w:val="center"/>
          </w:tcPr>
          <w:p w:rsidR="009D7660" w:rsidRPr="008513D9" w:rsidRDefault="009D7660" w:rsidP="004200B8">
            <w:pPr>
              <w:jc w:val="center"/>
              <w:rPr>
                <w:rFonts w:ascii="微软雅黑" w:eastAsia="微软雅黑" w:hAnsi="微软雅黑" w:cs="宋体"/>
                <w:b/>
                <w:bCs/>
                <w:color w:val="000000"/>
                <w:sz w:val="18"/>
                <w:szCs w:val="18"/>
                <w:lang w:eastAsia="zh-CN"/>
              </w:rPr>
            </w:pPr>
            <w:r w:rsidRPr="008513D9">
              <w:rPr>
                <w:rFonts w:ascii="微软雅黑" w:eastAsia="微软雅黑" w:hAnsi="微软雅黑" w:cs="宋体" w:hint="eastAsia"/>
                <w:b/>
                <w:bCs/>
                <w:color w:val="000000"/>
                <w:sz w:val="18"/>
                <w:szCs w:val="18"/>
                <w:lang w:eastAsia="zh-CN"/>
              </w:rPr>
              <w:t>合同管理</w:t>
            </w:r>
          </w:p>
        </w:tc>
        <w:tc>
          <w:tcPr>
            <w:tcW w:w="1701" w:type="dxa"/>
            <w:vMerge w:val="restart"/>
            <w:tcBorders>
              <w:top w:val="single" w:sz="4" w:space="0" w:color="000000"/>
              <w:left w:val="single" w:sz="4" w:space="0" w:color="000000"/>
              <w:bottom w:val="single" w:sz="4" w:space="0" w:color="000000"/>
              <w:right w:val="single" w:sz="4" w:space="0" w:color="000000"/>
            </w:tcBorders>
            <w:vAlign w:val="center"/>
            <w:hideMark/>
          </w:tcPr>
          <w:p w:rsidR="009D7660" w:rsidRPr="00D31C3C" w:rsidRDefault="009D7660" w:rsidP="008F196F">
            <w:pPr>
              <w:rPr>
                <w:rFonts w:ascii="微软雅黑" w:eastAsia="微软雅黑" w:hAnsi="微软雅黑" w:cs="宋体"/>
                <w:color w:val="000000"/>
                <w:sz w:val="16"/>
                <w:szCs w:val="16"/>
                <w:lang w:eastAsia="zh-CN"/>
              </w:rPr>
            </w:pPr>
            <w:r w:rsidRPr="00D31C3C">
              <w:rPr>
                <w:rFonts w:ascii="微软雅黑" w:eastAsia="微软雅黑" w:hAnsi="微软雅黑" w:cs="宋体" w:hint="eastAsia"/>
                <w:color w:val="000000"/>
                <w:sz w:val="16"/>
                <w:szCs w:val="16"/>
                <w:lang w:eastAsia="zh-CN"/>
              </w:rPr>
              <w:t>销售合同</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9D7660" w:rsidRPr="00D31C3C" w:rsidRDefault="009D7660" w:rsidP="008F196F">
            <w:pPr>
              <w:rPr>
                <w:rFonts w:ascii="微软雅黑" w:eastAsia="微软雅黑" w:hAnsi="微软雅黑" w:cs="宋体"/>
                <w:color w:val="000000"/>
                <w:sz w:val="16"/>
                <w:szCs w:val="16"/>
                <w:lang w:eastAsia="zh-CN"/>
              </w:rPr>
            </w:pPr>
            <w:r w:rsidRPr="00D31C3C">
              <w:rPr>
                <w:rFonts w:ascii="微软雅黑" w:eastAsia="微软雅黑" w:hAnsi="微软雅黑" w:cs="宋体" w:hint="eastAsia"/>
                <w:color w:val="000000"/>
                <w:sz w:val="16"/>
                <w:szCs w:val="16"/>
                <w:lang w:eastAsia="zh-CN"/>
              </w:rPr>
              <w:t>合同管理</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9D7660" w:rsidRPr="00D31C3C" w:rsidRDefault="009D7660" w:rsidP="008F196F">
            <w:pPr>
              <w:jc w:val="center"/>
              <w:rPr>
                <w:rFonts w:ascii="微软雅黑" w:eastAsia="微软雅黑" w:hAnsi="微软雅黑" w:cs="宋体"/>
                <w:color w:val="000000"/>
                <w:sz w:val="16"/>
                <w:szCs w:val="16"/>
                <w:lang w:eastAsia="zh-CN"/>
              </w:rPr>
            </w:pPr>
            <w:r w:rsidRPr="00D31C3C">
              <w:rPr>
                <w:rFonts w:ascii="微软雅黑" w:eastAsia="微软雅黑" w:hAnsi="微软雅黑" w:cs="宋体" w:hint="eastAsia"/>
                <w:color w:val="000000"/>
                <w:sz w:val="16"/>
                <w:szCs w:val="16"/>
                <w:lang w:eastAsia="zh-CN"/>
              </w:rPr>
              <w:t>标准</w:t>
            </w:r>
          </w:p>
        </w:tc>
      </w:tr>
      <w:tr w:rsidR="009D7660" w:rsidRPr="008513D9" w:rsidTr="00D31C3C">
        <w:trPr>
          <w:trHeight w:val="284"/>
        </w:trPr>
        <w:tc>
          <w:tcPr>
            <w:tcW w:w="1276" w:type="dxa"/>
            <w:vMerge/>
            <w:tcBorders>
              <w:left w:val="single" w:sz="4" w:space="0" w:color="000000"/>
              <w:right w:val="single" w:sz="4" w:space="0" w:color="auto"/>
            </w:tcBorders>
            <w:vAlign w:val="center"/>
            <w:hideMark/>
          </w:tcPr>
          <w:p w:rsidR="009D7660" w:rsidRPr="008513D9" w:rsidRDefault="009D7660" w:rsidP="008F196F">
            <w:pPr>
              <w:rPr>
                <w:rFonts w:ascii="微软雅黑" w:eastAsia="微软雅黑" w:hAnsi="微软雅黑" w:cs="宋体"/>
                <w:b/>
                <w:bCs/>
                <w:color w:val="000000"/>
                <w:sz w:val="18"/>
                <w:szCs w:val="18"/>
                <w:lang w:eastAsia="zh-CN"/>
              </w:rPr>
            </w:pPr>
          </w:p>
        </w:tc>
        <w:tc>
          <w:tcPr>
            <w:tcW w:w="1701" w:type="dxa"/>
            <w:vMerge/>
            <w:tcBorders>
              <w:top w:val="single" w:sz="4" w:space="0" w:color="000000"/>
              <w:left w:val="single" w:sz="4" w:space="0" w:color="auto"/>
              <w:bottom w:val="single" w:sz="4" w:space="0" w:color="000000"/>
              <w:right w:val="single" w:sz="4" w:space="0" w:color="000000"/>
            </w:tcBorders>
            <w:vAlign w:val="center"/>
          </w:tcPr>
          <w:p w:rsidR="009D7660" w:rsidRPr="008513D9" w:rsidRDefault="009D7660" w:rsidP="008F196F">
            <w:pPr>
              <w:rPr>
                <w:rFonts w:ascii="微软雅黑" w:eastAsia="微软雅黑" w:hAnsi="微软雅黑" w:cs="宋体"/>
                <w:b/>
                <w:bCs/>
                <w:color w:val="000000"/>
                <w:sz w:val="18"/>
                <w:szCs w:val="18"/>
                <w:lang w:eastAsia="zh-CN"/>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9D7660" w:rsidRPr="00D31C3C" w:rsidRDefault="009D7660" w:rsidP="008F196F">
            <w:pPr>
              <w:rPr>
                <w:rFonts w:ascii="微软雅黑" w:eastAsia="微软雅黑" w:hAnsi="微软雅黑" w:cs="宋体"/>
                <w:color w:val="000000"/>
                <w:sz w:val="16"/>
                <w:szCs w:val="16"/>
                <w:lang w:eastAsia="zh-CN"/>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9D7660" w:rsidRPr="00D31C3C" w:rsidRDefault="009D7660" w:rsidP="008F196F">
            <w:pPr>
              <w:rPr>
                <w:rFonts w:ascii="微软雅黑" w:eastAsia="微软雅黑" w:hAnsi="微软雅黑" w:cs="宋体"/>
                <w:color w:val="000000"/>
                <w:sz w:val="16"/>
                <w:szCs w:val="16"/>
                <w:lang w:eastAsia="zh-CN"/>
              </w:rPr>
            </w:pPr>
            <w:r w:rsidRPr="00D31C3C">
              <w:rPr>
                <w:rFonts w:ascii="微软雅黑" w:eastAsia="微软雅黑" w:hAnsi="微软雅黑" w:cs="宋体" w:hint="eastAsia"/>
                <w:color w:val="000000"/>
                <w:sz w:val="16"/>
                <w:szCs w:val="16"/>
                <w:lang w:eastAsia="zh-CN"/>
              </w:rPr>
              <w:t>合同调整</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9D7660" w:rsidRPr="00D31C3C" w:rsidRDefault="009D7660" w:rsidP="008F196F">
            <w:pPr>
              <w:jc w:val="center"/>
              <w:rPr>
                <w:rFonts w:ascii="微软雅黑" w:eastAsia="微软雅黑" w:hAnsi="微软雅黑" w:cs="宋体"/>
                <w:color w:val="000000"/>
                <w:sz w:val="16"/>
                <w:szCs w:val="16"/>
                <w:lang w:eastAsia="zh-CN"/>
              </w:rPr>
            </w:pPr>
            <w:r w:rsidRPr="00D31C3C">
              <w:rPr>
                <w:rFonts w:ascii="微软雅黑" w:eastAsia="微软雅黑" w:hAnsi="微软雅黑" w:cs="宋体" w:hint="eastAsia"/>
                <w:color w:val="000000"/>
                <w:sz w:val="16"/>
                <w:szCs w:val="16"/>
                <w:lang w:eastAsia="zh-CN"/>
              </w:rPr>
              <w:t>标准</w:t>
            </w:r>
          </w:p>
        </w:tc>
      </w:tr>
      <w:tr w:rsidR="009D7660" w:rsidRPr="008513D9" w:rsidTr="00D31C3C">
        <w:trPr>
          <w:trHeight w:val="284"/>
        </w:trPr>
        <w:tc>
          <w:tcPr>
            <w:tcW w:w="1276" w:type="dxa"/>
            <w:vMerge/>
            <w:tcBorders>
              <w:left w:val="single" w:sz="4" w:space="0" w:color="000000"/>
              <w:right w:val="single" w:sz="4" w:space="0" w:color="auto"/>
            </w:tcBorders>
            <w:vAlign w:val="center"/>
            <w:hideMark/>
          </w:tcPr>
          <w:p w:rsidR="009D7660" w:rsidRPr="008513D9" w:rsidRDefault="009D7660" w:rsidP="008F196F">
            <w:pPr>
              <w:rPr>
                <w:rFonts w:ascii="微软雅黑" w:eastAsia="微软雅黑" w:hAnsi="微软雅黑" w:cs="宋体"/>
                <w:b/>
                <w:bCs/>
                <w:color w:val="000000"/>
                <w:sz w:val="18"/>
                <w:szCs w:val="18"/>
                <w:lang w:eastAsia="zh-CN"/>
              </w:rPr>
            </w:pPr>
          </w:p>
        </w:tc>
        <w:tc>
          <w:tcPr>
            <w:tcW w:w="1701" w:type="dxa"/>
            <w:vMerge/>
            <w:tcBorders>
              <w:top w:val="single" w:sz="4" w:space="0" w:color="000000"/>
              <w:left w:val="single" w:sz="4" w:space="0" w:color="auto"/>
              <w:bottom w:val="single" w:sz="4" w:space="0" w:color="000000"/>
              <w:right w:val="single" w:sz="4" w:space="0" w:color="000000"/>
            </w:tcBorders>
            <w:vAlign w:val="center"/>
          </w:tcPr>
          <w:p w:rsidR="009D7660" w:rsidRPr="008513D9" w:rsidRDefault="009D7660" w:rsidP="008F196F">
            <w:pPr>
              <w:rPr>
                <w:rFonts w:ascii="微软雅黑" w:eastAsia="微软雅黑" w:hAnsi="微软雅黑" w:cs="宋体"/>
                <w:b/>
                <w:bCs/>
                <w:color w:val="000000"/>
                <w:sz w:val="18"/>
                <w:szCs w:val="18"/>
                <w:lang w:eastAsia="zh-CN"/>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9D7660" w:rsidRPr="00D31C3C" w:rsidRDefault="009D7660" w:rsidP="008F196F">
            <w:pPr>
              <w:rPr>
                <w:rFonts w:ascii="微软雅黑" w:eastAsia="微软雅黑" w:hAnsi="微软雅黑" w:cs="宋体"/>
                <w:color w:val="000000"/>
                <w:sz w:val="16"/>
                <w:szCs w:val="16"/>
                <w:lang w:eastAsia="zh-CN"/>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9D7660" w:rsidRPr="00D31C3C" w:rsidRDefault="009D7660" w:rsidP="008F196F">
            <w:pPr>
              <w:rPr>
                <w:rFonts w:ascii="微软雅黑" w:eastAsia="微软雅黑" w:hAnsi="微软雅黑" w:cs="宋体"/>
                <w:color w:val="000000"/>
                <w:sz w:val="16"/>
                <w:szCs w:val="16"/>
                <w:lang w:eastAsia="zh-CN"/>
              </w:rPr>
            </w:pPr>
            <w:r w:rsidRPr="00D31C3C">
              <w:rPr>
                <w:rFonts w:ascii="微软雅黑" w:eastAsia="微软雅黑" w:hAnsi="微软雅黑" w:cs="宋体" w:hint="eastAsia"/>
                <w:color w:val="000000"/>
                <w:sz w:val="16"/>
                <w:szCs w:val="16"/>
                <w:lang w:eastAsia="zh-CN"/>
              </w:rPr>
              <w:t>付款记录</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9D7660" w:rsidRPr="00D31C3C" w:rsidRDefault="009D7660" w:rsidP="008F196F">
            <w:pPr>
              <w:jc w:val="center"/>
              <w:rPr>
                <w:rFonts w:ascii="微软雅黑" w:eastAsia="微软雅黑" w:hAnsi="微软雅黑" w:cs="宋体"/>
                <w:color w:val="000000"/>
                <w:sz w:val="16"/>
                <w:szCs w:val="16"/>
                <w:lang w:eastAsia="zh-CN"/>
              </w:rPr>
            </w:pPr>
            <w:r w:rsidRPr="00D31C3C">
              <w:rPr>
                <w:rFonts w:ascii="微软雅黑" w:eastAsia="微软雅黑" w:hAnsi="微软雅黑" w:cs="宋体" w:hint="eastAsia"/>
                <w:color w:val="000000"/>
                <w:sz w:val="16"/>
                <w:szCs w:val="16"/>
                <w:lang w:eastAsia="zh-CN"/>
              </w:rPr>
              <w:t>标准</w:t>
            </w:r>
          </w:p>
        </w:tc>
      </w:tr>
      <w:tr w:rsidR="009D7660" w:rsidRPr="008513D9" w:rsidTr="00D31C3C">
        <w:trPr>
          <w:trHeight w:val="284"/>
        </w:trPr>
        <w:tc>
          <w:tcPr>
            <w:tcW w:w="1276" w:type="dxa"/>
            <w:vMerge/>
            <w:tcBorders>
              <w:left w:val="single" w:sz="4" w:space="0" w:color="000000"/>
              <w:right w:val="single" w:sz="4" w:space="0" w:color="auto"/>
            </w:tcBorders>
            <w:vAlign w:val="center"/>
            <w:hideMark/>
          </w:tcPr>
          <w:p w:rsidR="009D7660" w:rsidRPr="008513D9" w:rsidRDefault="009D7660" w:rsidP="008F196F">
            <w:pPr>
              <w:rPr>
                <w:rFonts w:ascii="微软雅黑" w:eastAsia="微软雅黑" w:hAnsi="微软雅黑" w:cs="宋体"/>
                <w:b/>
                <w:bCs/>
                <w:color w:val="000000"/>
                <w:sz w:val="18"/>
                <w:szCs w:val="18"/>
                <w:lang w:eastAsia="zh-CN"/>
              </w:rPr>
            </w:pPr>
          </w:p>
        </w:tc>
        <w:tc>
          <w:tcPr>
            <w:tcW w:w="1701" w:type="dxa"/>
            <w:vMerge/>
            <w:tcBorders>
              <w:top w:val="single" w:sz="4" w:space="0" w:color="000000"/>
              <w:left w:val="single" w:sz="4" w:space="0" w:color="auto"/>
              <w:bottom w:val="single" w:sz="4" w:space="0" w:color="000000"/>
              <w:right w:val="single" w:sz="4" w:space="0" w:color="000000"/>
            </w:tcBorders>
            <w:vAlign w:val="center"/>
          </w:tcPr>
          <w:p w:rsidR="009D7660" w:rsidRPr="008513D9" w:rsidRDefault="009D7660" w:rsidP="008F196F">
            <w:pPr>
              <w:rPr>
                <w:rFonts w:ascii="微软雅黑" w:eastAsia="微软雅黑" w:hAnsi="微软雅黑" w:cs="宋体"/>
                <w:b/>
                <w:bCs/>
                <w:color w:val="000000"/>
                <w:sz w:val="18"/>
                <w:szCs w:val="18"/>
                <w:lang w:eastAsia="zh-CN"/>
              </w:rPr>
            </w:pPr>
          </w:p>
        </w:tc>
        <w:tc>
          <w:tcPr>
            <w:tcW w:w="1701" w:type="dxa"/>
            <w:vMerge w:val="restart"/>
            <w:tcBorders>
              <w:top w:val="single" w:sz="4" w:space="0" w:color="000000"/>
              <w:left w:val="single" w:sz="4" w:space="0" w:color="000000"/>
              <w:bottom w:val="single" w:sz="4" w:space="0" w:color="000000"/>
              <w:right w:val="single" w:sz="4" w:space="0" w:color="000000"/>
            </w:tcBorders>
            <w:vAlign w:val="center"/>
            <w:hideMark/>
          </w:tcPr>
          <w:p w:rsidR="009D7660" w:rsidRPr="00D31C3C" w:rsidRDefault="009D7660" w:rsidP="008F196F">
            <w:pPr>
              <w:rPr>
                <w:rFonts w:ascii="微软雅黑" w:eastAsia="微软雅黑" w:hAnsi="微软雅黑" w:cs="宋体"/>
                <w:color w:val="000000"/>
                <w:sz w:val="16"/>
                <w:szCs w:val="16"/>
                <w:lang w:eastAsia="zh-CN"/>
              </w:rPr>
            </w:pPr>
            <w:r w:rsidRPr="00D31C3C">
              <w:rPr>
                <w:rFonts w:ascii="微软雅黑" w:eastAsia="微软雅黑" w:hAnsi="微软雅黑" w:cs="宋体" w:hint="eastAsia"/>
                <w:color w:val="000000"/>
                <w:sz w:val="16"/>
                <w:szCs w:val="16"/>
                <w:lang w:eastAsia="zh-CN"/>
              </w:rPr>
              <w:t>费用报销</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9D7660" w:rsidRPr="00D31C3C" w:rsidRDefault="009D7660" w:rsidP="008F196F">
            <w:pPr>
              <w:rPr>
                <w:rFonts w:ascii="微软雅黑" w:eastAsia="微软雅黑" w:hAnsi="微软雅黑" w:cs="宋体"/>
                <w:color w:val="000000"/>
                <w:sz w:val="16"/>
                <w:szCs w:val="16"/>
                <w:lang w:eastAsia="zh-CN"/>
              </w:rPr>
            </w:pPr>
            <w:r w:rsidRPr="00D31C3C">
              <w:rPr>
                <w:rFonts w:ascii="微软雅黑" w:eastAsia="微软雅黑" w:hAnsi="微软雅黑" w:cs="宋体" w:hint="eastAsia"/>
                <w:color w:val="000000"/>
                <w:sz w:val="16"/>
                <w:szCs w:val="16"/>
                <w:lang w:eastAsia="zh-CN"/>
              </w:rPr>
              <w:t>差旅费报销</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9D7660" w:rsidRPr="00D31C3C" w:rsidRDefault="009D7660" w:rsidP="008F196F">
            <w:pPr>
              <w:jc w:val="center"/>
              <w:rPr>
                <w:rFonts w:ascii="微软雅黑" w:eastAsia="微软雅黑" w:hAnsi="微软雅黑" w:cs="宋体"/>
                <w:color w:val="000000"/>
                <w:sz w:val="16"/>
                <w:szCs w:val="16"/>
                <w:lang w:eastAsia="zh-CN"/>
              </w:rPr>
            </w:pPr>
            <w:r w:rsidRPr="00D31C3C">
              <w:rPr>
                <w:rFonts w:ascii="微软雅黑" w:eastAsia="微软雅黑" w:hAnsi="微软雅黑" w:cs="宋体" w:hint="eastAsia"/>
                <w:color w:val="000000"/>
                <w:sz w:val="16"/>
                <w:szCs w:val="16"/>
                <w:lang w:eastAsia="zh-CN"/>
              </w:rPr>
              <w:t>标准</w:t>
            </w:r>
          </w:p>
        </w:tc>
      </w:tr>
      <w:tr w:rsidR="009D7660" w:rsidRPr="008513D9" w:rsidTr="00D31C3C">
        <w:trPr>
          <w:trHeight w:val="284"/>
        </w:trPr>
        <w:tc>
          <w:tcPr>
            <w:tcW w:w="1276" w:type="dxa"/>
            <w:vMerge/>
            <w:tcBorders>
              <w:left w:val="single" w:sz="4" w:space="0" w:color="000000"/>
              <w:right w:val="single" w:sz="4" w:space="0" w:color="auto"/>
            </w:tcBorders>
            <w:vAlign w:val="center"/>
            <w:hideMark/>
          </w:tcPr>
          <w:p w:rsidR="009D7660" w:rsidRPr="008513D9" w:rsidRDefault="009D7660" w:rsidP="008F196F">
            <w:pPr>
              <w:rPr>
                <w:rFonts w:ascii="微软雅黑" w:eastAsia="微软雅黑" w:hAnsi="微软雅黑" w:cs="宋体"/>
                <w:b/>
                <w:bCs/>
                <w:color w:val="000000"/>
                <w:sz w:val="18"/>
                <w:szCs w:val="18"/>
                <w:lang w:eastAsia="zh-CN"/>
              </w:rPr>
            </w:pPr>
          </w:p>
        </w:tc>
        <w:tc>
          <w:tcPr>
            <w:tcW w:w="1701" w:type="dxa"/>
            <w:vMerge/>
            <w:tcBorders>
              <w:top w:val="single" w:sz="4" w:space="0" w:color="000000"/>
              <w:left w:val="single" w:sz="4" w:space="0" w:color="auto"/>
              <w:bottom w:val="single" w:sz="4" w:space="0" w:color="000000"/>
              <w:right w:val="single" w:sz="4" w:space="0" w:color="000000"/>
            </w:tcBorders>
            <w:vAlign w:val="center"/>
          </w:tcPr>
          <w:p w:rsidR="009D7660" w:rsidRPr="008513D9" w:rsidRDefault="009D7660" w:rsidP="008F196F">
            <w:pPr>
              <w:rPr>
                <w:rFonts w:ascii="微软雅黑" w:eastAsia="微软雅黑" w:hAnsi="微软雅黑" w:cs="宋体"/>
                <w:b/>
                <w:bCs/>
                <w:color w:val="000000"/>
                <w:sz w:val="18"/>
                <w:szCs w:val="18"/>
                <w:lang w:eastAsia="zh-CN"/>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9D7660" w:rsidRPr="00D31C3C" w:rsidRDefault="009D7660" w:rsidP="008F196F">
            <w:pPr>
              <w:rPr>
                <w:rFonts w:ascii="微软雅黑" w:eastAsia="微软雅黑" w:hAnsi="微软雅黑" w:cs="宋体"/>
                <w:color w:val="000000"/>
                <w:sz w:val="16"/>
                <w:szCs w:val="16"/>
                <w:lang w:eastAsia="zh-CN"/>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9D7660" w:rsidRPr="00D31C3C" w:rsidRDefault="009D7660" w:rsidP="008F196F">
            <w:pPr>
              <w:rPr>
                <w:rFonts w:ascii="微软雅黑" w:eastAsia="微软雅黑" w:hAnsi="微软雅黑" w:cs="宋体"/>
                <w:color w:val="000000"/>
                <w:sz w:val="16"/>
                <w:szCs w:val="16"/>
                <w:lang w:eastAsia="zh-CN"/>
              </w:rPr>
            </w:pPr>
            <w:r w:rsidRPr="00D31C3C">
              <w:rPr>
                <w:rFonts w:ascii="微软雅黑" w:eastAsia="微软雅黑" w:hAnsi="微软雅黑" w:cs="宋体" w:hint="eastAsia"/>
                <w:color w:val="000000"/>
                <w:sz w:val="16"/>
                <w:szCs w:val="16"/>
                <w:lang w:eastAsia="zh-CN"/>
              </w:rPr>
              <w:t>费用报销</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9D7660" w:rsidRPr="00D31C3C" w:rsidRDefault="009D7660" w:rsidP="008F196F">
            <w:pPr>
              <w:jc w:val="center"/>
              <w:rPr>
                <w:rFonts w:ascii="微软雅黑" w:eastAsia="微软雅黑" w:hAnsi="微软雅黑" w:cs="宋体"/>
                <w:color w:val="000000"/>
                <w:sz w:val="16"/>
                <w:szCs w:val="16"/>
                <w:lang w:eastAsia="zh-CN"/>
              </w:rPr>
            </w:pPr>
            <w:r w:rsidRPr="00D31C3C">
              <w:rPr>
                <w:rFonts w:ascii="微软雅黑" w:eastAsia="微软雅黑" w:hAnsi="微软雅黑" w:cs="宋体" w:hint="eastAsia"/>
                <w:color w:val="000000"/>
                <w:sz w:val="16"/>
                <w:szCs w:val="16"/>
                <w:lang w:eastAsia="zh-CN"/>
              </w:rPr>
              <w:t>标准</w:t>
            </w:r>
          </w:p>
        </w:tc>
      </w:tr>
      <w:tr w:rsidR="009D7660" w:rsidRPr="008513D9" w:rsidTr="00D31C3C">
        <w:trPr>
          <w:trHeight w:val="284"/>
        </w:trPr>
        <w:tc>
          <w:tcPr>
            <w:tcW w:w="1276" w:type="dxa"/>
            <w:vMerge/>
            <w:tcBorders>
              <w:left w:val="single" w:sz="4" w:space="0" w:color="000000"/>
              <w:right w:val="single" w:sz="4" w:space="0" w:color="auto"/>
            </w:tcBorders>
            <w:vAlign w:val="center"/>
            <w:hideMark/>
          </w:tcPr>
          <w:p w:rsidR="009D7660" w:rsidRPr="008513D9" w:rsidRDefault="009D7660" w:rsidP="008F196F">
            <w:pPr>
              <w:jc w:val="center"/>
              <w:rPr>
                <w:rFonts w:ascii="微软雅黑" w:eastAsia="微软雅黑" w:hAnsi="微软雅黑" w:cs="宋体"/>
                <w:b/>
                <w:bCs/>
                <w:color w:val="000000"/>
                <w:sz w:val="18"/>
                <w:szCs w:val="18"/>
                <w:lang w:eastAsia="zh-CN"/>
              </w:rPr>
            </w:pPr>
          </w:p>
        </w:tc>
        <w:tc>
          <w:tcPr>
            <w:tcW w:w="1701" w:type="dxa"/>
            <w:vMerge w:val="restart"/>
            <w:tcBorders>
              <w:top w:val="single" w:sz="4" w:space="0" w:color="000000"/>
              <w:left w:val="single" w:sz="4" w:space="0" w:color="auto"/>
              <w:bottom w:val="single" w:sz="4" w:space="0" w:color="000000"/>
              <w:right w:val="single" w:sz="4" w:space="0" w:color="000000"/>
            </w:tcBorders>
            <w:vAlign w:val="center"/>
          </w:tcPr>
          <w:p w:rsidR="009D7660" w:rsidRPr="008513D9" w:rsidRDefault="009D7660" w:rsidP="008F196F">
            <w:pPr>
              <w:jc w:val="center"/>
              <w:rPr>
                <w:rFonts w:ascii="微软雅黑" w:eastAsia="微软雅黑" w:hAnsi="微软雅黑" w:cs="宋体"/>
                <w:b/>
                <w:bCs/>
                <w:color w:val="000000"/>
                <w:sz w:val="18"/>
                <w:szCs w:val="18"/>
                <w:lang w:eastAsia="zh-CN"/>
              </w:rPr>
            </w:pPr>
            <w:r w:rsidRPr="008513D9">
              <w:rPr>
                <w:rFonts w:ascii="微软雅黑" w:eastAsia="微软雅黑" w:hAnsi="微软雅黑" w:cs="宋体" w:hint="eastAsia"/>
                <w:b/>
                <w:bCs/>
                <w:color w:val="000000"/>
                <w:sz w:val="18"/>
                <w:szCs w:val="18"/>
                <w:lang w:eastAsia="zh-CN"/>
              </w:rPr>
              <w:t>产品管理</w:t>
            </w:r>
          </w:p>
        </w:tc>
        <w:tc>
          <w:tcPr>
            <w:tcW w:w="4111" w:type="dxa"/>
            <w:gridSpan w:val="2"/>
            <w:tcBorders>
              <w:top w:val="single" w:sz="4" w:space="0" w:color="000000"/>
              <w:left w:val="single" w:sz="4" w:space="0" w:color="000000"/>
              <w:bottom w:val="single" w:sz="4" w:space="0" w:color="000000"/>
              <w:right w:val="single" w:sz="4" w:space="0" w:color="000000"/>
            </w:tcBorders>
            <w:vAlign w:val="center"/>
            <w:hideMark/>
          </w:tcPr>
          <w:p w:rsidR="009D7660" w:rsidRPr="00D31C3C" w:rsidRDefault="009D7660" w:rsidP="008F196F">
            <w:pPr>
              <w:rPr>
                <w:rFonts w:ascii="微软雅黑" w:eastAsia="微软雅黑" w:hAnsi="微软雅黑" w:cs="宋体"/>
                <w:color w:val="000000"/>
                <w:sz w:val="16"/>
                <w:szCs w:val="16"/>
                <w:lang w:eastAsia="zh-CN"/>
              </w:rPr>
            </w:pPr>
            <w:r w:rsidRPr="00D31C3C">
              <w:rPr>
                <w:rFonts w:ascii="微软雅黑" w:eastAsia="微软雅黑" w:hAnsi="微软雅黑" w:cs="宋体" w:hint="eastAsia"/>
                <w:color w:val="000000"/>
                <w:sz w:val="16"/>
                <w:szCs w:val="16"/>
                <w:lang w:eastAsia="zh-CN"/>
              </w:rPr>
              <w:t>产品类别</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9D7660" w:rsidRPr="00D31C3C" w:rsidRDefault="009D7660" w:rsidP="008F196F">
            <w:pPr>
              <w:jc w:val="center"/>
              <w:rPr>
                <w:rFonts w:ascii="微软雅黑" w:eastAsia="微软雅黑" w:hAnsi="微软雅黑" w:cs="宋体"/>
                <w:color w:val="000000"/>
                <w:sz w:val="16"/>
                <w:szCs w:val="16"/>
                <w:lang w:eastAsia="zh-CN"/>
              </w:rPr>
            </w:pPr>
            <w:r w:rsidRPr="00D31C3C">
              <w:rPr>
                <w:rFonts w:ascii="微软雅黑" w:eastAsia="微软雅黑" w:hAnsi="微软雅黑" w:cs="宋体" w:hint="eastAsia"/>
                <w:color w:val="000000"/>
                <w:sz w:val="16"/>
                <w:szCs w:val="16"/>
                <w:lang w:eastAsia="zh-CN"/>
              </w:rPr>
              <w:t>标准</w:t>
            </w:r>
          </w:p>
        </w:tc>
      </w:tr>
      <w:tr w:rsidR="009D7660" w:rsidRPr="008513D9" w:rsidTr="00D31C3C">
        <w:trPr>
          <w:trHeight w:val="284"/>
        </w:trPr>
        <w:tc>
          <w:tcPr>
            <w:tcW w:w="1276" w:type="dxa"/>
            <w:vMerge/>
            <w:tcBorders>
              <w:left w:val="single" w:sz="4" w:space="0" w:color="000000"/>
              <w:right w:val="single" w:sz="4" w:space="0" w:color="auto"/>
            </w:tcBorders>
            <w:vAlign w:val="center"/>
            <w:hideMark/>
          </w:tcPr>
          <w:p w:rsidR="009D7660" w:rsidRPr="008513D9" w:rsidRDefault="009D7660" w:rsidP="008F196F">
            <w:pPr>
              <w:rPr>
                <w:rFonts w:ascii="微软雅黑" w:eastAsia="微软雅黑" w:hAnsi="微软雅黑" w:cs="宋体"/>
                <w:b/>
                <w:bCs/>
                <w:color w:val="000000"/>
                <w:sz w:val="18"/>
                <w:szCs w:val="18"/>
                <w:lang w:eastAsia="zh-CN"/>
              </w:rPr>
            </w:pPr>
          </w:p>
        </w:tc>
        <w:tc>
          <w:tcPr>
            <w:tcW w:w="1701" w:type="dxa"/>
            <w:vMerge/>
            <w:tcBorders>
              <w:top w:val="single" w:sz="4" w:space="0" w:color="000000"/>
              <w:left w:val="single" w:sz="4" w:space="0" w:color="auto"/>
              <w:bottom w:val="single" w:sz="4" w:space="0" w:color="000000"/>
              <w:right w:val="single" w:sz="4" w:space="0" w:color="000000"/>
            </w:tcBorders>
            <w:vAlign w:val="center"/>
          </w:tcPr>
          <w:p w:rsidR="009D7660" w:rsidRPr="008513D9" w:rsidRDefault="009D7660" w:rsidP="008F196F">
            <w:pPr>
              <w:rPr>
                <w:rFonts w:ascii="微软雅黑" w:eastAsia="微软雅黑" w:hAnsi="微软雅黑" w:cs="宋体"/>
                <w:b/>
                <w:bCs/>
                <w:color w:val="000000"/>
                <w:sz w:val="18"/>
                <w:szCs w:val="18"/>
                <w:lang w:eastAsia="zh-CN"/>
              </w:rPr>
            </w:pPr>
          </w:p>
        </w:tc>
        <w:tc>
          <w:tcPr>
            <w:tcW w:w="4111" w:type="dxa"/>
            <w:gridSpan w:val="2"/>
            <w:tcBorders>
              <w:top w:val="single" w:sz="4" w:space="0" w:color="000000"/>
              <w:left w:val="single" w:sz="4" w:space="0" w:color="000000"/>
              <w:bottom w:val="single" w:sz="4" w:space="0" w:color="000000"/>
              <w:right w:val="single" w:sz="4" w:space="0" w:color="000000"/>
            </w:tcBorders>
            <w:vAlign w:val="center"/>
            <w:hideMark/>
          </w:tcPr>
          <w:p w:rsidR="009D7660" w:rsidRPr="00D31C3C" w:rsidRDefault="009D7660" w:rsidP="008F196F">
            <w:pPr>
              <w:rPr>
                <w:rFonts w:ascii="微软雅黑" w:eastAsia="微软雅黑" w:hAnsi="微软雅黑" w:cs="宋体"/>
                <w:color w:val="000000"/>
                <w:sz w:val="16"/>
                <w:szCs w:val="16"/>
                <w:lang w:eastAsia="zh-CN"/>
              </w:rPr>
            </w:pPr>
            <w:r w:rsidRPr="00D31C3C">
              <w:rPr>
                <w:rFonts w:ascii="微软雅黑" w:eastAsia="微软雅黑" w:hAnsi="微软雅黑" w:cs="宋体" w:hint="eastAsia"/>
                <w:color w:val="000000"/>
                <w:sz w:val="16"/>
                <w:szCs w:val="16"/>
                <w:lang w:eastAsia="zh-CN"/>
              </w:rPr>
              <w:t>产品管理</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9D7660" w:rsidRPr="00D31C3C" w:rsidRDefault="009D7660" w:rsidP="008F196F">
            <w:pPr>
              <w:jc w:val="center"/>
              <w:rPr>
                <w:rFonts w:ascii="微软雅黑" w:eastAsia="微软雅黑" w:hAnsi="微软雅黑" w:cs="宋体"/>
                <w:color w:val="000000"/>
                <w:sz w:val="16"/>
                <w:szCs w:val="16"/>
                <w:lang w:eastAsia="zh-CN"/>
              </w:rPr>
            </w:pPr>
            <w:r w:rsidRPr="00D31C3C">
              <w:rPr>
                <w:rFonts w:ascii="微软雅黑" w:eastAsia="微软雅黑" w:hAnsi="微软雅黑" w:cs="宋体" w:hint="eastAsia"/>
                <w:color w:val="000000"/>
                <w:sz w:val="16"/>
                <w:szCs w:val="16"/>
                <w:lang w:eastAsia="zh-CN"/>
              </w:rPr>
              <w:t>标准</w:t>
            </w:r>
          </w:p>
        </w:tc>
      </w:tr>
      <w:tr w:rsidR="009D7660" w:rsidRPr="008513D9" w:rsidTr="00D31C3C">
        <w:trPr>
          <w:trHeight w:val="284"/>
        </w:trPr>
        <w:tc>
          <w:tcPr>
            <w:tcW w:w="1276" w:type="dxa"/>
            <w:vMerge/>
            <w:tcBorders>
              <w:left w:val="single" w:sz="4" w:space="0" w:color="000000"/>
              <w:bottom w:val="single" w:sz="4" w:space="0" w:color="000000"/>
              <w:right w:val="single" w:sz="4" w:space="0" w:color="auto"/>
            </w:tcBorders>
            <w:vAlign w:val="center"/>
            <w:hideMark/>
          </w:tcPr>
          <w:p w:rsidR="009D7660" w:rsidRPr="008513D9" w:rsidRDefault="009D7660" w:rsidP="008F196F">
            <w:pPr>
              <w:rPr>
                <w:rFonts w:ascii="微软雅黑" w:eastAsia="微软雅黑" w:hAnsi="微软雅黑" w:cs="宋体"/>
                <w:b/>
                <w:bCs/>
                <w:color w:val="000000"/>
                <w:sz w:val="18"/>
                <w:szCs w:val="18"/>
                <w:lang w:eastAsia="zh-CN"/>
              </w:rPr>
            </w:pPr>
          </w:p>
        </w:tc>
        <w:tc>
          <w:tcPr>
            <w:tcW w:w="1701" w:type="dxa"/>
            <w:vMerge/>
            <w:tcBorders>
              <w:top w:val="single" w:sz="4" w:space="0" w:color="000000"/>
              <w:left w:val="single" w:sz="4" w:space="0" w:color="auto"/>
              <w:bottom w:val="single" w:sz="4" w:space="0" w:color="000000"/>
              <w:right w:val="single" w:sz="4" w:space="0" w:color="000000"/>
            </w:tcBorders>
            <w:vAlign w:val="center"/>
          </w:tcPr>
          <w:p w:rsidR="009D7660" w:rsidRPr="008513D9" w:rsidRDefault="009D7660" w:rsidP="008F196F">
            <w:pPr>
              <w:rPr>
                <w:rFonts w:ascii="微软雅黑" w:eastAsia="微软雅黑" w:hAnsi="微软雅黑" w:cs="宋体"/>
                <w:b/>
                <w:bCs/>
                <w:color w:val="000000"/>
                <w:sz w:val="18"/>
                <w:szCs w:val="18"/>
                <w:lang w:eastAsia="zh-CN"/>
              </w:rPr>
            </w:pPr>
          </w:p>
        </w:tc>
        <w:tc>
          <w:tcPr>
            <w:tcW w:w="4111" w:type="dxa"/>
            <w:gridSpan w:val="2"/>
            <w:tcBorders>
              <w:top w:val="single" w:sz="4" w:space="0" w:color="000000"/>
              <w:left w:val="single" w:sz="4" w:space="0" w:color="000000"/>
              <w:bottom w:val="single" w:sz="4" w:space="0" w:color="000000"/>
              <w:right w:val="single" w:sz="4" w:space="0" w:color="000000"/>
            </w:tcBorders>
            <w:vAlign w:val="center"/>
            <w:hideMark/>
          </w:tcPr>
          <w:p w:rsidR="009D7660" w:rsidRPr="00D31C3C" w:rsidRDefault="009D7660" w:rsidP="008F196F">
            <w:pPr>
              <w:rPr>
                <w:rFonts w:ascii="微软雅黑" w:eastAsia="微软雅黑" w:hAnsi="微软雅黑" w:cs="宋体"/>
                <w:color w:val="000000"/>
                <w:sz w:val="16"/>
                <w:szCs w:val="16"/>
                <w:lang w:eastAsia="zh-CN"/>
              </w:rPr>
            </w:pPr>
            <w:r w:rsidRPr="00D31C3C">
              <w:rPr>
                <w:rFonts w:ascii="微软雅黑" w:eastAsia="微软雅黑" w:hAnsi="微软雅黑" w:cs="宋体" w:hint="eastAsia"/>
                <w:color w:val="000000"/>
                <w:sz w:val="16"/>
                <w:szCs w:val="16"/>
                <w:lang w:eastAsia="zh-CN"/>
              </w:rPr>
              <w:t>价格策略</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9D7660" w:rsidRPr="00D31C3C" w:rsidRDefault="009D7660" w:rsidP="008F196F">
            <w:pPr>
              <w:jc w:val="center"/>
              <w:rPr>
                <w:rFonts w:ascii="微软雅黑" w:eastAsia="微软雅黑" w:hAnsi="微软雅黑" w:cs="宋体"/>
                <w:color w:val="000000"/>
                <w:sz w:val="16"/>
                <w:szCs w:val="16"/>
                <w:lang w:eastAsia="zh-CN"/>
              </w:rPr>
            </w:pPr>
            <w:r w:rsidRPr="00D31C3C">
              <w:rPr>
                <w:rFonts w:ascii="微软雅黑" w:eastAsia="微软雅黑" w:hAnsi="微软雅黑" w:cs="宋体" w:hint="eastAsia"/>
                <w:color w:val="000000"/>
                <w:sz w:val="16"/>
                <w:szCs w:val="16"/>
                <w:lang w:eastAsia="zh-CN"/>
              </w:rPr>
              <w:t>标准</w:t>
            </w:r>
          </w:p>
        </w:tc>
      </w:tr>
      <w:tr w:rsidR="00E234EF" w:rsidRPr="008513D9" w:rsidTr="00D31C3C">
        <w:trPr>
          <w:trHeight w:val="284"/>
        </w:trPr>
        <w:tc>
          <w:tcPr>
            <w:tcW w:w="1276" w:type="dxa"/>
            <w:vMerge w:val="restart"/>
            <w:tcBorders>
              <w:top w:val="single" w:sz="4" w:space="0" w:color="000000"/>
              <w:left w:val="single" w:sz="4" w:space="0" w:color="000000"/>
              <w:right w:val="single" w:sz="4" w:space="0" w:color="auto"/>
            </w:tcBorders>
            <w:vAlign w:val="center"/>
            <w:hideMark/>
          </w:tcPr>
          <w:p w:rsidR="00E234EF" w:rsidRPr="00D31C3C" w:rsidRDefault="00E234EF" w:rsidP="008F196F">
            <w:pPr>
              <w:jc w:val="center"/>
              <w:rPr>
                <w:rFonts w:ascii="微软雅黑" w:eastAsia="微软雅黑" w:hAnsi="微软雅黑" w:cs="宋体"/>
                <w:b/>
                <w:bCs/>
                <w:color w:val="FF0000"/>
                <w:sz w:val="18"/>
                <w:szCs w:val="18"/>
                <w:lang w:eastAsia="zh-CN"/>
              </w:rPr>
            </w:pPr>
            <w:r w:rsidRPr="00D31C3C">
              <w:rPr>
                <w:rFonts w:ascii="微软雅黑" w:eastAsia="微软雅黑" w:hAnsi="微软雅黑" w:cs="宋体" w:hint="eastAsia"/>
                <w:b/>
                <w:bCs/>
                <w:color w:val="FF0000"/>
                <w:sz w:val="18"/>
                <w:szCs w:val="18"/>
                <w:lang w:eastAsia="zh-CN"/>
              </w:rPr>
              <w:t>售后管理</w:t>
            </w:r>
          </w:p>
        </w:tc>
        <w:tc>
          <w:tcPr>
            <w:tcW w:w="1701" w:type="dxa"/>
            <w:vMerge w:val="restart"/>
            <w:tcBorders>
              <w:top w:val="single" w:sz="4" w:space="0" w:color="000000"/>
              <w:left w:val="single" w:sz="4" w:space="0" w:color="auto"/>
              <w:right w:val="single" w:sz="4" w:space="0" w:color="000000"/>
            </w:tcBorders>
            <w:vAlign w:val="center"/>
          </w:tcPr>
          <w:p w:rsidR="00E234EF" w:rsidRPr="00D31C3C" w:rsidRDefault="00E234EF" w:rsidP="008F196F">
            <w:pPr>
              <w:jc w:val="center"/>
              <w:rPr>
                <w:rFonts w:ascii="微软雅黑" w:eastAsia="微软雅黑" w:hAnsi="微软雅黑" w:cs="宋体"/>
                <w:b/>
                <w:bCs/>
                <w:color w:val="FF0000"/>
                <w:sz w:val="18"/>
                <w:szCs w:val="18"/>
                <w:lang w:eastAsia="zh-CN"/>
              </w:rPr>
            </w:pPr>
            <w:r w:rsidRPr="00D31C3C">
              <w:rPr>
                <w:rFonts w:ascii="微软雅黑" w:eastAsia="微软雅黑" w:hAnsi="微软雅黑" w:cs="宋体" w:hint="eastAsia"/>
                <w:b/>
                <w:bCs/>
                <w:color w:val="FF0000"/>
                <w:sz w:val="18"/>
                <w:szCs w:val="18"/>
                <w:lang w:eastAsia="zh-CN"/>
              </w:rPr>
              <w:t>渠道客户</w:t>
            </w:r>
          </w:p>
        </w:tc>
        <w:tc>
          <w:tcPr>
            <w:tcW w:w="4111" w:type="dxa"/>
            <w:gridSpan w:val="2"/>
            <w:tcBorders>
              <w:top w:val="single" w:sz="4" w:space="0" w:color="000000"/>
              <w:left w:val="single" w:sz="4" w:space="0" w:color="000000"/>
              <w:bottom w:val="single" w:sz="4" w:space="0" w:color="000000"/>
              <w:right w:val="single" w:sz="4" w:space="0" w:color="000000"/>
            </w:tcBorders>
            <w:vAlign w:val="center"/>
            <w:hideMark/>
          </w:tcPr>
          <w:p w:rsidR="00E234EF" w:rsidRPr="00D31C3C" w:rsidRDefault="00E234EF" w:rsidP="008F196F">
            <w:pPr>
              <w:rPr>
                <w:rFonts w:ascii="微软雅黑" w:eastAsia="微软雅黑" w:hAnsi="微软雅黑" w:cs="宋体"/>
                <w:color w:val="FF0000"/>
                <w:sz w:val="16"/>
                <w:szCs w:val="16"/>
                <w:lang w:eastAsia="zh-CN"/>
              </w:rPr>
            </w:pPr>
            <w:r w:rsidRPr="00D31C3C">
              <w:rPr>
                <w:rFonts w:ascii="微软雅黑" w:eastAsia="微软雅黑" w:hAnsi="微软雅黑" w:cs="宋体" w:hint="eastAsia"/>
                <w:color w:val="FF0000"/>
                <w:sz w:val="16"/>
                <w:szCs w:val="16"/>
                <w:lang w:eastAsia="zh-CN"/>
              </w:rPr>
              <w:t>提供文件盖章，技术支持</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E234EF" w:rsidRPr="00D31C3C" w:rsidRDefault="00E234EF" w:rsidP="008F196F">
            <w:pPr>
              <w:jc w:val="center"/>
              <w:rPr>
                <w:rFonts w:ascii="微软雅黑" w:eastAsia="微软雅黑" w:hAnsi="微软雅黑" w:cs="宋体"/>
                <w:color w:val="000000"/>
                <w:sz w:val="16"/>
                <w:szCs w:val="16"/>
                <w:lang w:eastAsia="zh-CN"/>
              </w:rPr>
            </w:pPr>
            <w:r w:rsidRPr="00D31C3C">
              <w:rPr>
                <w:rFonts w:ascii="微软雅黑" w:eastAsia="微软雅黑" w:hAnsi="微软雅黑" w:cs="宋体" w:hint="eastAsia"/>
                <w:color w:val="FF0000"/>
                <w:sz w:val="16"/>
                <w:szCs w:val="16"/>
                <w:lang w:eastAsia="zh-CN"/>
              </w:rPr>
              <w:t>新增</w:t>
            </w:r>
          </w:p>
        </w:tc>
      </w:tr>
      <w:tr w:rsidR="00E234EF" w:rsidRPr="008513D9" w:rsidTr="00D31C3C">
        <w:trPr>
          <w:trHeight w:val="284"/>
        </w:trPr>
        <w:tc>
          <w:tcPr>
            <w:tcW w:w="1276" w:type="dxa"/>
            <w:vMerge/>
            <w:tcBorders>
              <w:left w:val="single" w:sz="4" w:space="0" w:color="000000"/>
              <w:right w:val="single" w:sz="4" w:space="0" w:color="auto"/>
            </w:tcBorders>
            <w:vAlign w:val="center"/>
            <w:hideMark/>
          </w:tcPr>
          <w:p w:rsidR="00E234EF" w:rsidRPr="00D31C3C" w:rsidRDefault="00E234EF" w:rsidP="008F196F">
            <w:pPr>
              <w:jc w:val="center"/>
              <w:rPr>
                <w:rFonts w:ascii="微软雅黑" w:eastAsia="微软雅黑" w:hAnsi="微软雅黑" w:cs="宋体"/>
                <w:b/>
                <w:bCs/>
                <w:color w:val="FF0000"/>
                <w:sz w:val="18"/>
                <w:szCs w:val="18"/>
                <w:lang w:eastAsia="zh-CN"/>
              </w:rPr>
            </w:pPr>
          </w:p>
        </w:tc>
        <w:tc>
          <w:tcPr>
            <w:tcW w:w="1701" w:type="dxa"/>
            <w:vMerge/>
            <w:tcBorders>
              <w:left w:val="single" w:sz="4" w:space="0" w:color="auto"/>
              <w:right w:val="single" w:sz="4" w:space="0" w:color="000000"/>
            </w:tcBorders>
            <w:vAlign w:val="center"/>
          </w:tcPr>
          <w:p w:rsidR="00E234EF" w:rsidRPr="00D31C3C" w:rsidRDefault="00E234EF" w:rsidP="008F196F">
            <w:pPr>
              <w:jc w:val="center"/>
              <w:rPr>
                <w:rFonts w:ascii="微软雅黑" w:eastAsia="微软雅黑" w:hAnsi="微软雅黑" w:cs="宋体"/>
                <w:b/>
                <w:bCs/>
                <w:color w:val="FF0000"/>
                <w:sz w:val="18"/>
                <w:szCs w:val="18"/>
                <w:lang w:eastAsia="zh-CN"/>
              </w:rPr>
            </w:pPr>
          </w:p>
        </w:tc>
        <w:tc>
          <w:tcPr>
            <w:tcW w:w="4111" w:type="dxa"/>
            <w:gridSpan w:val="2"/>
            <w:tcBorders>
              <w:top w:val="single" w:sz="4" w:space="0" w:color="000000"/>
              <w:left w:val="single" w:sz="4" w:space="0" w:color="000000"/>
              <w:bottom w:val="single" w:sz="4" w:space="0" w:color="000000"/>
              <w:right w:val="single" w:sz="4" w:space="0" w:color="000000"/>
            </w:tcBorders>
            <w:vAlign w:val="center"/>
            <w:hideMark/>
          </w:tcPr>
          <w:p w:rsidR="00E234EF" w:rsidRPr="00D31C3C" w:rsidRDefault="00E234EF" w:rsidP="008F196F">
            <w:pPr>
              <w:rPr>
                <w:rFonts w:ascii="微软雅黑" w:eastAsia="微软雅黑" w:hAnsi="微软雅黑" w:cs="宋体"/>
                <w:color w:val="FF0000"/>
                <w:sz w:val="16"/>
                <w:szCs w:val="16"/>
                <w:lang w:eastAsia="zh-CN"/>
              </w:rPr>
            </w:pPr>
            <w:r w:rsidRPr="00D31C3C">
              <w:rPr>
                <w:rFonts w:ascii="微软雅黑" w:eastAsia="微软雅黑" w:hAnsi="微软雅黑" w:cs="宋体" w:hint="eastAsia"/>
                <w:color w:val="FF0000"/>
                <w:sz w:val="16"/>
                <w:szCs w:val="16"/>
                <w:lang w:eastAsia="zh-CN"/>
              </w:rPr>
              <w:t>回访</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E234EF" w:rsidRPr="00D31C3C" w:rsidRDefault="00E234EF" w:rsidP="008F196F">
            <w:pPr>
              <w:jc w:val="center"/>
              <w:rPr>
                <w:rFonts w:ascii="微软雅黑" w:eastAsia="微软雅黑" w:hAnsi="微软雅黑" w:cs="宋体"/>
                <w:color w:val="000000"/>
                <w:sz w:val="16"/>
                <w:szCs w:val="16"/>
                <w:lang w:eastAsia="zh-CN"/>
              </w:rPr>
            </w:pPr>
            <w:r w:rsidRPr="00D31C3C">
              <w:rPr>
                <w:rFonts w:ascii="微软雅黑" w:eastAsia="微软雅黑" w:hAnsi="微软雅黑" w:cs="宋体" w:hint="eastAsia"/>
                <w:color w:val="FF0000"/>
                <w:sz w:val="16"/>
                <w:szCs w:val="16"/>
                <w:lang w:eastAsia="zh-CN"/>
              </w:rPr>
              <w:t>新增</w:t>
            </w:r>
          </w:p>
        </w:tc>
      </w:tr>
      <w:tr w:rsidR="00E234EF" w:rsidRPr="008513D9" w:rsidTr="00D31C3C">
        <w:trPr>
          <w:trHeight w:val="284"/>
        </w:trPr>
        <w:tc>
          <w:tcPr>
            <w:tcW w:w="1276" w:type="dxa"/>
            <w:vMerge/>
            <w:tcBorders>
              <w:left w:val="single" w:sz="4" w:space="0" w:color="000000"/>
              <w:right w:val="single" w:sz="4" w:space="0" w:color="auto"/>
            </w:tcBorders>
            <w:vAlign w:val="center"/>
            <w:hideMark/>
          </w:tcPr>
          <w:p w:rsidR="00E234EF" w:rsidRPr="00D31C3C" w:rsidRDefault="00E234EF" w:rsidP="008F196F">
            <w:pPr>
              <w:jc w:val="center"/>
              <w:rPr>
                <w:rFonts w:ascii="微软雅黑" w:eastAsia="微软雅黑" w:hAnsi="微软雅黑" w:cs="宋体"/>
                <w:b/>
                <w:bCs/>
                <w:color w:val="FF0000"/>
                <w:sz w:val="18"/>
                <w:szCs w:val="18"/>
                <w:lang w:eastAsia="zh-CN"/>
              </w:rPr>
            </w:pPr>
          </w:p>
        </w:tc>
        <w:tc>
          <w:tcPr>
            <w:tcW w:w="1701" w:type="dxa"/>
            <w:vMerge/>
            <w:tcBorders>
              <w:left w:val="single" w:sz="4" w:space="0" w:color="auto"/>
              <w:bottom w:val="single" w:sz="4" w:space="0" w:color="000000"/>
              <w:right w:val="single" w:sz="4" w:space="0" w:color="000000"/>
            </w:tcBorders>
            <w:vAlign w:val="center"/>
          </w:tcPr>
          <w:p w:rsidR="00E234EF" w:rsidRPr="00D31C3C" w:rsidRDefault="00E234EF" w:rsidP="008F196F">
            <w:pPr>
              <w:jc w:val="center"/>
              <w:rPr>
                <w:rFonts w:ascii="微软雅黑" w:eastAsia="微软雅黑" w:hAnsi="微软雅黑" w:cs="宋体"/>
                <w:b/>
                <w:bCs/>
                <w:color w:val="FF0000"/>
                <w:sz w:val="18"/>
                <w:szCs w:val="18"/>
                <w:lang w:eastAsia="zh-CN"/>
              </w:rPr>
            </w:pPr>
          </w:p>
        </w:tc>
        <w:tc>
          <w:tcPr>
            <w:tcW w:w="4111" w:type="dxa"/>
            <w:gridSpan w:val="2"/>
            <w:tcBorders>
              <w:top w:val="single" w:sz="4" w:space="0" w:color="000000"/>
              <w:left w:val="single" w:sz="4" w:space="0" w:color="000000"/>
              <w:bottom w:val="single" w:sz="4" w:space="0" w:color="000000"/>
              <w:right w:val="single" w:sz="4" w:space="0" w:color="000000"/>
            </w:tcBorders>
            <w:vAlign w:val="center"/>
            <w:hideMark/>
          </w:tcPr>
          <w:p w:rsidR="00E234EF" w:rsidRPr="00D31C3C" w:rsidRDefault="00E234EF" w:rsidP="008F196F">
            <w:pPr>
              <w:rPr>
                <w:rFonts w:ascii="微软雅黑" w:eastAsia="微软雅黑" w:hAnsi="微软雅黑" w:cs="宋体"/>
                <w:color w:val="FF0000"/>
                <w:sz w:val="16"/>
                <w:szCs w:val="16"/>
                <w:lang w:eastAsia="zh-CN"/>
              </w:rPr>
            </w:pPr>
            <w:r w:rsidRPr="00D31C3C">
              <w:rPr>
                <w:rFonts w:ascii="微软雅黑" w:eastAsia="微软雅黑" w:hAnsi="微软雅黑" w:cs="宋体" w:hint="eastAsia"/>
                <w:color w:val="FF0000"/>
                <w:sz w:val="16"/>
                <w:szCs w:val="16"/>
                <w:lang w:eastAsia="zh-CN"/>
              </w:rPr>
              <w:t>销售订单</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E234EF" w:rsidRPr="00D31C3C" w:rsidRDefault="00E234EF" w:rsidP="008F196F">
            <w:pPr>
              <w:jc w:val="center"/>
              <w:rPr>
                <w:rFonts w:ascii="微软雅黑" w:eastAsia="微软雅黑" w:hAnsi="微软雅黑" w:cs="宋体"/>
                <w:color w:val="000000"/>
                <w:sz w:val="16"/>
                <w:szCs w:val="16"/>
                <w:lang w:eastAsia="zh-CN"/>
              </w:rPr>
            </w:pPr>
            <w:r w:rsidRPr="00D31C3C">
              <w:rPr>
                <w:rFonts w:ascii="微软雅黑" w:eastAsia="微软雅黑" w:hAnsi="微软雅黑" w:cs="宋体" w:hint="eastAsia"/>
                <w:color w:val="FF0000"/>
                <w:sz w:val="16"/>
                <w:szCs w:val="16"/>
                <w:lang w:eastAsia="zh-CN"/>
              </w:rPr>
              <w:t>新增</w:t>
            </w:r>
          </w:p>
        </w:tc>
      </w:tr>
      <w:tr w:rsidR="00E234EF" w:rsidRPr="008513D9" w:rsidTr="00D31C3C">
        <w:trPr>
          <w:trHeight w:val="284"/>
        </w:trPr>
        <w:tc>
          <w:tcPr>
            <w:tcW w:w="1276" w:type="dxa"/>
            <w:vMerge/>
            <w:tcBorders>
              <w:left w:val="single" w:sz="4" w:space="0" w:color="000000"/>
              <w:right w:val="single" w:sz="4" w:space="0" w:color="auto"/>
            </w:tcBorders>
            <w:vAlign w:val="center"/>
            <w:hideMark/>
          </w:tcPr>
          <w:p w:rsidR="00E234EF" w:rsidRPr="00D31C3C" w:rsidRDefault="00E234EF" w:rsidP="008F196F">
            <w:pPr>
              <w:jc w:val="center"/>
              <w:rPr>
                <w:rFonts w:ascii="微软雅黑" w:eastAsia="微软雅黑" w:hAnsi="微软雅黑" w:cs="宋体"/>
                <w:b/>
                <w:bCs/>
                <w:color w:val="FF0000"/>
                <w:sz w:val="18"/>
                <w:szCs w:val="18"/>
                <w:lang w:eastAsia="zh-CN"/>
              </w:rPr>
            </w:pPr>
          </w:p>
        </w:tc>
        <w:tc>
          <w:tcPr>
            <w:tcW w:w="1701" w:type="dxa"/>
            <w:vMerge w:val="restart"/>
            <w:tcBorders>
              <w:top w:val="single" w:sz="4" w:space="0" w:color="000000"/>
              <w:left w:val="single" w:sz="4" w:space="0" w:color="auto"/>
              <w:right w:val="single" w:sz="4" w:space="0" w:color="000000"/>
            </w:tcBorders>
            <w:vAlign w:val="center"/>
          </w:tcPr>
          <w:p w:rsidR="00E234EF" w:rsidRPr="00D31C3C" w:rsidRDefault="00E234EF" w:rsidP="008F196F">
            <w:pPr>
              <w:jc w:val="center"/>
              <w:rPr>
                <w:rFonts w:ascii="微软雅黑" w:eastAsia="微软雅黑" w:hAnsi="微软雅黑" w:cs="宋体"/>
                <w:b/>
                <w:bCs/>
                <w:color w:val="FF0000"/>
                <w:sz w:val="18"/>
                <w:szCs w:val="18"/>
                <w:lang w:eastAsia="zh-CN"/>
              </w:rPr>
            </w:pPr>
            <w:r w:rsidRPr="00D31C3C">
              <w:rPr>
                <w:rFonts w:ascii="微软雅黑" w:eastAsia="微软雅黑" w:hAnsi="微软雅黑" w:cs="宋体" w:hint="eastAsia"/>
                <w:b/>
                <w:bCs/>
                <w:color w:val="FF0000"/>
                <w:sz w:val="18"/>
                <w:szCs w:val="18"/>
                <w:lang w:eastAsia="zh-CN"/>
              </w:rPr>
              <w:t>终端客户（医院）</w:t>
            </w:r>
          </w:p>
        </w:tc>
        <w:tc>
          <w:tcPr>
            <w:tcW w:w="4111" w:type="dxa"/>
            <w:gridSpan w:val="2"/>
            <w:tcBorders>
              <w:top w:val="single" w:sz="4" w:space="0" w:color="000000"/>
              <w:left w:val="single" w:sz="4" w:space="0" w:color="000000"/>
              <w:bottom w:val="single" w:sz="4" w:space="0" w:color="000000"/>
              <w:right w:val="single" w:sz="4" w:space="0" w:color="000000"/>
            </w:tcBorders>
            <w:vAlign w:val="center"/>
            <w:hideMark/>
          </w:tcPr>
          <w:p w:rsidR="00E234EF" w:rsidRPr="00D31C3C" w:rsidRDefault="00E234EF" w:rsidP="008F196F">
            <w:pPr>
              <w:rPr>
                <w:rFonts w:ascii="微软雅黑" w:eastAsia="微软雅黑" w:hAnsi="微软雅黑" w:cs="宋体"/>
                <w:color w:val="FF0000"/>
                <w:sz w:val="16"/>
                <w:szCs w:val="16"/>
                <w:lang w:eastAsia="zh-CN"/>
              </w:rPr>
            </w:pPr>
            <w:r w:rsidRPr="00D31C3C">
              <w:rPr>
                <w:rFonts w:ascii="微软雅黑" w:eastAsia="微软雅黑" w:hAnsi="微软雅黑" w:cs="宋体" w:hint="eastAsia"/>
                <w:color w:val="FF0000"/>
                <w:sz w:val="16"/>
                <w:szCs w:val="16"/>
                <w:lang w:eastAsia="zh-CN"/>
              </w:rPr>
              <w:t>上门拜访</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E234EF" w:rsidRPr="00D31C3C" w:rsidRDefault="00E234EF" w:rsidP="008F196F">
            <w:pPr>
              <w:jc w:val="center"/>
              <w:rPr>
                <w:rFonts w:ascii="微软雅黑" w:eastAsia="微软雅黑" w:hAnsi="微软雅黑" w:cs="宋体"/>
                <w:color w:val="000000"/>
                <w:sz w:val="16"/>
                <w:szCs w:val="16"/>
                <w:lang w:eastAsia="zh-CN"/>
              </w:rPr>
            </w:pPr>
            <w:r w:rsidRPr="00D31C3C">
              <w:rPr>
                <w:rFonts w:ascii="微软雅黑" w:eastAsia="微软雅黑" w:hAnsi="微软雅黑" w:cs="宋体" w:hint="eastAsia"/>
                <w:color w:val="FF0000"/>
                <w:sz w:val="16"/>
                <w:szCs w:val="16"/>
                <w:lang w:eastAsia="zh-CN"/>
              </w:rPr>
              <w:t>新增</w:t>
            </w:r>
          </w:p>
        </w:tc>
      </w:tr>
      <w:tr w:rsidR="00E234EF" w:rsidRPr="008513D9" w:rsidTr="00F23A09">
        <w:trPr>
          <w:trHeight w:val="284"/>
        </w:trPr>
        <w:tc>
          <w:tcPr>
            <w:tcW w:w="1276" w:type="dxa"/>
            <w:vMerge/>
            <w:tcBorders>
              <w:left w:val="single" w:sz="4" w:space="0" w:color="000000"/>
              <w:right w:val="single" w:sz="4" w:space="0" w:color="auto"/>
            </w:tcBorders>
            <w:vAlign w:val="center"/>
            <w:hideMark/>
          </w:tcPr>
          <w:p w:rsidR="00E234EF" w:rsidRPr="00D31C3C" w:rsidRDefault="00E234EF" w:rsidP="008F196F">
            <w:pPr>
              <w:jc w:val="center"/>
              <w:rPr>
                <w:rFonts w:ascii="微软雅黑" w:eastAsia="微软雅黑" w:hAnsi="微软雅黑" w:cs="宋体"/>
                <w:b/>
                <w:bCs/>
                <w:color w:val="FF0000"/>
                <w:sz w:val="18"/>
                <w:szCs w:val="18"/>
                <w:lang w:eastAsia="zh-CN"/>
              </w:rPr>
            </w:pPr>
          </w:p>
        </w:tc>
        <w:tc>
          <w:tcPr>
            <w:tcW w:w="1701" w:type="dxa"/>
            <w:vMerge/>
            <w:tcBorders>
              <w:left w:val="single" w:sz="4" w:space="0" w:color="auto"/>
              <w:bottom w:val="single" w:sz="4" w:space="0" w:color="000000"/>
              <w:right w:val="single" w:sz="4" w:space="0" w:color="000000"/>
            </w:tcBorders>
            <w:vAlign w:val="center"/>
          </w:tcPr>
          <w:p w:rsidR="00E234EF" w:rsidRPr="00D31C3C" w:rsidRDefault="00E234EF" w:rsidP="008F196F">
            <w:pPr>
              <w:jc w:val="center"/>
              <w:rPr>
                <w:rFonts w:ascii="微软雅黑" w:eastAsia="微软雅黑" w:hAnsi="微软雅黑" w:cs="宋体"/>
                <w:b/>
                <w:bCs/>
                <w:color w:val="FF0000"/>
                <w:sz w:val="18"/>
                <w:szCs w:val="18"/>
                <w:lang w:eastAsia="zh-CN"/>
              </w:rPr>
            </w:pPr>
          </w:p>
        </w:tc>
        <w:tc>
          <w:tcPr>
            <w:tcW w:w="4111" w:type="dxa"/>
            <w:gridSpan w:val="2"/>
            <w:tcBorders>
              <w:top w:val="single" w:sz="4" w:space="0" w:color="000000"/>
              <w:left w:val="single" w:sz="4" w:space="0" w:color="000000"/>
              <w:bottom w:val="single" w:sz="4" w:space="0" w:color="000000"/>
              <w:right w:val="single" w:sz="4" w:space="0" w:color="000000"/>
            </w:tcBorders>
            <w:vAlign w:val="center"/>
            <w:hideMark/>
          </w:tcPr>
          <w:p w:rsidR="00E234EF" w:rsidRPr="00D31C3C" w:rsidRDefault="00E234EF" w:rsidP="008F196F">
            <w:pPr>
              <w:rPr>
                <w:rFonts w:ascii="微软雅黑" w:eastAsia="微软雅黑" w:hAnsi="微软雅黑" w:cs="宋体"/>
                <w:color w:val="FF0000"/>
                <w:sz w:val="16"/>
                <w:szCs w:val="16"/>
                <w:lang w:eastAsia="zh-CN"/>
              </w:rPr>
            </w:pPr>
            <w:r w:rsidRPr="00D31C3C">
              <w:rPr>
                <w:rFonts w:ascii="微软雅黑" w:eastAsia="微软雅黑" w:hAnsi="微软雅黑" w:cs="宋体" w:hint="eastAsia"/>
                <w:color w:val="FF0000"/>
                <w:sz w:val="16"/>
                <w:szCs w:val="16"/>
                <w:lang w:eastAsia="zh-CN"/>
              </w:rPr>
              <w:t>市场调研</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E234EF" w:rsidRPr="00D31C3C" w:rsidRDefault="00E234EF" w:rsidP="008F196F">
            <w:pPr>
              <w:jc w:val="center"/>
              <w:rPr>
                <w:rFonts w:ascii="微软雅黑" w:eastAsia="微软雅黑" w:hAnsi="微软雅黑" w:cs="宋体"/>
                <w:color w:val="000000"/>
                <w:sz w:val="16"/>
                <w:szCs w:val="16"/>
                <w:lang w:eastAsia="zh-CN"/>
              </w:rPr>
            </w:pPr>
            <w:r w:rsidRPr="00D31C3C">
              <w:rPr>
                <w:rFonts w:ascii="微软雅黑" w:eastAsia="微软雅黑" w:hAnsi="微软雅黑" w:cs="宋体" w:hint="eastAsia"/>
                <w:color w:val="FF0000"/>
                <w:sz w:val="16"/>
                <w:szCs w:val="16"/>
                <w:lang w:eastAsia="zh-CN"/>
              </w:rPr>
              <w:t>新增</w:t>
            </w:r>
          </w:p>
        </w:tc>
      </w:tr>
      <w:tr w:rsidR="00856AE4" w:rsidRPr="008513D9" w:rsidTr="00E04712">
        <w:trPr>
          <w:trHeight w:val="284"/>
        </w:trPr>
        <w:tc>
          <w:tcPr>
            <w:tcW w:w="1276" w:type="dxa"/>
            <w:vMerge/>
            <w:tcBorders>
              <w:left w:val="single" w:sz="4" w:space="0" w:color="000000"/>
              <w:right w:val="single" w:sz="4" w:space="0" w:color="auto"/>
            </w:tcBorders>
            <w:vAlign w:val="center"/>
            <w:hideMark/>
          </w:tcPr>
          <w:p w:rsidR="00856AE4" w:rsidRPr="00D31C3C" w:rsidRDefault="00856AE4" w:rsidP="008F196F">
            <w:pPr>
              <w:jc w:val="center"/>
              <w:rPr>
                <w:rFonts w:ascii="微软雅黑" w:eastAsia="微软雅黑" w:hAnsi="微软雅黑" w:cs="宋体"/>
                <w:b/>
                <w:bCs/>
                <w:color w:val="FF0000"/>
                <w:sz w:val="18"/>
                <w:szCs w:val="18"/>
                <w:lang w:eastAsia="zh-CN"/>
              </w:rPr>
            </w:pPr>
          </w:p>
        </w:tc>
        <w:tc>
          <w:tcPr>
            <w:tcW w:w="1701" w:type="dxa"/>
            <w:vMerge w:val="restart"/>
            <w:tcBorders>
              <w:left w:val="single" w:sz="4" w:space="0" w:color="auto"/>
              <w:right w:val="single" w:sz="4" w:space="0" w:color="000000"/>
            </w:tcBorders>
            <w:vAlign w:val="center"/>
          </w:tcPr>
          <w:p w:rsidR="00856AE4" w:rsidRPr="00D31C3C" w:rsidRDefault="00F5784A" w:rsidP="008F196F">
            <w:pPr>
              <w:jc w:val="center"/>
              <w:rPr>
                <w:rFonts w:ascii="微软雅黑" w:eastAsia="微软雅黑" w:hAnsi="微软雅黑" w:cs="宋体"/>
                <w:b/>
                <w:bCs/>
                <w:color w:val="FF0000"/>
                <w:sz w:val="18"/>
                <w:szCs w:val="18"/>
                <w:lang w:eastAsia="zh-CN"/>
              </w:rPr>
            </w:pPr>
            <w:r w:rsidRPr="00F5784A">
              <w:rPr>
                <w:rFonts w:ascii="微软雅黑" w:eastAsia="微软雅黑" w:hAnsi="微软雅黑" w:cs="宋体" w:hint="eastAsia"/>
                <w:b/>
                <w:bCs/>
                <w:color w:val="FF0000"/>
                <w:sz w:val="18"/>
                <w:szCs w:val="18"/>
                <w:lang w:eastAsia="zh-CN"/>
              </w:rPr>
              <w:t>服务质量</w:t>
            </w:r>
          </w:p>
        </w:tc>
        <w:tc>
          <w:tcPr>
            <w:tcW w:w="4111" w:type="dxa"/>
            <w:gridSpan w:val="2"/>
            <w:tcBorders>
              <w:top w:val="single" w:sz="4" w:space="0" w:color="000000"/>
              <w:left w:val="single" w:sz="4" w:space="0" w:color="000000"/>
              <w:bottom w:val="single" w:sz="4" w:space="0" w:color="000000"/>
              <w:right w:val="single" w:sz="4" w:space="0" w:color="000000"/>
            </w:tcBorders>
            <w:vAlign w:val="center"/>
            <w:hideMark/>
          </w:tcPr>
          <w:p w:rsidR="00856AE4" w:rsidRPr="00D31C3C" w:rsidRDefault="00A838DC" w:rsidP="008F196F">
            <w:pPr>
              <w:rPr>
                <w:rFonts w:ascii="微软雅黑" w:eastAsia="微软雅黑" w:hAnsi="微软雅黑" w:cs="宋体"/>
                <w:color w:val="FF0000"/>
                <w:sz w:val="16"/>
                <w:szCs w:val="16"/>
                <w:lang w:eastAsia="zh-CN"/>
              </w:rPr>
            </w:pPr>
            <w:r>
              <w:rPr>
                <w:rFonts w:ascii="微软雅黑" w:eastAsia="微软雅黑" w:hAnsi="微软雅黑" w:cs="宋体" w:hint="eastAsia"/>
                <w:color w:val="FF0000"/>
                <w:sz w:val="16"/>
                <w:szCs w:val="16"/>
                <w:lang w:eastAsia="zh-CN"/>
              </w:rPr>
              <w:t>投诉和</w:t>
            </w:r>
            <w:r w:rsidR="00ED6D1A" w:rsidRPr="00ED6D1A">
              <w:rPr>
                <w:rFonts w:ascii="微软雅黑" w:eastAsia="微软雅黑" w:hAnsi="微软雅黑" w:cs="宋体" w:hint="eastAsia"/>
                <w:color w:val="FF0000"/>
                <w:sz w:val="16"/>
                <w:szCs w:val="16"/>
                <w:lang w:eastAsia="zh-CN"/>
              </w:rPr>
              <w:t>建议</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856AE4" w:rsidRPr="00D31C3C" w:rsidRDefault="00ED6D1A" w:rsidP="008F196F">
            <w:pPr>
              <w:jc w:val="center"/>
              <w:rPr>
                <w:rFonts w:ascii="微软雅黑" w:eastAsia="微软雅黑" w:hAnsi="微软雅黑" w:cs="宋体"/>
                <w:color w:val="FF0000"/>
                <w:sz w:val="16"/>
                <w:szCs w:val="16"/>
                <w:lang w:eastAsia="zh-CN"/>
              </w:rPr>
            </w:pPr>
            <w:r w:rsidRPr="00D31C3C">
              <w:rPr>
                <w:rFonts w:ascii="微软雅黑" w:eastAsia="微软雅黑" w:hAnsi="微软雅黑" w:cs="宋体" w:hint="eastAsia"/>
                <w:color w:val="FF0000"/>
                <w:sz w:val="16"/>
                <w:szCs w:val="16"/>
                <w:lang w:eastAsia="zh-CN"/>
              </w:rPr>
              <w:t>新增</w:t>
            </w:r>
          </w:p>
        </w:tc>
      </w:tr>
      <w:tr w:rsidR="00856AE4" w:rsidRPr="008513D9" w:rsidTr="00D31C3C">
        <w:trPr>
          <w:trHeight w:val="284"/>
        </w:trPr>
        <w:tc>
          <w:tcPr>
            <w:tcW w:w="1276" w:type="dxa"/>
            <w:vMerge/>
            <w:tcBorders>
              <w:left w:val="single" w:sz="4" w:space="0" w:color="000000"/>
              <w:bottom w:val="single" w:sz="4" w:space="0" w:color="000000"/>
              <w:right w:val="single" w:sz="4" w:space="0" w:color="auto"/>
            </w:tcBorders>
            <w:vAlign w:val="center"/>
            <w:hideMark/>
          </w:tcPr>
          <w:p w:rsidR="00856AE4" w:rsidRPr="00D31C3C" w:rsidRDefault="00856AE4" w:rsidP="008F196F">
            <w:pPr>
              <w:jc w:val="center"/>
              <w:rPr>
                <w:rFonts w:ascii="微软雅黑" w:eastAsia="微软雅黑" w:hAnsi="微软雅黑" w:cs="宋体"/>
                <w:b/>
                <w:bCs/>
                <w:color w:val="FF0000"/>
                <w:sz w:val="18"/>
                <w:szCs w:val="18"/>
                <w:lang w:eastAsia="zh-CN"/>
              </w:rPr>
            </w:pPr>
          </w:p>
        </w:tc>
        <w:tc>
          <w:tcPr>
            <w:tcW w:w="1701" w:type="dxa"/>
            <w:vMerge/>
            <w:tcBorders>
              <w:left w:val="single" w:sz="4" w:space="0" w:color="auto"/>
              <w:bottom w:val="single" w:sz="4" w:space="0" w:color="000000"/>
              <w:right w:val="single" w:sz="4" w:space="0" w:color="000000"/>
            </w:tcBorders>
            <w:vAlign w:val="center"/>
          </w:tcPr>
          <w:p w:rsidR="00856AE4" w:rsidRPr="00D31C3C" w:rsidRDefault="00856AE4" w:rsidP="008F196F">
            <w:pPr>
              <w:jc w:val="center"/>
              <w:rPr>
                <w:rFonts w:ascii="微软雅黑" w:eastAsia="微软雅黑" w:hAnsi="微软雅黑" w:cs="宋体"/>
                <w:b/>
                <w:bCs/>
                <w:color w:val="FF0000"/>
                <w:sz w:val="18"/>
                <w:szCs w:val="18"/>
                <w:lang w:eastAsia="zh-CN"/>
              </w:rPr>
            </w:pPr>
          </w:p>
        </w:tc>
        <w:tc>
          <w:tcPr>
            <w:tcW w:w="4111" w:type="dxa"/>
            <w:gridSpan w:val="2"/>
            <w:tcBorders>
              <w:top w:val="single" w:sz="4" w:space="0" w:color="000000"/>
              <w:left w:val="single" w:sz="4" w:space="0" w:color="000000"/>
              <w:bottom w:val="single" w:sz="4" w:space="0" w:color="000000"/>
              <w:right w:val="single" w:sz="4" w:space="0" w:color="000000"/>
            </w:tcBorders>
            <w:vAlign w:val="center"/>
            <w:hideMark/>
          </w:tcPr>
          <w:p w:rsidR="00856AE4" w:rsidRPr="00D31C3C" w:rsidRDefault="00ED6D1A" w:rsidP="008F196F">
            <w:pPr>
              <w:rPr>
                <w:rFonts w:ascii="微软雅黑" w:eastAsia="微软雅黑" w:hAnsi="微软雅黑" w:cs="宋体"/>
                <w:color w:val="FF0000"/>
                <w:sz w:val="16"/>
                <w:szCs w:val="16"/>
                <w:lang w:eastAsia="zh-CN"/>
              </w:rPr>
            </w:pPr>
            <w:r w:rsidRPr="00ED6D1A">
              <w:rPr>
                <w:rFonts w:ascii="微软雅黑" w:eastAsia="微软雅黑" w:hAnsi="微软雅黑" w:cs="宋体" w:hint="eastAsia"/>
                <w:color w:val="FF0000"/>
                <w:sz w:val="16"/>
                <w:szCs w:val="16"/>
                <w:lang w:eastAsia="zh-CN"/>
              </w:rPr>
              <w:t>活动策划</w:t>
            </w:r>
            <w:r>
              <w:rPr>
                <w:rFonts w:ascii="微软雅黑" w:eastAsia="微软雅黑" w:hAnsi="微软雅黑" w:cs="宋体" w:hint="eastAsia"/>
                <w:color w:val="FF0000"/>
                <w:sz w:val="16"/>
                <w:szCs w:val="16"/>
                <w:lang w:eastAsia="zh-CN"/>
              </w:rPr>
              <w:t>(</w:t>
            </w:r>
            <w:r w:rsidRPr="00ED6D1A">
              <w:rPr>
                <w:rFonts w:ascii="微软雅黑" w:eastAsia="微软雅黑" w:hAnsi="微软雅黑" w:cs="宋体" w:hint="eastAsia"/>
                <w:color w:val="FF0000"/>
                <w:sz w:val="16"/>
                <w:szCs w:val="16"/>
                <w:lang w:eastAsia="zh-CN"/>
              </w:rPr>
              <w:t>用标准的日程管理来调整表单</w:t>
            </w:r>
            <w:r>
              <w:rPr>
                <w:rFonts w:ascii="微软雅黑" w:eastAsia="微软雅黑" w:hAnsi="微软雅黑" w:cs="宋体" w:hint="eastAsia"/>
                <w:color w:val="FF0000"/>
                <w:sz w:val="16"/>
                <w:szCs w:val="16"/>
                <w:lang w:eastAsia="zh-CN"/>
              </w:rPr>
              <w:t>)</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856AE4" w:rsidRPr="00D31C3C" w:rsidRDefault="00E93FC9" w:rsidP="008F196F">
            <w:pPr>
              <w:jc w:val="center"/>
              <w:rPr>
                <w:rFonts w:ascii="微软雅黑" w:eastAsia="微软雅黑" w:hAnsi="微软雅黑" w:cs="宋体"/>
                <w:color w:val="FF0000"/>
                <w:sz w:val="16"/>
                <w:szCs w:val="16"/>
                <w:lang w:eastAsia="zh-CN"/>
              </w:rPr>
            </w:pPr>
            <w:r w:rsidRPr="00D31C3C">
              <w:rPr>
                <w:rFonts w:ascii="微软雅黑" w:eastAsia="微软雅黑" w:hAnsi="微软雅黑" w:cs="宋体" w:hint="eastAsia"/>
                <w:color w:val="FF0000"/>
                <w:sz w:val="16"/>
                <w:szCs w:val="16"/>
                <w:lang w:eastAsia="zh-CN"/>
              </w:rPr>
              <w:t>新增</w:t>
            </w:r>
          </w:p>
        </w:tc>
      </w:tr>
      <w:tr w:rsidR="00D31C3C" w:rsidRPr="008513D9" w:rsidTr="00D31C3C">
        <w:trPr>
          <w:trHeight w:val="284"/>
        </w:trPr>
        <w:tc>
          <w:tcPr>
            <w:tcW w:w="1276" w:type="dxa"/>
            <w:vMerge w:val="restart"/>
            <w:tcBorders>
              <w:top w:val="single" w:sz="4" w:space="0" w:color="000000"/>
              <w:left w:val="single" w:sz="4" w:space="0" w:color="000000"/>
              <w:right w:val="single" w:sz="4" w:space="0" w:color="auto"/>
            </w:tcBorders>
            <w:vAlign w:val="center"/>
            <w:hideMark/>
          </w:tcPr>
          <w:p w:rsidR="00D31C3C" w:rsidRPr="00D31C3C" w:rsidRDefault="00D31C3C" w:rsidP="008F196F">
            <w:pPr>
              <w:jc w:val="center"/>
              <w:rPr>
                <w:rFonts w:ascii="微软雅黑" w:eastAsia="微软雅黑" w:hAnsi="微软雅黑" w:cs="宋体"/>
                <w:b/>
                <w:bCs/>
                <w:color w:val="FF0000"/>
                <w:sz w:val="18"/>
                <w:szCs w:val="18"/>
                <w:lang w:eastAsia="zh-CN"/>
              </w:rPr>
            </w:pPr>
            <w:r w:rsidRPr="00D31C3C">
              <w:rPr>
                <w:rFonts w:ascii="微软雅黑" w:eastAsia="微软雅黑" w:hAnsi="微软雅黑" w:cs="宋体" w:hint="eastAsia"/>
                <w:b/>
                <w:bCs/>
                <w:color w:val="FF0000"/>
                <w:sz w:val="18"/>
                <w:szCs w:val="18"/>
                <w:lang w:eastAsia="zh-CN"/>
              </w:rPr>
              <w:t>统计分析</w:t>
            </w:r>
          </w:p>
        </w:tc>
        <w:tc>
          <w:tcPr>
            <w:tcW w:w="1701" w:type="dxa"/>
            <w:vMerge w:val="restart"/>
            <w:tcBorders>
              <w:top w:val="single" w:sz="4" w:space="0" w:color="000000"/>
              <w:left w:val="single" w:sz="4" w:space="0" w:color="auto"/>
              <w:right w:val="single" w:sz="4" w:space="0" w:color="000000"/>
            </w:tcBorders>
            <w:vAlign w:val="center"/>
          </w:tcPr>
          <w:p w:rsidR="00D31C3C" w:rsidRPr="00D31C3C" w:rsidRDefault="00D31C3C" w:rsidP="008F196F">
            <w:pPr>
              <w:jc w:val="center"/>
              <w:rPr>
                <w:rFonts w:ascii="微软雅黑" w:eastAsia="微软雅黑" w:hAnsi="微软雅黑" w:cs="宋体"/>
                <w:b/>
                <w:bCs/>
                <w:color w:val="FF0000"/>
                <w:sz w:val="18"/>
                <w:szCs w:val="18"/>
                <w:lang w:eastAsia="zh-CN"/>
              </w:rPr>
            </w:pPr>
            <w:r w:rsidRPr="00D31C3C">
              <w:rPr>
                <w:rFonts w:ascii="微软雅黑" w:eastAsia="微软雅黑" w:hAnsi="微软雅黑" w:cs="宋体" w:hint="eastAsia"/>
                <w:b/>
                <w:bCs/>
                <w:color w:val="FF0000"/>
                <w:sz w:val="18"/>
                <w:szCs w:val="18"/>
                <w:lang w:eastAsia="zh-CN"/>
              </w:rPr>
              <w:t>统计分析</w:t>
            </w:r>
          </w:p>
        </w:tc>
        <w:tc>
          <w:tcPr>
            <w:tcW w:w="4111" w:type="dxa"/>
            <w:gridSpan w:val="2"/>
            <w:tcBorders>
              <w:top w:val="single" w:sz="4" w:space="0" w:color="000000"/>
              <w:left w:val="single" w:sz="4" w:space="0" w:color="000000"/>
              <w:bottom w:val="single" w:sz="4" w:space="0" w:color="000000"/>
              <w:right w:val="single" w:sz="4" w:space="0" w:color="000000"/>
            </w:tcBorders>
            <w:vAlign w:val="center"/>
            <w:hideMark/>
          </w:tcPr>
          <w:p w:rsidR="00D31C3C" w:rsidRPr="00D31C3C" w:rsidRDefault="00D31C3C" w:rsidP="008F196F">
            <w:pPr>
              <w:rPr>
                <w:rFonts w:ascii="微软雅黑" w:eastAsia="微软雅黑" w:hAnsi="微软雅黑" w:cs="宋体"/>
                <w:color w:val="FF0000"/>
                <w:sz w:val="16"/>
                <w:szCs w:val="16"/>
                <w:lang w:eastAsia="zh-CN"/>
              </w:rPr>
            </w:pPr>
            <w:r w:rsidRPr="00D31C3C">
              <w:rPr>
                <w:rFonts w:ascii="微软雅黑" w:eastAsia="微软雅黑" w:hAnsi="微软雅黑" w:cs="宋体" w:hint="eastAsia"/>
                <w:color w:val="FF0000"/>
                <w:sz w:val="16"/>
                <w:szCs w:val="16"/>
                <w:lang w:eastAsia="zh-CN"/>
              </w:rPr>
              <w:t>以员工的维度统计业绩</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D31C3C" w:rsidRPr="00D31C3C" w:rsidRDefault="00D31C3C" w:rsidP="008F196F">
            <w:pPr>
              <w:jc w:val="center"/>
              <w:rPr>
                <w:rFonts w:ascii="微软雅黑" w:eastAsia="微软雅黑" w:hAnsi="微软雅黑" w:cs="宋体"/>
                <w:color w:val="FF0000"/>
                <w:sz w:val="16"/>
                <w:szCs w:val="16"/>
                <w:lang w:eastAsia="zh-CN"/>
              </w:rPr>
            </w:pPr>
            <w:r w:rsidRPr="00D31C3C">
              <w:rPr>
                <w:rFonts w:ascii="微软雅黑" w:eastAsia="微软雅黑" w:hAnsi="微软雅黑" w:cs="宋体" w:hint="eastAsia"/>
                <w:color w:val="FF0000"/>
                <w:sz w:val="16"/>
                <w:szCs w:val="16"/>
                <w:lang w:eastAsia="zh-CN"/>
              </w:rPr>
              <w:t>新增</w:t>
            </w:r>
          </w:p>
        </w:tc>
      </w:tr>
      <w:tr w:rsidR="00D31C3C" w:rsidRPr="008513D9" w:rsidTr="00D31C3C">
        <w:trPr>
          <w:trHeight w:val="284"/>
        </w:trPr>
        <w:tc>
          <w:tcPr>
            <w:tcW w:w="1276" w:type="dxa"/>
            <w:vMerge/>
            <w:tcBorders>
              <w:left w:val="single" w:sz="4" w:space="0" w:color="000000"/>
              <w:right w:val="single" w:sz="4" w:space="0" w:color="auto"/>
            </w:tcBorders>
            <w:vAlign w:val="center"/>
            <w:hideMark/>
          </w:tcPr>
          <w:p w:rsidR="00D31C3C" w:rsidRPr="00D31C3C" w:rsidRDefault="00D31C3C" w:rsidP="008F196F">
            <w:pPr>
              <w:rPr>
                <w:rFonts w:ascii="微软雅黑" w:eastAsia="微软雅黑" w:hAnsi="微软雅黑" w:cs="宋体"/>
                <w:b/>
                <w:bCs/>
                <w:color w:val="FF0000"/>
                <w:sz w:val="18"/>
                <w:szCs w:val="18"/>
                <w:lang w:eastAsia="zh-CN"/>
              </w:rPr>
            </w:pPr>
          </w:p>
        </w:tc>
        <w:tc>
          <w:tcPr>
            <w:tcW w:w="1701" w:type="dxa"/>
            <w:vMerge/>
            <w:tcBorders>
              <w:left w:val="single" w:sz="4" w:space="0" w:color="auto"/>
              <w:right w:val="single" w:sz="4" w:space="0" w:color="000000"/>
            </w:tcBorders>
            <w:vAlign w:val="center"/>
          </w:tcPr>
          <w:p w:rsidR="00D31C3C" w:rsidRPr="00D31C3C" w:rsidRDefault="00D31C3C" w:rsidP="008F196F">
            <w:pPr>
              <w:rPr>
                <w:rFonts w:ascii="微软雅黑" w:eastAsia="微软雅黑" w:hAnsi="微软雅黑" w:cs="宋体"/>
                <w:b/>
                <w:bCs/>
                <w:color w:val="FF0000"/>
                <w:sz w:val="18"/>
                <w:szCs w:val="18"/>
                <w:lang w:eastAsia="zh-CN"/>
              </w:rPr>
            </w:pPr>
          </w:p>
        </w:tc>
        <w:tc>
          <w:tcPr>
            <w:tcW w:w="4111" w:type="dxa"/>
            <w:gridSpan w:val="2"/>
            <w:tcBorders>
              <w:top w:val="single" w:sz="4" w:space="0" w:color="000000"/>
              <w:left w:val="single" w:sz="4" w:space="0" w:color="000000"/>
              <w:bottom w:val="single" w:sz="4" w:space="0" w:color="000000"/>
              <w:right w:val="single" w:sz="4" w:space="0" w:color="000000"/>
            </w:tcBorders>
            <w:vAlign w:val="center"/>
            <w:hideMark/>
          </w:tcPr>
          <w:p w:rsidR="00D31C3C" w:rsidRPr="00D31C3C" w:rsidRDefault="00D31C3C" w:rsidP="008F196F">
            <w:pPr>
              <w:rPr>
                <w:rFonts w:ascii="微软雅黑" w:eastAsia="微软雅黑" w:hAnsi="微软雅黑" w:cs="宋体"/>
                <w:color w:val="FF0000"/>
                <w:sz w:val="16"/>
                <w:szCs w:val="16"/>
                <w:lang w:eastAsia="zh-CN"/>
              </w:rPr>
            </w:pPr>
            <w:r w:rsidRPr="00D31C3C">
              <w:rPr>
                <w:rFonts w:ascii="微软雅黑" w:eastAsia="微软雅黑" w:hAnsi="微软雅黑" w:cs="宋体" w:hint="eastAsia"/>
                <w:color w:val="FF0000"/>
                <w:sz w:val="16"/>
                <w:szCs w:val="16"/>
                <w:lang w:eastAsia="zh-CN"/>
              </w:rPr>
              <w:t>以客户的维度统计业绩</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D31C3C" w:rsidRPr="00D31C3C" w:rsidRDefault="00D31C3C" w:rsidP="008F196F">
            <w:pPr>
              <w:jc w:val="center"/>
              <w:rPr>
                <w:rFonts w:ascii="微软雅黑" w:eastAsia="微软雅黑" w:hAnsi="微软雅黑" w:cs="宋体"/>
                <w:color w:val="FF0000"/>
                <w:sz w:val="16"/>
                <w:szCs w:val="16"/>
                <w:lang w:eastAsia="zh-CN"/>
              </w:rPr>
            </w:pPr>
            <w:r w:rsidRPr="00D31C3C">
              <w:rPr>
                <w:rFonts w:ascii="微软雅黑" w:eastAsia="微软雅黑" w:hAnsi="微软雅黑" w:cs="宋体" w:hint="eastAsia"/>
                <w:color w:val="FF0000"/>
                <w:sz w:val="16"/>
                <w:szCs w:val="16"/>
                <w:lang w:eastAsia="zh-CN"/>
              </w:rPr>
              <w:t>新增</w:t>
            </w:r>
          </w:p>
        </w:tc>
      </w:tr>
      <w:tr w:rsidR="00D31C3C" w:rsidRPr="008513D9" w:rsidTr="00D31C3C">
        <w:trPr>
          <w:trHeight w:val="284"/>
        </w:trPr>
        <w:tc>
          <w:tcPr>
            <w:tcW w:w="1276" w:type="dxa"/>
            <w:vMerge/>
            <w:tcBorders>
              <w:left w:val="single" w:sz="4" w:space="0" w:color="000000"/>
              <w:bottom w:val="single" w:sz="4" w:space="0" w:color="000000"/>
              <w:right w:val="single" w:sz="4" w:space="0" w:color="auto"/>
            </w:tcBorders>
            <w:vAlign w:val="center"/>
            <w:hideMark/>
          </w:tcPr>
          <w:p w:rsidR="00D31C3C" w:rsidRPr="00D31C3C" w:rsidRDefault="00D31C3C" w:rsidP="008F196F">
            <w:pPr>
              <w:rPr>
                <w:rFonts w:ascii="微软雅黑" w:eastAsia="微软雅黑" w:hAnsi="微软雅黑" w:cs="宋体"/>
                <w:b/>
                <w:bCs/>
                <w:color w:val="FF0000"/>
                <w:sz w:val="18"/>
                <w:szCs w:val="18"/>
                <w:lang w:eastAsia="zh-CN"/>
              </w:rPr>
            </w:pPr>
          </w:p>
        </w:tc>
        <w:tc>
          <w:tcPr>
            <w:tcW w:w="1701" w:type="dxa"/>
            <w:vMerge/>
            <w:tcBorders>
              <w:left w:val="single" w:sz="4" w:space="0" w:color="auto"/>
              <w:bottom w:val="single" w:sz="4" w:space="0" w:color="000000"/>
              <w:right w:val="single" w:sz="4" w:space="0" w:color="000000"/>
            </w:tcBorders>
            <w:vAlign w:val="center"/>
          </w:tcPr>
          <w:p w:rsidR="00D31C3C" w:rsidRPr="00D31C3C" w:rsidRDefault="00D31C3C" w:rsidP="008F196F">
            <w:pPr>
              <w:rPr>
                <w:rFonts w:ascii="微软雅黑" w:eastAsia="微软雅黑" w:hAnsi="微软雅黑" w:cs="宋体"/>
                <w:b/>
                <w:bCs/>
                <w:color w:val="FF0000"/>
                <w:sz w:val="18"/>
                <w:szCs w:val="18"/>
                <w:lang w:eastAsia="zh-CN"/>
              </w:rPr>
            </w:pPr>
          </w:p>
        </w:tc>
        <w:tc>
          <w:tcPr>
            <w:tcW w:w="4111" w:type="dxa"/>
            <w:gridSpan w:val="2"/>
            <w:tcBorders>
              <w:top w:val="single" w:sz="4" w:space="0" w:color="000000"/>
              <w:left w:val="single" w:sz="4" w:space="0" w:color="000000"/>
              <w:bottom w:val="single" w:sz="4" w:space="0" w:color="000000"/>
              <w:right w:val="single" w:sz="4" w:space="0" w:color="000000"/>
            </w:tcBorders>
            <w:vAlign w:val="center"/>
            <w:hideMark/>
          </w:tcPr>
          <w:p w:rsidR="00D31C3C" w:rsidRPr="00D31C3C" w:rsidRDefault="00D31C3C" w:rsidP="008F196F">
            <w:pPr>
              <w:rPr>
                <w:rFonts w:ascii="微软雅黑" w:eastAsia="微软雅黑" w:hAnsi="微软雅黑" w:cs="宋体"/>
                <w:color w:val="FF0000"/>
                <w:sz w:val="16"/>
                <w:szCs w:val="16"/>
                <w:lang w:eastAsia="zh-CN"/>
              </w:rPr>
            </w:pPr>
            <w:r w:rsidRPr="00D31C3C">
              <w:rPr>
                <w:rFonts w:ascii="微软雅黑" w:eastAsia="微软雅黑" w:hAnsi="微软雅黑" w:cs="宋体" w:hint="eastAsia"/>
                <w:color w:val="FF0000"/>
                <w:sz w:val="16"/>
                <w:szCs w:val="16"/>
                <w:lang w:eastAsia="zh-CN"/>
              </w:rPr>
              <w:t>以产品的维度统计业绩</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D31C3C" w:rsidRPr="00D31C3C" w:rsidRDefault="00D31C3C" w:rsidP="008F196F">
            <w:pPr>
              <w:jc w:val="center"/>
              <w:rPr>
                <w:rFonts w:ascii="微软雅黑" w:eastAsia="微软雅黑" w:hAnsi="微软雅黑" w:cs="宋体"/>
                <w:color w:val="FF0000"/>
                <w:sz w:val="16"/>
                <w:szCs w:val="16"/>
                <w:lang w:eastAsia="zh-CN"/>
              </w:rPr>
            </w:pPr>
            <w:r w:rsidRPr="00D31C3C">
              <w:rPr>
                <w:rFonts w:ascii="微软雅黑" w:eastAsia="微软雅黑" w:hAnsi="微软雅黑" w:cs="宋体" w:hint="eastAsia"/>
                <w:color w:val="FF0000"/>
                <w:sz w:val="16"/>
                <w:szCs w:val="16"/>
                <w:lang w:eastAsia="zh-CN"/>
              </w:rPr>
              <w:t>新增</w:t>
            </w:r>
          </w:p>
        </w:tc>
      </w:tr>
    </w:tbl>
    <w:p w:rsidR="00882CEC" w:rsidRPr="00882CEC" w:rsidRDefault="00882CEC">
      <w:pPr>
        <w:spacing w:line="360" w:lineRule="auto"/>
        <w:rPr>
          <w:rFonts w:ascii="微软雅黑" w:eastAsia="微软雅黑" w:hAnsi="微软雅黑" w:cs="微软雅黑"/>
          <w:bCs/>
          <w:color w:val="000000" w:themeColor="text1"/>
          <w:sz w:val="21"/>
          <w:szCs w:val="21"/>
          <w:lang w:eastAsia="zh-CN"/>
        </w:rPr>
      </w:pPr>
    </w:p>
    <w:sectPr w:rsidR="00882CEC" w:rsidRPr="00882CEC" w:rsidSect="008545B6">
      <w:type w:val="continuous"/>
      <w:pgSz w:w="11909" w:h="16834"/>
      <w:pgMar w:top="1134" w:right="1797" w:bottom="1134" w:left="1797"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7626" w:rsidRDefault="00057626" w:rsidP="008545B6">
      <w:r>
        <w:separator/>
      </w:r>
    </w:p>
  </w:endnote>
  <w:endnote w:type="continuationSeparator" w:id="1">
    <w:p w:rsidR="00057626" w:rsidRDefault="00057626" w:rsidP="008545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96F" w:rsidRDefault="0009360E">
    <w:pPr>
      <w:pStyle w:val="a8"/>
    </w:pPr>
    <w:r>
      <w:pict>
        <v:shapetype id="_x0000_t202" coordsize="21600,21600" o:spt="202" path="m,l,21600r21600,l21600,xe">
          <v:stroke joinstyle="miter"/>
          <v:path gradientshapeok="t" o:connecttype="rect"/>
        </v:shapetype>
        <v:shape id="_x0000_s4097" type="#_x0000_t202" style="position:absolute;margin-left:0;margin-top:0;width:2in;height:2in;z-index:251658240;mso-wrap-style:none;mso-position-horizontal:center;mso-position-horizontal-relative:margin" filled="f" stroked="f">
          <v:textbox style="mso-fit-shape-to-text:t" inset="0,0,0,0">
            <w:txbxContent>
              <w:p w:rsidR="008F196F" w:rsidRDefault="008F196F">
                <w:pPr>
                  <w:pStyle w:val="a8"/>
                  <w:rPr>
                    <w:lang w:eastAsia="zh-CN"/>
                  </w:rPr>
                </w:pPr>
                <w:r>
                  <w:rPr>
                    <w:rFonts w:hint="eastAsia"/>
                    <w:lang w:eastAsia="zh-CN"/>
                  </w:rPr>
                  <w:t>第</w:t>
                </w:r>
                <w:r>
                  <w:rPr>
                    <w:rFonts w:hint="eastAsia"/>
                    <w:lang w:eastAsia="zh-CN"/>
                  </w:rPr>
                  <w:t xml:space="preserve"> </w:t>
                </w:r>
                <w:r w:rsidR="0009360E">
                  <w:rPr>
                    <w:rFonts w:hint="eastAsia"/>
                    <w:lang w:eastAsia="zh-CN"/>
                  </w:rPr>
                  <w:fldChar w:fldCharType="begin"/>
                </w:r>
                <w:r>
                  <w:rPr>
                    <w:rFonts w:hint="eastAsia"/>
                    <w:lang w:eastAsia="zh-CN"/>
                  </w:rPr>
                  <w:instrText xml:space="preserve"> PAGE  \* MERGEFORMAT </w:instrText>
                </w:r>
                <w:r w:rsidR="0009360E">
                  <w:rPr>
                    <w:rFonts w:hint="eastAsia"/>
                    <w:lang w:eastAsia="zh-CN"/>
                  </w:rPr>
                  <w:fldChar w:fldCharType="separate"/>
                </w:r>
                <w:r w:rsidR="002F7C79">
                  <w:rPr>
                    <w:noProof/>
                    <w:lang w:eastAsia="zh-CN"/>
                  </w:rPr>
                  <w:t>4</w:t>
                </w:r>
                <w:r w:rsidR="0009360E">
                  <w:rPr>
                    <w:rFonts w:hint="eastAsia"/>
                    <w:lang w:eastAsia="zh-CN"/>
                  </w:rPr>
                  <w:fldChar w:fldCharType="end"/>
                </w:r>
                <w:r>
                  <w:rPr>
                    <w:rFonts w:hint="eastAsia"/>
                    <w:lang w:eastAsia="zh-CN"/>
                  </w:rPr>
                  <w:t xml:space="preserve"> </w:t>
                </w:r>
                <w:r>
                  <w:rPr>
                    <w:rFonts w:hint="eastAsia"/>
                    <w:lang w:eastAsia="zh-CN"/>
                  </w:rPr>
                  <w:t>页</w:t>
                </w:r>
                <w:r>
                  <w:rPr>
                    <w:rFonts w:hint="eastAsia"/>
                    <w:lang w:eastAsia="zh-CN"/>
                  </w:rPr>
                  <w:t xml:space="preserve"> </w:t>
                </w:r>
                <w:r>
                  <w:rPr>
                    <w:rFonts w:hint="eastAsia"/>
                    <w:lang w:eastAsia="zh-CN"/>
                  </w:rPr>
                  <w:t>共</w:t>
                </w:r>
                <w:r>
                  <w:rPr>
                    <w:rFonts w:hint="eastAsia"/>
                    <w:lang w:eastAsia="zh-CN"/>
                  </w:rPr>
                  <w:t xml:space="preserve"> </w:t>
                </w:r>
                <w:fldSimple w:instr=" NUMPAGES  \* MERGEFORMAT ">
                  <w:r w:rsidR="002F7C79">
                    <w:rPr>
                      <w:noProof/>
                      <w:lang w:eastAsia="zh-CN"/>
                    </w:rPr>
                    <w:t>9</w:t>
                  </w:r>
                </w:fldSimple>
                <w:r>
                  <w:rPr>
                    <w:rFonts w:hint="eastAsia"/>
                    <w:lang w:eastAsia="zh-CN"/>
                  </w:rPr>
                  <w:t xml:space="preserve"> </w:t>
                </w:r>
                <w:r>
                  <w:rPr>
                    <w:rFonts w:hint="eastAsia"/>
                    <w:lang w:eastAsia="zh-CN"/>
                  </w:rPr>
                  <w:t>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7626" w:rsidRDefault="00057626" w:rsidP="008545B6">
      <w:r>
        <w:separator/>
      </w:r>
    </w:p>
  </w:footnote>
  <w:footnote w:type="continuationSeparator" w:id="1">
    <w:p w:rsidR="00057626" w:rsidRDefault="00057626" w:rsidP="008545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96F" w:rsidRPr="00807F23" w:rsidRDefault="0009360E" w:rsidP="00EB34C7">
    <w:pPr>
      <w:framePr w:w="4815" w:h="946" w:hRule="exact" w:hSpace="187" w:vSpace="187" w:wrap="notBeside" w:vAnchor="page" w:hAnchor="page" w:x="6877" w:y="571" w:anchorLock="1"/>
      <w:rPr>
        <w:rFonts w:ascii="宋体" w:hAnsi="宋体" w:cs="宋体"/>
        <w:color w:val="000000"/>
        <w:sz w:val="18"/>
        <w:szCs w:val="18"/>
        <w:lang w:eastAsia="zh-CN"/>
      </w:rPr>
    </w:pPr>
    <w:r>
      <w:rPr>
        <w:rFonts w:ascii="宋体" w:hAnsi="宋体" w:cs="宋体"/>
        <w:color w:val="000000"/>
        <w:sz w:val="18"/>
        <w:szCs w:val="18"/>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4936408" o:spid="_x0000_s4099" type="#_x0000_t75" style="position:absolute;margin-left:0;margin-top:0;width:510.3pt;height:637.9pt;z-index:-251656192;mso-position-horizontal:center;mso-position-horizontal-relative:margin;mso-position-vertical:center;mso-position-vertical-relative:margin" o:allowincell="f">
          <v:imagedata r:id="rId1" o:title="bg2"/>
          <w10:wrap anchorx="margin" anchory="margin"/>
        </v:shape>
      </w:pict>
    </w:r>
    <w:r w:rsidR="008F196F" w:rsidRPr="00807F23">
      <w:rPr>
        <w:rFonts w:ascii="宋体" w:hAnsi="宋体" w:cs="宋体" w:hint="eastAsia"/>
        <w:color w:val="000000"/>
        <w:sz w:val="18"/>
        <w:szCs w:val="18"/>
        <w:lang w:eastAsia="zh-CN"/>
      </w:rPr>
      <w:t>成都云积木软件有限公司</w:t>
    </w:r>
  </w:p>
  <w:p w:rsidR="008F196F" w:rsidRPr="00807F23" w:rsidRDefault="008F196F" w:rsidP="00EB34C7">
    <w:pPr>
      <w:framePr w:w="4815" w:h="946" w:hRule="exact" w:hSpace="187" w:vSpace="187" w:wrap="notBeside" w:vAnchor="page" w:hAnchor="page" w:x="6877" w:y="571" w:anchorLock="1"/>
      <w:rPr>
        <w:rFonts w:ascii="宋体" w:hAnsi="宋体" w:cs="宋体"/>
        <w:color w:val="000000"/>
        <w:sz w:val="18"/>
        <w:szCs w:val="18"/>
        <w:lang w:eastAsia="zh-CN"/>
      </w:rPr>
    </w:pPr>
    <w:r w:rsidRPr="00807F23">
      <w:rPr>
        <w:rFonts w:ascii="宋体" w:hAnsi="宋体" w:cs="宋体" w:hint="eastAsia"/>
        <w:color w:val="000000"/>
        <w:sz w:val="18"/>
        <w:szCs w:val="18"/>
        <w:lang w:eastAsia="zh-CN"/>
      </w:rPr>
      <w:t>电话：400-</w:t>
    </w:r>
    <w:r w:rsidRPr="00807F23">
      <w:rPr>
        <w:rFonts w:ascii="宋体" w:hAnsi="宋体" w:cs="宋体"/>
        <w:color w:val="000000"/>
        <w:sz w:val="18"/>
        <w:szCs w:val="18"/>
        <w:lang w:eastAsia="zh-CN"/>
      </w:rPr>
      <w:t>668</w:t>
    </w:r>
    <w:r w:rsidRPr="00807F23">
      <w:rPr>
        <w:rFonts w:ascii="宋体" w:hAnsi="宋体" w:cs="宋体" w:hint="eastAsia"/>
        <w:color w:val="000000"/>
        <w:sz w:val="18"/>
        <w:szCs w:val="18"/>
        <w:lang w:eastAsia="zh-CN"/>
      </w:rPr>
      <w:t>-3935</w:t>
    </w:r>
  </w:p>
  <w:p w:rsidR="008F196F" w:rsidRPr="00807F23" w:rsidRDefault="008F196F" w:rsidP="00EB34C7">
    <w:pPr>
      <w:framePr w:w="4815" w:h="946" w:hRule="exact" w:hSpace="187" w:vSpace="187" w:wrap="notBeside" w:vAnchor="page" w:hAnchor="page" w:x="6877" w:y="571" w:anchorLock="1"/>
      <w:rPr>
        <w:rFonts w:ascii="宋体" w:hAnsi="宋体" w:cs="宋体"/>
        <w:color w:val="000000"/>
        <w:sz w:val="18"/>
        <w:szCs w:val="18"/>
        <w:lang w:eastAsia="zh-CN"/>
      </w:rPr>
    </w:pPr>
    <w:r>
      <w:rPr>
        <w:rFonts w:ascii="宋体" w:hAnsi="宋体" w:cs="宋体" w:hint="eastAsia"/>
        <w:color w:val="000000"/>
        <w:sz w:val="18"/>
        <w:szCs w:val="18"/>
        <w:lang w:eastAsia="zh-CN"/>
      </w:rPr>
      <w:t>官网地址：http://www.qiguanbao.com</w:t>
    </w:r>
  </w:p>
  <w:p w:rsidR="008F196F" w:rsidRPr="00807F23" w:rsidRDefault="008F196F" w:rsidP="00EB34C7">
    <w:pPr>
      <w:framePr w:w="4815" w:h="946" w:hRule="exact" w:hSpace="187" w:vSpace="187" w:wrap="notBeside" w:vAnchor="page" w:hAnchor="page" w:x="6877" w:y="571" w:anchorLock="1"/>
      <w:rPr>
        <w:rFonts w:ascii="宋体" w:hAnsi="宋体" w:cs="宋体"/>
        <w:color w:val="000000"/>
        <w:sz w:val="18"/>
        <w:szCs w:val="18"/>
        <w:lang w:eastAsia="zh-CN"/>
      </w:rPr>
    </w:pPr>
    <w:r>
      <w:rPr>
        <w:rFonts w:ascii="宋体" w:hAnsi="宋体" w:cs="宋体" w:hint="eastAsia"/>
        <w:color w:val="000000"/>
        <w:sz w:val="18"/>
        <w:szCs w:val="18"/>
        <w:lang w:eastAsia="zh-CN"/>
      </w:rPr>
      <w:t>电子邮件：support</w:t>
    </w:r>
    <w:r>
      <w:rPr>
        <w:rFonts w:ascii="宋体" w:hAnsi="宋体" w:cs="宋体"/>
        <w:color w:val="000000"/>
        <w:sz w:val="18"/>
        <w:szCs w:val="18"/>
        <w:lang w:eastAsia="zh-CN"/>
      </w:rPr>
      <w:t>@</w:t>
    </w:r>
    <w:r>
      <w:rPr>
        <w:rFonts w:ascii="宋体" w:hAnsi="宋体" w:cs="宋体" w:hint="eastAsia"/>
        <w:color w:val="000000"/>
        <w:sz w:val="18"/>
        <w:szCs w:val="18"/>
        <w:lang w:eastAsia="zh-CN"/>
      </w:rPr>
      <w:t>qiguanbao.com</w:t>
    </w:r>
  </w:p>
  <w:p w:rsidR="008F196F" w:rsidRDefault="008F196F">
    <w:pPr>
      <w:pStyle w:val="a9"/>
    </w:pPr>
    <w:r>
      <w:rPr>
        <w:noProof/>
        <w:lang w:eastAsia="zh-CN"/>
      </w:rPr>
      <w:drawing>
        <wp:inline distT="0" distB="0" distL="0" distR="0">
          <wp:extent cx="1449705" cy="457200"/>
          <wp:effectExtent l="19050" t="0" r="0" b="0"/>
          <wp:docPr id="3" name="图片 3" descr="E:\WebSite\QiGuanBao\Web\imag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E:\WebSite\QiGuanBao\Web\image\logo.png"/>
                  <pic:cNvPicPr>
                    <a:picLocks noChangeAspect="1" noChangeArrowheads="1"/>
                  </pic:cNvPicPr>
                </pic:nvPicPr>
                <pic:blipFill>
                  <a:blip r:embed="rId2"/>
                  <a:srcRect/>
                  <a:stretch>
                    <a:fillRect/>
                  </a:stretch>
                </pic:blipFill>
                <pic:spPr>
                  <a:xfrm>
                    <a:off x="0" y="0"/>
                    <a:ext cx="1452567" cy="457952"/>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DB49A8"/>
    <w:multiLevelType w:val="multilevel"/>
    <w:tmpl w:val="27DB49A8"/>
    <w:lvl w:ilvl="0">
      <w:start w:val="1"/>
      <w:numFmt w:val="japaneseCounting"/>
      <w:lvlText w:val="第%1条"/>
      <w:lvlJc w:val="left"/>
      <w:pPr>
        <w:ind w:left="720" w:hanging="720"/>
      </w:pPr>
      <w:rPr>
        <w:rFonts w:hAnsi="宋体" w:cs="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55155F09"/>
    <w:multiLevelType w:val="multilevel"/>
    <w:tmpl w:val="55155F09"/>
    <w:lvl w:ilvl="0">
      <w:start w:val="4"/>
      <w:numFmt w:val="japaneseCounting"/>
      <w:lvlText w:val="第%1条"/>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720"/>
  <w:doNotHyphenateCaps/>
  <w:drawingGridHorizontalSpacing w:val="100"/>
  <w:drawingGridVerticalSpacing w:val="0"/>
  <w:displayHorizontalDrawingGridEvery w:val="0"/>
  <w:displayVerticalDrawingGridEvery w:val="0"/>
  <w:noPunctuationKerning/>
  <w:characterSpacingControl w:val="doNotCompress"/>
  <w:doNotValidateAgainstSchema/>
  <w:doNotDemarcateInvalidXml/>
  <w:hdrShapeDefaults>
    <o:shapedefaults v:ext="edit" spidmax="30722"/>
    <o:shapelayout v:ext="edit">
      <o:idmap v:ext="edit" data="3,4"/>
    </o:shapelayout>
  </w:hdrShapeDefaults>
  <w:footnotePr>
    <w:footnote w:id="0"/>
    <w:footnote w:id="1"/>
  </w:footnotePr>
  <w:endnotePr>
    <w:endnote w:id="0"/>
    <w:endnote w:id="1"/>
  </w:endnotePr>
  <w:compat>
    <w:useFELayout/>
  </w:compat>
  <w:rsids>
    <w:rsidRoot w:val="00602FC2"/>
    <w:rsid w:val="000019D0"/>
    <w:rsid w:val="00002D92"/>
    <w:rsid w:val="00003A1C"/>
    <w:rsid w:val="00006567"/>
    <w:rsid w:val="000071A7"/>
    <w:rsid w:val="0001077C"/>
    <w:rsid w:val="000112CC"/>
    <w:rsid w:val="0001328D"/>
    <w:rsid w:val="000153B5"/>
    <w:rsid w:val="000162F2"/>
    <w:rsid w:val="00017CB0"/>
    <w:rsid w:val="0002090F"/>
    <w:rsid w:val="00021930"/>
    <w:rsid w:val="00022E22"/>
    <w:rsid w:val="0002333C"/>
    <w:rsid w:val="00023DDB"/>
    <w:rsid w:val="00024765"/>
    <w:rsid w:val="00025ABC"/>
    <w:rsid w:val="00025C76"/>
    <w:rsid w:val="0002711A"/>
    <w:rsid w:val="000307DF"/>
    <w:rsid w:val="00030E37"/>
    <w:rsid w:val="00031785"/>
    <w:rsid w:val="000321A7"/>
    <w:rsid w:val="00032465"/>
    <w:rsid w:val="0003278F"/>
    <w:rsid w:val="0003455A"/>
    <w:rsid w:val="00037382"/>
    <w:rsid w:val="00037642"/>
    <w:rsid w:val="00037F4A"/>
    <w:rsid w:val="0004021E"/>
    <w:rsid w:val="00041022"/>
    <w:rsid w:val="00042334"/>
    <w:rsid w:val="00043C61"/>
    <w:rsid w:val="00044124"/>
    <w:rsid w:val="000442CA"/>
    <w:rsid w:val="00044583"/>
    <w:rsid w:val="00045065"/>
    <w:rsid w:val="000463D0"/>
    <w:rsid w:val="00047BF8"/>
    <w:rsid w:val="00050AD1"/>
    <w:rsid w:val="00050C5D"/>
    <w:rsid w:val="000518D7"/>
    <w:rsid w:val="00051E94"/>
    <w:rsid w:val="000530D2"/>
    <w:rsid w:val="0005352B"/>
    <w:rsid w:val="0005495E"/>
    <w:rsid w:val="00055142"/>
    <w:rsid w:val="00056441"/>
    <w:rsid w:val="000571DF"/>
    <w:rsid w:val="00057626"/>
    <w:rsid w:val="00057B21"/>
    <w:rsid w:val="00060970"/>
    <w:rsid w:val="00060E44"/>
    <w:rsid w:val="000612E1"/>
    <w:rsid w:val="00063224"/>
    <w:rsid w:val="000634DD"/>
    <w:rsid w:val="00064928"/>
    <w:rsid w:val="00065D63"/>
    <w:rsid w:val="00067701"/>
    <w:rsid w:val="00067E5B"/>
    <w:rsid w:val="00072022"/>
    <w:rsid w:val="000726D8"/>
    <w:rsid w:val="000735DA"/>
    <w:rsid w:val="000748BD"/>
    <w:rsid w:val="000753A4"/>
    <w:rsid w:val="00075A3A"/>
    <w:rsid w:val="00076430"/>
    <w:rsid w:val="00076A34"/>
    <w:rsid w:val="00081F30"/>
    <w:rsid w:val="00081F31"/>
    <w:rsid w:val="00082DA2"/>
    <w:rsid w:val="00084420"/>
    <w:rsid w:val="00085E0A"/>
    <w:rsid w:val="00087599"/>
    <w:rsid w:val="00087D86"/>
    <w:rsid w:val="00092066"/>
    <w:rsid w:val="00092B5E"/>
    <w:rsid w:val="0009360E"/>
    <w:rsid w:val="00093D1B"/>
    <w:rsid w:val="00093D45"/>
    <w:rsid w:val="00094DF1"/>
    <w:rsid w:val="000A32A6"/>
    <w:rsid w:val="000A3603"/>
    <w:rsid w:val="000A4924"/>
    <w:rsid w:val="000A7068"/>
    <w:rsid w:val="000B26D0"/>
    <w:rsid w:val="000B3DD7"/>
    <w:rsid w:val="000B4439"/>
    <w:rsid w:val="000B4624"/>
    <w:rsid w:val="000B5BE6"/>
    <w:rsid w:val="000B741C"/>
    <w:rsid w:val="000B7671"/>
    <w:rsid w:val="000C17A0"/>
    <w:rsid w:val="000C27C4"/>
    <w:rsid w:val="000C6382"/>
    <w:rsid w:val="000C6832"/>
    <w:rsid w:val="000C6A56"/>
    <w:rsid w:val="000D32CB"/>
    <w:rsid w:val="000D51E1"/>
    <w:rsid w:val="000D6324"/>
    <w:rsid w:val="000D7369"/>
    <w:rsid w:val="000D7CB7"/>
    <w:rsid w:val="000D7D7D"/>
    <w:rsid w:val="000D7EB1"/>
    <w:rsid w:val="000E1B62"/>
    <w:rsid w:val="000E298C"/>
    <w:rsid w:val="000E5622"/>
    <w:rsid w:val="000F1043"/>
    <w:rsid w:val="000F11FD"/>
    <w:rsid w:val="000F12D6"/>
    <w:rsid w:val="000F16A1"/>
    <w:rsid w:val="000F2EF8"/>
    <w:rsid w:val="000F31A1"/>
    <w:rsid w:val="000F4271"/>
    <w:rsid w:val="000F5568"/>
    <w:rsid w:val="000F59AA"/>
    <w:rsid w:val="000F6295"/>
    <w:rsid w:val="00100C2B"/>
    <w:rsid w:val="00101088"/>
    <w:rsid w:val="00102655"/>
    <w:rsid w:val="001030D9"/>
    <w:rsid w:val="001033E8"/>
    <w:rsid w:val="00104406"/>
    <w:rsid w:val="00112F12"/>
    <w:rsid w:val="00113406"/>
    <w:rsid w:val="0011376F"/>
    <w:rsid w:val="00114AC9"/>
    <w:rsid w:val="00114E3C"/>
    <w:rsid w:val="00117079"/>
    <w:rsid w:val="001204B5"/>
    <w:rsid w:val="00120527"/>
    <w:rsid w:val="001210AF"/>
    <w:rsid w:val="0012124D"/>
    <w:rsid w:val="00122224"/>
    <w:rsid w:val="00124306"/>
    <w:rsid w:val="00125243"/>
    <w:rsid w:val="00125B1E"/>
    <w:rsid w:val="00125CEA"/>
    <w:rsid w:val="00125EA8"/>
    <w:rsid w:val="0012692A"/>
    <w:rsid w:val="00127D97"/>
    <w:rsid w:val="0013201F"/>
    <w:rsid w:val="00132160"/>
    <w:rsid w:val="00132F6E"/>
    <w:rsid w:val="0013335A"/>
    <w:rsid w:val="00133E5F"/>
    <w:rsid w:val="00135B79"/>
    <w:rsid w:val="0013758F"/>
    <w:rsid w:val="00140425"/>
    <w:rsid w:val="00140D08"/>
    <w:rsid w:val="00142E06"/>
    <w:rsid w:val="00143094"/>
    <w:rsid w:val="00145249"/>
    <w:rsid w:val="0014558A"/>
    <w:rsid w:val="00146885"/>
    <w:rsid w:val="001508C7"/>
    <w:rsid w:val="00152CAD"/>
    <w:rsid w:val="00153350"/>
    <w:rsid w:val="00154D8E"/>
    <w:rsid w:val="00155D72"/>
    <w:rsid w:val="001566F4"/>
    <w:rsid w:val="00156B78"/>
    <w:rsid w:val="00157319"/>
    <w:rsid w:val="00157A05"/>
    <w:rsid w:val="00161375"/>
    <w:rsid w:val="0016175B"/>
    <w:rsid w:val="001624E5"/>
    <w:rsid w:val="00163541"/>
    <w:rsid w:val="001652A3"/>
    <w:rsid w:val="0016555F"/>
    <w:rsid w:val="001661F5"/>
    <w:rsid w:val="00166380"/>
    <w:rsid w:val="00166778"/>
    <w:rsid w:val="001679AC"/>
    <w:rsid w:val="00167BA7"/>
    <w:rsid w:val="00167CB4"/>
    <w:rsid w:val="00171C0C"/>
    <w:rsid w:val="00172074"/>
    <w:rsid w:val="001721A0"/>
    <w:rsid w:val="00174069"/>
    <w:rsid w:val="001740CE"/>
    <w:rsid w:val="00174376"/>
    <w:rsid w:val="00174741"/>
    <w:rsid w:val="00175213"/>
    <w:rsid w:val="00175C6E"/>
    <w:rsid w:val="0017732B"/>
    <w:rsid w:val="00177688"/>
    <w:rsid w:val="00180717"/>
    <w:rsid w:val="0018156E"/>
    <w:rsid w:val="00181685"/>
    <w:rsid w:val="00184EED"/>
    <w:rsid w:val="00185212"/>
    <w:rsid w:val="00185B69"/>
    <w:rsid w:val="001866B4"/>
    <w:rsid w:val="001872EA"/>
    <w:rsid w:val="001873FF"/>
    <w:rsid w:val="00187758"/>
    <w:rsid w:val="00187893"/>
    <w:rsid w:val="00190187"/>
    <w:rsid w:val="00190499"/>
    <w:rsid w:val="0019051B"/>
    <w:rsid w:val="001911B7"/>
    <w:rsid w:val="001918D2"/>
    <w:rsid w:val="001930BB"/>
    <w:rsid w:val="00194620"/>
    <w:rsid w:val="001951FE"/>
    <w:rsid w:val="001966DC"/>
    <w:rsid w:val="0019674C"/>
    <w:rsid w:val="00197A2F"/>
    <w:rsid w:val="001A277E"/>
    <w:rsid w:val="001A2F62"/>
    <w:rsid w:val="001A32BC"/>
    <w:rsid w:val="001A566A"/>
    <w:rsid w:val="001A74B1"/>
    <w:rsid w:val="001A7B6B"/>
    <w:rsid w:val="001B0E42"/>
    <w:rsid w:val="001B2D40"/>
    <w:rsid w:val="001B6C1D"/>
    <w:rsid w:val="001B7866"/>
    <w:rsid w:val="001C1600"/>
    <w:rsid w:val="001C29AE"/>
    <w:rsid w:val="001C348F"/>
    <w:rsid w:val="001C4851"/>
    <w:rsid w:val="001C5251"/>
    <w:rsid w:val="001C5C92"/>
    <w:rsid w:val="001C5D58"/>
    <w:rsid w:val="001C7A67"/>
    <w:rsid w:val="001D3668"/>
    <w:rsid w:val="001D3D28"/>
    <w:rsid w:val="001D5815"/>
    <w:rsid w:val="001D6775"/>
    <w:rsid w:val="001D67C0"/>
    <w:rsid w:val="001E019E"/>
    <w:rsid w:val="001E045A"/>
    <w:rsid w:val="001E1D70"/>
    <w:rsid w:val="001E31D8"/>
    <w:rsid w:val="001E4317"/>
    <w:rsid w:val="001E57A5"/>
    <w:rsid w:val="001E68EA"/>
    <w:rsid w:val="001F1051"/>
    <w:rsid w:val="001F2785"/>
    <w:rsid w:val="001F36BD"/>
    <w:rsid w:val="001F5366"/>
    <w:rsid w:val="001F62B3"/>
    <w:rsid w:val="001F6FE5"/>
    <w:rsid w:val="001F78A8"/>
    <w:rsid w:val="00200D0D"/>
    <w:rsid w:val="00200F02"/>
    <w:rsid w:val="00202BD3"/>
    <w:rsid w:val="00203A01"/>
    <w:rsid w:val="0020539E"/>
    <w:rsid w:val="002058F6"/>
    <w:rsid w:val="00205E9F"/>
    <w:rsid w:val="002108A9"/>
    <w:rsid w:val="0021299F"/>
    <w:rsid w:val="00213799"/>
    <w:rsid w:val="002140B0"/>
    <w:rsid w:val="0021485B"/>
    <w:rsid w:val="002155F7"/>
    <w:rsid w:val="002167D5"/>
    <w:rsid w:val="00216ABA"/>
    <w:rsid w:val="00220FB6"/>
    <w:rsid w:val="00221A1E"/>
    <w:rsid w:val="00224761"/>
    <w:rsid w:val="00227FC9"/>
    <w:rsid w:val="00230A92"/>
    <w:rsid w:val="002317A0"/>
    <w:rsid w:val="002329BE"/>
    <w:rsid w:val="00234B9E"/>
    <w:rsid w:val="00237CCE"/>
    <w:rsid w:val="002403DF"/>
    <w:rsid w:val="00240DA2"/>
    <w:rsid w:val="002411A0"/>
    <w:rsid w:val="0024148E"/>
    <w:rsid w:val="002418FB"/>
    <w:rsid w:val="00241A14"/>
    <w:rsid w:val="0024519F"/>
    <w:rsid w:val="002466E6"/>
    <w:rsid w:val="0024745F"/>
    <w:rsid w:val="00250A13"/>
    <w:rsid w:val="00250D36"/>
    <w:rsid w:val="00253955"/>
    <w:rsid w:val="00253FBC"/>
    <w:rsid w:val="0025490C"/>
    <w:rsid w:val="00254D9E"/>
    <w:rsid w:val="00254EAB"/>
    <w:rsid w:val="00255FA4"/>
    <w:rsid w:val="00261FE6"/>
    <w:rsid w:val="00262B66"/>
    <w:rsid w:val="002641F8"/>
    <w:rsid w:val="00267B5E"/>
    <w:rsid w:val="0027366B"/>
    <w:rsid w:val="0027404A"/>
    <w:rsid w:val="0027555E"/>
    <w:rsid w:val="00275BF0"/>
    <w:rsid w:val="00281E72"/>
    <w:rsid w:val="00282CA2"/>
    <w:rsid w:val="0028408A"/>
    <w:rsid w:val="00285A7C"/>
    <w:rsid w:val="00286C63"/>
    <w:rsid w:val="002874DE"/>
    <w:rsid w:val="00287675"/>
    <w:rsid w:val="00290156"/>
    <w:rsid w:val="002907B5"/>
    <w:rsid w:val="0029094A"/>
    <w:rsid w:val="00290A29"/>
    <w:rsid w:val="00291CB7"/>
    <w:rsid w:val="0029332A"/>
    <w:rsid w:val="00293D9E"/>
    <w:rsid w:val="0029429A"/>
    <w:rsid w:val="00294C98"/>
    <w:rsid w:val="002956DD"/>
    <w:rsid w:val="002957CE"/>
    <w:rsid w:val="00296ECD"/>
    <w:rsid w:val="002A0C36"/>
    <w:rsid w:val="002A2CE5"/>
    <w:rsid w:val="002A34B1"/>
    <w:rsid w:val="002A42DF"/>
    <w:rsid w:val="002A499B"/>
    <w:rsid w:val="002A5771"/>
    <w:rsid w:val="002A5F22"/>
    <w:rsid w:val="002A6680"/>
    <w:rsid w:val="002B13D5"/>
    <w:rsid w:val="002B14B9"/>
    <w:rsid w:val="002B2F93"/>
    <w:rsid w:val="002B31A3"/>
    <w:rsid w:val="002B39F5"/>
    <w:rsid w:val="002B7177"/>
    <w:rsid w:val="002B7CE2"/>
    <w:rsid w:val="002C17A5"/>
    <w:rsid w:val="002C1CCF"/>
    <w:rsid w:val="002C255D"/>
    <w:rsid w:val="002C28BC"/>
    <w:rsid w:val="002C3796"/>
    <w:rsid w:val="002C5044"/>
    <w:rsid w:val="002C68B1"/>
    <w:rsid w:val="002C7112"/>
    <w:rsid w:val="002D0A97"/>
    <w:rsid w:val="002D15A5"/>
    <w:rsid w:val="002D1EFD"/>
    <w:rsid w:val="002D2415"/>
    <w:rsid w:val="002D25F8"/>
    <w:rsid w:val="002D38FC"/>
    <w:rsid w:val="002D5212"/>
    <w:rsid w:val="002D72CD"/>
    <w:rsid w:val="002E0E0B"/>
    <w:rsid w:val="002E22D1"/>
    <w:rsid w:val="002E54DD"/>
    <w:rsid w:val="002E647B"/>
    <w:rsid w:val="002E7773"/>
    <w:rsid w:val="002E7B6A"/>
    <w:rsid w:val="002E7FCF"/>
    <w:rsid w:val="002F127A"/>
    <w:rsid w:val="002F1A7D"/>
    <w:rsid w:val="002F2764"/>
    <w:rsid w:val="002F2911"/>
    <w:rsid w:val="002F2AB7"/>
    <w:rsid w:val="002F2F16"/>
    <w:rsid w:val="002F4384"/>
    <w:rsid w:val="002F7998"/>
    <w:rsid w:val="002F7C79"/>
    <w:rsid w:val="00300122"/>
    <w:rsid w:val="00301261"/>
    <w:rsid w:val="00301730"/>
    <w:rsid w:val="00301DB1"/>
    <w:rsid w:val="0030229B"/>
    <w:rsid w:val="00302C7C"/>
    <w:rsid w:val="0030359A"/>
    <w:rsid w:val="00303BE1"/>
    <w:rsid w:val="003056BE"/>
    <w:rsid w:val="0030619C"/>
    <w:rsid w:val="00312C20"/>
    <w:rsid w:val="00314284"/>
    <w:rsid w:val="00314316"/>
    <w:rsid w:val="00317BB3"/>
    <w:rsid w:val="00320A5C"/>
    <w:rsid w:val="003222EF"/>
    <w:rsid w:val="003271C6"/>
    <w:rsid w:val="0032757E"/>
    <w:rsid w:val="003300ED"/>
    <w:rsid w:val="003315F9"/>
    <w:rsid w:val="00331E03"/>
    <w:rsid w:val="00331E55"/>
    <w:rsid w:val="00331FD1"/>
    <w:rsid w:val="003322CF"/>
    <w:rsid w:val="00332C22"/>
    <w:rsid w:val="003330BC"/>
    <w:rsid w:val="003338D8"/>
    <w:rsid w:val="00335263"/>
    <w:rsid w:val="0033582C"/>
    <w:rsid w:val="0033679F"/>
    <w:rsid w:val="00340156"/>
    <w:rsid w:val="003405C3"/>
    <w:rsid w:val="003414BF"/>
    <w:rsid w:val="00341FCE"/>
    <w:rsid w:val="003430C1"/>
    <w:rsid w:val="00343EF9"/>
    <w:rsid w:val="00343F32"/>
    <w:rsid w:val="0034428B"/>
    <w:rsid w:val="00344460"/>
    <w:rsid w:val="00345305"/>
    <w:rsid w:val="00345DB8"/>
    <w:rsid w:val="00351F45"/>
    <w:rsid w:val="003535FF"/>
    <w:rsid w:val="00353D94"/>
    <w:rsid w:val="003558F9"/>
    <w:rsid w:val="003610AA"/>
    <w:rsid w:val="003620B2"/>
    <w:rsid w:val="003627CD"/>
    <w:rsid w:val="00362886"/>
    <w:rsid w:val="003629A0"/>
    <w:rsid w:val="0036708E"/>
    <w:rsid w:val="003670CC"/>
    <w:rsid w:val="0036732C"/>
    <w:rsid w:val="0036742F"/>
    <w:rsid w:val="0037193B"/>
    <w:rsid w:val="00372351"/>
    <w:rsid w:val="00372CC1"/>
    <w:rsid w:val="0037373C"/>
    <w:rsid w:val="00374EE5"/>
    <w:rsid w:val="0037598F"/>
    <w:rsid w:val="00376BB8"/>
    <w:rsid w:val="00377ECA"/>
    <w:rsid w:val="00380223"/>
    <w:rsid w:val="003821AD"/>
    <w:rsid w:val="00382408"/>
    <w:rsid w:val="00382592"/>
    <w:rsid w:val="003828F6"/>
    <w:rsid w:val="00384094"/>
    <w:rsid w:val="0038469B"/>
    <w:rsid w:val="00385986"/>
    <w:rsid w:val="00385C8E"/>
    <w:rsid w:val="003864AE"/>
    <w:rsid w:val="0038723D"/>
    <w:rsid w:val="00391953"/>
    <w:rsid w:val="00391B4B"/>
    <w:rsid w:val="003924E9"/>
    <w:rsid w:val="00394752"/>
    <w:rsid w:val="0039537D"/>
    <w:rsid w:val="003966C0"/>
    <w:rsid w:val="00396A7B"/>
    <w:rsid w:val="00397327"/>
    <w:rsid w:val="00397E2D"/>
    <w:rsid w:val="003A059A"/>
    <w:rsid w:val="003A23AF"/>
    <w:rsid w:val="003A2889"/>
    <w:rsid w:val="003A32B9"/>
    <w:rsid w:val="003A4EC0"/>
    <w:rsid w:val="003A53EE"/>
    <w:rsid w:val="003A656E"/>
    <w:rsid w:val="003A6713"/>
    <w:rsid w:val="003B0596"/>
    <w:rsid w:val="003B0F5B"/>
    <w:rsid w:val="003B1C1C"/>
    <w:rsid w:val="003B1E2D"/>
    <w:rsid w:val="003B4CD0"/>
    <w:rsid w:val="003B50E5"/>
    <w:rsid w:val="003B786A"/>
    <w:rsid w:val="003B7D1F"/>
    <w:rsid w:val="003C11AD"/>
    <w:rsid w:val="003C3178"/>
    <w:rsid w:val="003C35D8"/>
    <w:rsid w:val="003C49AE"/>
    <w:rsid w:val="003C5707"/>
    <w:rsid w:val="003D0058"/>
    <w:rsid w:val="003D0E4A"/>
    <w:rsid w:val="003D22AA"/>
    <w:rsid w:val="003D304E"/>
    <w:rsid w:val="003D33F1"/>
    <w:rsid w:val="003D4E69"/>
    <w:rsid w:val="003D570C"/>
    <w:rsid w:val="003D57CA"/>
    <w:rsid w:val="003D6DA4"/>
    <w:rsid w:val="003E00B2"/>
    <w:rsid w:val="003E19CB"/>
    <w:rsid w:val="003E3BF6"/>
    <w:rsid w:val="003E3E87"/>
    <w:rsid w:val="003E4B15"/>
    <w:rsid w:val="003E56A8"/>
    <w:rsid w:val="003E5A13"/>
    <w:rsid w:val="003E5B45"/>
    <w:rsid w:val="003E6DFA"/>
    <w:rsid w:val="003E7BEF"/>
    <w:rsid w:val="003F070F"/>
    <w:rsid w:val="003F202A"/>
    <w:rsid w:val="003F3188"/>
    <w:rsid w:val="003F6328"/>
    <w:rsid w:val="003F7D07"/>
    <w:rsid w:val="0040113E"/>
    <w:rsid w:val="004018B6"/>
    <w:rsid w:val="004035F2"/>
    <w:rsid w:val="00405595"/>
    <w:rsid w:val="004079EC"/>
    <w:rsid w:val="00407A5F"/>
    <w:rsid w:val="00407EB3"/>
    <w:rsid w:val="004106EE"/>
    <w:rsid w:val="00410708"/>
    <w:rsid w:val="00410E02"/>
    <w:rsid w:val="0041198E"/>
    <w:rsid w:val="00411CBC"/>
    <w:rsid w:val="0041296B"/>
    <w:rsid w:val="00412D88"/>
    <w:rsid w:val="0041318E"/>
    <w:rsid w:val="00413735"/>
    <w:rsid w:val="004138F0"/>
    <w:rsid w:val="00413A36"/>
    <w:rsid w:val="004144E3"/>
    <w:rsid w:val="00414945"/>
    <w:rsid w:val="00415271"/>
    <w:rsid w:val="00417548"/>
    <w:rsid w:val="004200B8"/>
    <w:rsid w:val="004213CD"/>
    <w:rsid w:val="0042253C"/>
    <w:rsid w:val="00422B6C"/>
    <w:rsid w:val="00422D29"/>
    <w:rsid w:val="004230E5"/>
    <w:rsid w:val="00423D8E"/>
    <w:rsid w:val="00424EAA"/>
    <w:rsid w:val="004258E3"/>
    <w:rsid w:val="004259F5"/>
    <w:rsid w:val="0043020D"/>
    <w:rsid w:val="00431EE9"/>
    <w:rsid w:val="0043327A"/>
    <w:rsid w:val="004338BA"/>
    <w:rsid w:val="00434AB6"/>
    <w:rsid w:val="00434CB1"/>
    <w:rsid w:val="0043550B"/>
    <w:rsid w:val="00435A0C"/>
    <w:rsid w:val="004360A1"/>
    <w:rsid w:val="00436D1A"/>
    <w:rsid w:val="00440935"/>
    <w:rsid w:val="004420DD"/>
    <w:rsid w:val="00443223"/>
    <w:rsid w:val="00444107"/>
    <w:rsid w:val="004456F8"/>
    <w:rsid w:val="0044601E"/>
    <w:rsid w:val="00450502"/>
    <w:rsid w:val="00452837"/>
    <w:rsid w:val="00452D49"/>
    <w:rsid w:val="00453358"/>
    <w:rsid w:val="00453954"/>
    <w:rsid w:val="004552CD"/>
    <w:rsid w:val="004567D9"/>
    <w:rsid w:val="0045697A"/>
    <w:rsid w:val="00462E9E"/>
    <w:rsid w:val="00463BE1"/>
    <w:rsid w:val="00464D34"/>
    <w:rsid w:val="00466DB0"/>
    <w:rsid w:val="00467C55"/>
    <w:rsid w:val="00472AF0"/>
    <w:rsid w:val="004741B5"/>
    <w:rsid w:val="0047476D"/>
    <w:rsid w:val="004749F9"/>
    <w:rsid w:val="00475AE0"/>
    <w:rsid w:val="0047675C"/>
    <w:rsid w:val="00477397"/>
    <w:rsid w:val="00477591"/>
    <w:rsid w:val="004806EA"/>
    <w:rsid w:val="00480836"/>
    <w:rsid w:val="00482212"/>
    <w:rsid w:val="0048302C"/>
    <w:rsid w:val="004831D2"/>
    <w:rsid w:val="00483FAE"/>
    <w:rsid w:val="00484C00"/>
    <w:rsid w:val="00484E68"/>
    <w:rsid w:val="00486E2A"/>
    <w:rsid w:val="0048744F"/>
    <w:rsid w:val="004874CA"/>
    <w:rsid w:val="0049073D"/>
    <w:rsid w:val="00493E6C"/>
    <w:rsid w:val="004959E2"/>
    <w:rsid w:val="00496E8D"/>
    <w:rsid w:val="00497077"/>
    <w:rsid w:val="004970FA"/>
    <w:rsid w:val="0049756C"/>
    <w:rsid w:val="00497808"/>
    <w:rsid w:val="004A1211"/>
    <w:rsid w:val="004A15E8"/>
    <w:rsid w:val="004A22E0"/>
    <w:rsid w:val="004A4AA6"/>
    <w:rsid w:val="004A65B3"/>
    <w:rsid w:val="004A707A"/>
    <w:rsid w:val="004A7296"/>
    <w:rsid w:val="004A7993"/>
    <w:rsid w:val="004A7EED"/>
    <w:rsid w:val="004B1789"/>
    <w:rsid w:val="004B17FE"/>
    <w:rsid w:val="004B2553"/>
    <w:rsid w:val="004B37BE"/>
    <w:rsid w:val="004B4AD0"/>
    <w:rsid w:val="004B52A1"/>
    <w:rsid w:val="004C02E1"/>
    <w:rsid w:val="004C1EA9"/>
    <w:rsid w:val="004C2ACC"/>
    <w:rsid w:val="004C2F46"/>
    <w:rsid w:val="004C3620"/>
    <w:rsid w:val="004C41CA"/>
    <w:rsid w:val="004C4863"/>
    <w:rsid w:val="004C4D85"/>
    <w:rsid w:val="004C575E"/>
    <w:rsid w:val="004C768E"/>
    <w:rsid w:val="004D4019"/>
    <w:rsid w:val="004D4CF7"/>
    <w:rsid w:val="004D786C"/>
    <w:rsid w:val="004E0A67"/>
    <w:rsid w:val="004E16E9"/>
    <w:rsid w:val="004E22DF"/>
    <w:rsid w:val="004E285C"/>
    <w:rsid w:val="004E3D65"/>
    <w:rsid w:val="004E4505"/>
    <w:rsid w:val="004E53DD"/>
    <w:rsid w:val="004E5793"/>
    <w:rsid w:val="004E623B"/>
    <w:rsid w:val="004E62A5"/>
    <w:rsid w:val="004F0013"/>
    <w:rsid w:val="004F0E02"/>
    <w:rsid w:val="004F2583"/>
    <w:rsid w:val="004F26E5"/>
    <w:rsid w:val="004F2B5A"/>
    <w:rsid w:val="004F503E"/>
    <w:rsid w:val="004F523D"/>
    <w:rsid w:val="004F634F"/>
    <w:rsid w:val="004F764A"/>
    <w:rsid w:val="00502A61"/>
    <w:rsid w:val="00504777"/>
    <w:rsid w:val="0050510C"/>
    <w:rsid w:val="00506180"/>
    <w:rsid w:val="00507749"/>
    <w:rsid w:val="00510ADB"/>
    <w:rsid w:val="00510ADD"/>
    <w:rsid w:val="00510D30"/>
    <w:rsid w:val="005114E1"/>
    <w:rsid w:val="005115BE"/>
    <w:rsid w:val="0051163A"/>
    <w:rsid w:val="00511D9E"/>
    <w:rsid w:val="005123F6"/>
    <w:rsid w:val="005129DE"/>
    <w:rsid w:val="005129F7"/>
    <w:rsid w:val="00513EC1"/>
    <w:rsid w:val="00514C66"/>
    <w:rsid w:val="00517814"/>
    <w:rsid w:val="005178C5"/>
    <w:rsid w:val="00517E95"/>
    <w:rsid w:val="0052066B"/>
    <w:rsid w:val="00521E16"/>
    <w:rsid w:val="00522978"/>
    <w:rsid w:val="00522FF1"/>
    <w:rsid w:val="00523DDA"/>
    <w:rsid w:val="0052628F"/>
    <w:rsid w:val="005266CA"/>
    <w:rsid w:val="00530806"/>
    <w:rsid w:val="005310C6"/>
    <w:rsid w:val="0053174F"/>
    <w:rsid w:val="00532064"/>
    <w:rsid w:val="005330AD"/>
    <w:rsid w:val="005330E9"/>
    <w:rsid w:val="00533BD9"/>
    <w:rsid w:val="00534DCC"/>
    <w:rsid w:val="00535E59"/>
    <w:rsid w:val="005371BD"/>
    <w:rsid w:val="005409E9"/>
    <w:rsid w:val="005413A1"/>
    <w:rsid w:val="005427CA"/>
    <w:rsid w:val="00542B8D"/>
    <w:rsid w:val="00543ADE"/>
    <w:rsid w:val="00543DB0"/>
    <w:rsid w:val="0054501A"/>
    <w:rsid w:val="00546EB1"/>
    <w:rsid w:val="005472F9"/>
    <w:rsid w:val="005517BA"/>
    <w:rsid w:val="00551D95"/>
    <w:rsid w:val="005528A7"/>
    <w:rsid w:val="005549BB"/>
    <w:rsid w:val="00554EE2"/>
    <w:rsid w:val="00555F2D"/>
    <w:rsid w:val="00556467"/>
    <w:rsid w:val="00557431"/>
    <w:rsid w:val="00560849"/>
    <w:rsid w:val="00562D4B"/>
    <w:rsid w:val="00562E36"/>
    <w:rsid w:val="00564853"/>
    <w:rsid w:val="0056486E"/>
    <w:rsid w:val="00564AA9"/>
    <w:rsid w:val="00566567"/>
    <w:rsid w:val="0056789F"/>
    <w:rsid w:val="005708E9"/>
    <w:rsid w:val="00572539"/>
    <w:rsid w:val="00572D8A"/>
    <w:rsid w:val="00574590"/>
    <w:rsid w:val="005749A5"/>
    <w:rsid w:val="00575DC5"/>
    <w:rsid w:val="00576F1A"/>
    <w:rsid w:val="00576FFC"/>
    <w:rsid w:val="005777A8"/>
    <w:rsid w:val="005805A9"/>
    <w:rsid w:val="0058422E"/>
    <w:rsid w:val="00590AA5"/>
    <w:rsid w:val="0059132E"/>
    <w:rsid w:val="0059556B"/>
    <w:rsid w:val="00595A76"/>
    <w:rsid w:val="00595BAE"/>
    <w:rsid w:val="005969ED"/>
    <w:rsid w:val="00597022"/>
    <w:rsid w:val="005979A0"/>
    <w:rsid w:val="005A4303"/>
    <w:rsid w:val="005A4651"/>
    <w:rsid w:val="005A46E6"/>
    <w:rsid w:val="005A5D4A"/>
    <w:rsid w:val="005A61B7"/>
    <w:rsid w:val="005A7C84"/>
    <w:rsid w:val="005A7F26"/>
    <w:rsid w:val="005B05F3"/>
    <w:rsid w:val="005B2CC1"/>
    <w:rsid w:val="005B30C2"/>
    <w:rsid w:val="005B3554"/>
    <w:rsid w:val="005B391F"/>
    <w:rsid w:val="005B3AE8"/>
    <w:rsid w:val="005B4A83"/>
    <w:rsid w:val="005B5854"/>
    <w:rsid w:val="005B7085"/>
    <w:rsid w:val="005B78D9"/>
    <w:rsid w:val="005C0366"/>
    <w:rsid w:val="005C0B4D"/>
    <w:rsid w:val="005C0BF5"/>
    <w:rsid w:val="005C15D2"/>
    <w:rsid w:val="005C23BD"/>
    <w:rsid w:val="005C2E56"/>
    <w:rsid w:val="005C40BE"/>
    <w:rsid w:val="005C5D5F"/>
    <w:rsid w:val="005D0486"/>
    <w:rsid w:val="005D0CEC"/>
    <w:rsid w:val="005D0D3F"/>
    <w:rsid w:val="005D2801"/>
    <w:rsid w:val="005D346E"/>
    <w:rsid w:val="005D532D"/>
    <w:rsid w:val="005D7ACE"/>
    <w:rsid w:val="005E0709"/>
    <w:rsid w:val="005E3AF2"/>
    <w:rsid w:val="005E3C6B"/>
    <w:rsid w:val="005E6477"/>
    <w:rsid w:val="005F004E"/>
    <w:rsid w:val="005F243B"/>
    <w:rsid w:val="005F3CAD"/>
    <w:rsid w:val="005F5DEF"/>
    <w:rsid w:val="005F66C7"/>
    <w:rsid w:val="005F6834"/>
    <w:rsid w:val="005F6EE3"/>
    <w:rsid w:val="005F7A73"/>
    <w:rsid w:val="006004CE"/>
    <w:rsid w:val="006004DD"/>
    <w:rsid w:val="006020FB"/>
    <w:rsid w:val="00602FC2"/>
    <w:rsid w:val="006030CA"/>
    <w:rsid w:val="00603E79"/>
    <w:rsid w:val="00605203"/>
    <w:rsid w:val="00605504"/>
    <w:rsid w:val="00606209"/>
    <w:rsid w:val="0060771E"/>
    <w:rsid w:val="00610D0B"/>
    <w:rsid w:val="00611F19"/>
    <w:rsid w:val="00612600"/>
    <w:rsid w:val="006149DA"/>
    <w:rsid w:val="00614C8D"/>
    <w:rsid w:val="00614C94"/>
    <w:rsid w:val="00615735"/>
    <w:rsid w:val="00616983"/>
    <w:rsid w:val="006203BD"/>
    <w:rsid w:val="006211A7"/>
    <w:rsid w:val="006228FD"/>
    <w:rsid w:val="00623A63"/>
    <w:rsid w:val="00624ADA"/>
    <w:rsid w:val="006300B0"/>
    <w:rsid w:val="00630A25"/>
    <w:rsid w:val="006318D7"/>
    <w:rsid w:val="00631BCE"/>
    <w:rsid w:val="00631D38"/>
    <w:rsid w:val="006328D9"/>
    <w:rsid w:val="00632CDD"/>
    <w:rsid w:val="00634E2D"/>
    <w:rsid w:val="006352DD"/>
    <w:rsid w:val="00636287"/>
    <w:rsid w:val="006426F9"/>
    <w:rsid w:val="00642CF6"/>
    <w:rsid w:val="006431BE"/>
    <w:rsid w:val="00643393"/>
    <w:rsid w:val="006438DD"/>
    <w:rsid w:val="006455A4"/>
    <w:rsid w:val="00645F62"/>
    <w:rsid w:val="00646168"/>
    <w:rsid w:val="0064746D"/>
    <w:rsid w:val="0064796F"/>
    <w:rsid w:val="006509C1"/>
    <w:rsid w:val="006513FE"/>
    <w:rsid w:val="0065183E"/>
    <w:rsid w:val="006554C3"/>
    <w:rsid w:val="00655859"/>
    <w:rsid w:val="00655E75"/>
    <w:rsid w:val="00656B8F"/>
    <w:rsid w:val="00656BEE"/>
    <w:rsid w:val="00656C35"/>
    <w:rsid w:val="0065736B"/>
    <w:rsid w:val="006602F4"/>
    <w:rsid w:val="006609AC"/>
    <w:rsid w:val="00660B8D"/>
    <w:rsid w:val="0066197A"/>
    <w:rsid w:val="006640BF"/>
    <w:rsid w:val="006646DA"/>
    <w:rsid w:val="00666B34"/>
    <w:rsid w:val="006676DF"/>
    <w:rsid w:val="00670F60"/>
    <w:rsid w:val="00673D61"/>
    <w:rsid w:val="00674A82"/>
    <w:rsid w:val="00675F73"/>
    <w:rsid w:val="0067685A"/>
    <w:rsid w:val="00676CA3"/>
    <w:rsid w:val="00677A3F"/>
    <w:rsid w:val="00680275"/>
    <w:rsid w:val="0068081A"/>
    <w:rsid w:val="00681AE5"/>
    <w:rsid w:val="006823A8"/>
    <w:rsid w:val="0069084B"/>
    <w:rsid w:val="006919D1"/>
    <w:rsid w:val="00694D5A"/>
    <w:rsid w:val="00695276"/>
    <w:rsid w:val="00696668"/>
    <w:rsid w:val="0069700F"/>
    <w:rsid w:val="00697221"/>
    <w:rsid w:val="00697A38"/>
    <w:rsid w:val="006A0508"/>
    <w:rsid w:val="006A0ECB"/>
    <w:rsid w:val="006A164E"/>
    <w:rsid w:val="006A175B"/>
    <w:rsid w:val="006A1F19"/>
    <w:rsid w:val="006A2123"/>
    <w:rsid w:val="006A3167"/>
    <w:rsid w:val="006A73C6"/>
    <w:rsid w:val="006A7863"/>
    <w:rsid w:val="006B01ED"/>
    <w:rsid w:val="006B155D"/>
    <w:rsid w:val="006B2B95"/>
    <w:rsid w:val="006B3DA1"/>
    <w:rsid w:val="006B3DD2"/>
    <w:rsid w:val="006B4525"/>
    <w:rsid w:val="006B6DED"/>
    <w:rsid w:val="006C0E07"/>
    <w:rsid w:val="006C1735"/>
    <w:rsid w:val="006C2118"/>
    <w:rsid w:val="006C2D7F"/>
    <w:rsid w:val="006C63FA"/>
    <w:rsid w:val="006D0226"/>
    <w:rsid w:val="006D1DCD"/>
    <w:rsid w:val="006D1EEB"/>
    <w:rsid w:val="006D20BA"/>
    <w:rsid w:val="006D2734"/>
    <w:rsid w:val="006D2BEF"/>
    <w:rsid w:val="006D2FCB"/>
    <w:rsid w:val="006D4517"/>
    <w:rsid w:val="006D4BFF"/>
    <w:rsid w:val="006D6687"/>
    <w:rsid w:val="006D6E60"/>
    <w:rsid w:val="006D761F"/>
    <w:rsid w:val="006E01F9"/>
    <w:rsid w:val="006E083B"/>
    <w:rsid w:val="006E17C0"/>
    <w:rsid w:val="006E26FA"/>
    <w:rsid w:val="006E2825"/>
    <w:rsid w:val="006E3265"/>
    <w:rsid w:val="006E3E2E"/>
    <w:rsid w:val="006E4631"/>
    <w:rsid w:val="006E593E"/>
    <w:rsid w:val="006E5D71"/>
    <w:rsid w:val="006E720B"/>
    <w:rsid w:val="006E76F8"/>
    <w:rsid w:val="006F0707"/>
    <w:rsid w:val="006F1068"/>
    <w:rsid w:val="006F21FC"/>
    <w:rsid w:val="006F2A51"/>
    <w:rsid w:val="006F48BA"/>
    <w:rsid w:val="006F4AF6"/>
    <w:rsid w:val="006F66D8"/>
    <w:rsid w:val="007005EE"/>
    <w:rsid w:val="007009B5"/>
    <w:rsid w:val="0070309A"/>
    <w:rsid w:val="0070355C"/>
    <w:rsid w:val="007041DE"/>
    <w:rsid w:val="0070563D"/>
    <w:rsid w:val="00707AC5"/>
    <w:rsid w:val="0071200F"/>
    <w:rsid w:val="007120EC"/>
    <w:rsid w:val="007129EF"/>
    <w:rsid w:val="007130BF"/>
    <w:rsid w:val="007171D2"/>
    <w:rsid w:val="00720756"/>
    <w:rsid w:val="0072113E"/>
    <w:rsid w:val="007217FF"/>
    <w:rsid w:val="007219FE"/>
    <w:rsid w:val="00721B5C"/>
    <w:rsid w:val="00725BB7"/>
    <w:rsid w:val="00726ADA"/>
    <w:rsid w:val="00727489"/>
    <w:rsid w:val="007275B4"/>
    <w:rsid w:val="007279EF"/>
    <w:rsid w:val="00730CF7"/>
    <w:rsid w:val="00730E02"/>
    <w:rsid w:val="00731A6B"/>
    <w:rsid w:val="00732B61"/>
    <w:rsid w:val="0073328F"/>
    <w:rsid w:val="00734FDA"/>
    <w:rsid w:val="007371C3"/>
    <w:rsid w:val="00744045"/>
    <w:rsid w:val="0074455A"/>
    <w:rsid w:val="00750839"/>
    <w:rsid w:val="007524BE"/>
    <w:rsid w:val="0075283A"/>
    <w:rsid w:val="007528AE"/>
    <w:rsid w:val="00752934"/>
    <w:rsid w:val="00753158"/>
    <w:rsid w:val="0075331A"/>
    <w:rsid w:val="00756334"/>
    <w:rsid w:val="007570AF"/>
    <w:rsid w:val="0075763F"/>
    <w:rsid w:val="00760006"/>
    <w:rsid w:val="007603E1"/>
    <w:rsid w:val="0076138E"/>
    <w:rsid w:val="00764CC6"/>
    <w:rsid w:val="00764F59"/>
    <w:rsid w:val="00765E33"/>
    <w:rsid w:val="00765F06"/>
    <w:rsid w:val="00771160"/>
    <w:rsid w:val="0077228F"/>
    <w:rsid w:val="007759CF"/>
    <w:rsid w:val="00775C92"/>
    <w:rsid w:val="007768C9"/>
    <w:rsid w:val="0077738A"/>
    <w:rsid w:val="00780A72"/>
    <w:rsid w:val="00780B56"/>
    <w:rsid w:val="0078303A"/>
    <w:rsid w:val="007862C6"/>
    <w:rsid w:val="00791984"/>
    <w:rsid w:val="00791E09"/>
    <w:rsid w:val="00791F7D"/>
    <w:rsid w:val="00792B90"/>
    <w:rsid w:val="00793838"/>
    <w:rsid w:val="007A1476"/>
    <w:rsid w:val="007A20E0"/>
    <w:rsid w:val="007A3A88"/>
    <w:rsid w:val="007A4308"/>
    <w:rsid w:val="007A43C6"/>
    <w:rsid w:val="007A4439"/>
    <w:rsid w:val="007A4B3C"/>
    <w:rsid w:val="007A6599"/>
    <w:rsid w:val="007A74BE"/>
    <w:rsid w:val="007B16FD"/>
    <w:rsid w:val="007B2776"/>
    <w:rsid w:val="007B488B"/>
    <w:rsid w:val="007B5D11"/>
    <w:rsid w:val="007B689F"/>
    <w:rsid w:val="007B77D2"/>
    <w:rsid w:val="007C0322"/>
    <w:rsid w:val="007C1507"/>
    <w:rsid w:val="007C214B"/>
    <w:rsid w:val="007C21C4"/>
    <w:rsid w:val="007C3141"/>
    <w:rsid w:val="007C4007"/>
    <w:rsid w:val="007C5EC7"/>
    <w:rsid w:val="007C6107"/>
    <w:rsid w:val="007C621C"/>
    <w:rsid w:val="007C7590"/>
    <w:rsid w:val="007D0B4B"/>
    <w:rsid w:val="007D373E"/>
    <w:rsid w:val="007D3B2C"/>
    <w:rsid w:val="007D4A37"/>
    <w:rsid w:val="007D4BC6"/>
    <w:rsid w:val="007D4E26"/>
    <w:rsid w:val="007D4EC5"/>
    <w:rsid w:val="007D5B40"/>
    <w:rsid w:val="007D6248"/>
    <w:rsid w:val="007D6428"/>
    <w:rsid w:val="007D6EDB"/>
    <w:rsid w:val="007E003C"/>
    <w:rsid w:val="007E0092"/>
    <w:rsid w:val="007E0477"/>
    <w:rsid w:val="007E1B0E"/>
    <w:rsid w:val="007E2145"/>
    <w:rsid w:val="007E37B6"/>
    <w:rsid w:val="007E5B02"/>
    <w:rsid w:val="007E6ACE"/>
    <w:rsid w:val="007E6BF2"/>
    <w:rsid w:val="007E7673"/>
    <w:rsid w:val="007E7A77"/>
    <w:rsid w:val="007E7CB7"/>
    <w:rsid w:val="007F06A6"/>
    <w:rsid w:val="007F14AE"/>
    <w:rsid w:val="007F2FF1"/>
    <w:rsid w:val="007F3806"/>
    <w:rsid w:val="007F401C"/>
    <w:rsid w:val="007F4871"/>
    <w:rsid w:val="007F4B04"/>
    <w:rsid w:val="007F4D54"/>
    <w:rsid w:val="007F70A6"/>
    <w:rsid w:val="007F78D3"/>
    <w:rsid w:val="00800649"/>
    <w:rsid w:val="00801284"/>
    <w:rsid w:val="00801418"/>
    <w:rsid w:val="0080398D"/>
    <w:rsid w:val="00803FFC"/>
    <w:rsid w:val="00804F3D"/>
    <w:rsid w:val="00805E75"/>
    <w:rsid w:val="00806269"/>
    <w:rsid w:val="0080667C"/>
    <w:rsid w:val="008068A1"/>
    <w:rsid w:val="00807175"/>
    <w:rsid w:val="00807F23"/>
    <w:rsid w:val="008111BA"/>
    <w:rsid w:val="00811247"/>
    <w:rsid w:val="00811DBC"/>
    <w:rsid w:val="00814D32"/>
    <w:rsid w:val="00820545"/>
    <w:rsid w:val="00821284"/>
    <w:rsid w:val="00821884"/>
    <w:rsid w:val="00822120"/>
    <w:rsid w:val="008247F0"/>
    <w:rsid w:val="00825552"/>
    <w:rsid w:val="00825705"/>
    <w:rsid w:val="00825DC2"/>
    <w:rsid w:val="0082722A"/>
    <w:rsid w:val="00827D04"/>
    <w:rsid w:val="008301B9"/>
    <w:rsid w:val="0083259F"/>
    <w:rsid w:val="00833044"/>
    <w:rsid w:val="0083391B"/>
    <w:rsid w:val="00834081"/>
    <w:rsid w:val="00835DB5"/>
    <w:rsid w:val="00836C72"/>
    <w:rsid w:val="00841124"/>
    <w:rsid w:val="00842CF2"/>
    <w:rsid w:val="008436D2"/>
    <w:rsid w:val="008442C2"/>
    <w:rsid w:val="0084550E"/>
    <w:rsid w:val="00845556"/>
    <w:rsid w:val="00845BE2"/>
    <w:rsid w:val="00845CF8"/>
    <w:rsid w:val="0084630D"/>
    <w:rsid w:val="00847A27"/>
    <w:rsid w:val="008502C4"/>
    <w:rsid w:val="0085055E"/>
    <w:rsid w:val="008507C0"/>
    <w:rsid w:val="0085111A"/>
    <w:rsid w:val="00851BBB"/>
    <w:rsid w:val="00853A00"/>
    <w:rsid w:val="008545B6"/>
    <w:rsid w:val="00856166"/>
    <w:rsid w:val="008564AA"/>
    <w:rsid w:val="00856AE4"/>
    <w:rsid w:val="00856FFD"/>
    <w:rsid w:val="008575D3"/>
    <w:rsid w:val="0086182A"/>
    <w:rsid w:val="00861999"/>
    <w:rsid w:val="00861E76"/>
    <w:rsid w:val="008621D3"/>
    <w:rsid w:val="008666EB"/>
    <w:rsid w:val="0086753F"/>
    <w:rsid w:val="0087039B"/>
    <w:rsid w:val="008704B2"/>
    <w:rsid w:val="00871571"/>
    <w:rsid w:val="00872048"/>
    <w:rsid w:val="00872736"/>
    <w:rsid w:val="00875E86"/>
    <w:rsid w:val="00876624"/>
    <w:rsid w:val="00877F46"/>
    <w:rsid w:val="00881235"/>
    <w:rsid w:val="00881C7A"/>
    <w:rsid w:val="0088294E"/>
    <w:rsid w:val="00882CEC"/>
    <w:rsid w:val="00882F98"/>
    <w:rsid w:val="00883F0B"/>
    <w:rsid w:val="0088472D"/>
    <w:rsid w:val="00886EB4"/>
    <w:rsid w:val="008909B4"/>
    <w:rsid w:val="00893B9D"/>
    <w:rsid w:val="008944CD"/>
    <w:rsid w:val="00894C34"/>
    <w:rsid w:val="008954F2"/>
    <w:rsid w:val="00895702"/>
    <w:rsid w:val="00895782"/>
    <w:rsid w:val="00895C14"/>
    <w:rsid w:val="00895D97"/>
    <w:rsid w:val="008966CA"/>
    <w:rsid w:val="00896A04"/>
    <w:rsid w:val="00897B80"/>
    <w:rsid w:val="008A1420"/>
    <w:rsid w:val="008A1829"/>
    <w:rsid w:val="008A2150"/>
    <w:rsid w:val="008A21F7"/>
    <w:rsid w:val="008A2E9E"/>
    <w:rsid w:val="008A33AA"/>
    <w:rsid w:val="008A3F3A"/>
    <w:rsid w:val="008A4C19"/>
    <w:rsid w:val="008A4E34"/>
    <w:rsid w:val="008A70EB"/>
    <w:rsid w:val="008A7BC9"/>
    <w:rsid w:val="008B079D"/>
    <w:rsid w:val="008B0908"/>
    <w:rsid w:val="008B0CD6"/>
    <w:rsid w:val="008B128C"/>
    <w:rsid w:val="008B46BB"/>
    <w:rsid w:val="008B7AE5"/>
    <w:rsid w:val="008C0285"/>
    <w:rsid w:val="008C0954"/>
    <w:rsid w:val="008C1331"/>
    <w:rsid w:val="008C4F42"/>
    <w:rsid w:val="008C5870"/>
    <w:rsid w:val="008C592E"/>
    <w:rsid w:val="008C732A"/>
    <w:rsid w:val="008C7FB2"/>
    <w:rsid w:val="008D025F"/>
    <w:rsid w:val="008D0F0E"/>
    <w:rsid w:val="008D1AFF"/>
    <w:rsid w:val="008D2322"/>
    <w:rsid w:val="008D27D2"/>
    <w:rsid w:val="008D27D9"/>
    <w:rsid w:val="008D2ABF"/>
    <w:rsid w:val="008D3034"/>
    <w:rsid w:val="008D462E"/>
    <w:rsid w:val="008D5442"/>
    <w:rsid w:val="008D6B0A"/>
    <w:rsid w:val="008D78F4"/>
    <w:rsid w:val="008D79CD"/>
    <w:rsid w:val="008E0574"/>
    <w:rsid w:val="008E1091"/>
    <w:rsid w:val="008E1D49"/>
    <w:rsid w:val="008E2337"/>
    <w:rsid w:val="008E2DD1"/>
    <w:rsid w:val="008E305B"/>
    <w:rsid w:val="008E4450"/>
    <w:rsid w:val="008E51CA"/>
    <w:rsid w:val="008E52BA"/>
    <w:rsid w:val="008F0F8D"/>
    <w:rsid w:val="008F196F"/>
    <w:rsid w:val="008F3474"/>
    <w:rsid w:val="008F37A4"/>
    <w:rsid w:val="008F3C63"/>
    <w:rsid w:val="008F4E39"/>
    <w:rsid w:val="008F6F33"/>
    <w:rsid w:val="008F785A"/>
    <w:rsid w:val="008F7F97"/>
    <w:rsid w:val="009000D2"/>
    <w:rsid w:val="009003B6"/>
    <w:rsid w:val="00900D87"/>
    <w:rsid w:val="00901A55"/>
    <w:rsid w:val="00902096"/>
    <w:rsid w:val="00902FCB"/>
    <w:rsid w:val="009035F6"/>
    <w:rsid w:val="009039D7"/>
    <w:rsid w:val="00906524"/>
    <w:rsid w:val="00906E77"/>
    <w:rsid w:val="00907DC4"/>
    <w:rsid w:val="00910454"/>
    <w:rsid w:val="00910F5D"/>
    <w:rsid w:val="00911398"/>
    <w:rsid w:val="009114D5"/>
    <w:rsid w:val="00911B8D"/>
    <w:rsid w:val="009138E8"/>
    <w:rsid w:val="00914378"/>
    <w:rsid w:val="0091551D"/>
    <w:rsid w:val="00915B52"/>
    <w:rsid w:val="009179C3"/>
    <w:rsid w:val="00920131"/>
    <w:rsid w:val="00921DCD"/>
    <w:rsid w:val="00923C16"/>
    <w:rsid w:val="00923F5F"/>
    <w:rsid w:val="00924318"/>
    <w:rsid w:val="009254E3"/>
    <w:rsid w:val="0093211E"/>
    <w:rsid w:val="009330C8"/>
    <w:rsid w:val="009334A8"/>
    <w:rsid w:val="00933E30"/>
    <w:rsid w:val="00935A73"/>
    <w:rsid w:val="00935FE1"/>
    <w:rsid w:val="009364A0"/>
    <w:rsid w:val="00936965"/>
    <w:rsid w:val="00937F6C"/>
    <w:rsid w:val="00940ABC"/>
    <w:rsid w:val="00942869"/>
    <w:rsid w:val="00943D96"/>
    <w:rsid w:val="00943F89"/>
    <w:rsid w:val="0094471E"/>
    <w:rsid w:val="00944D59"/>
    <w:rsid w:val="00945BE4"/>
    <w:rsid w:val="00947F75"/>
    <w:rsid w:val="00950C90"/>
    <w:rsid w:val="00950F2B"/>
    <w:rsid w:val="00951EB3"/>
    <w:rsid w:val="009525CA"/>
    <w:rsid w:val="009532E5"/>
    <w:rsid w:val="009532F2"/>
    <w:rsid w:val="00953453"/>
    <w:rsid w:val="00953724"/>
    <w:rsid w:val="009538DE"/>
    <w:rsid w:val="00954091"/>
    <w:rsid w:val="0095475D"/>
    <w:rsid w:val="00955FC3"/>
    <w:rsid w:val="00956E59"/>
    <w:rsid w:val="00956EAB"/>
    <w:rsid w:val="00957865"/>
    <w:rsid w:val="009604D6"/>
    <w:rsid w:val="009604F6"/>
    <w:rsid w:val="009641FB"/>
    <w:rsid w:val="00964FE4"/>
    <w:rsid w:val="009665DC"/>
    <w:rsid w:val="00966633"/>
    <w:rsid w:val="009669ED"/>
    <w:rsid w:val="00967A79"/>
    <w:rsid w:val="00970D6F"/>
    <w:rsid w:val="00971332"/>
    <w:rsid w:val="0097173E"/>
    <w:rsid w:val="00971932"/>
    <w:rsid w:val="009721C6"/>
    <w:rsid w:val="009728F4"/>
    <w:rsid w:val="00974AB3"/>
    <w:rsid w:val="00975EF8"/>
    <w:rsid w:val="00976B98"/>
    <w:rsid w:val="009822E2"/>
    <w:rsid w:val="00984B89"/>
    <w:rsid w:val="00985073"/>
    <w:rsid w:val="009851CD"/>
    <w:rsid w:val="00987832"/>
    <w:rsid w:val="00990E64"/>
    <w:rsid w:val="009912BE"/>
    <w:rsid w:val="0099491D"/>
    <w:rsid w:val="00994AC9"/>
    <w:rsid w:val="0099577E"/>
    <w:rsid w:val="0099678C"/>
    <w:rsid w:val="0099690C"/>
    <w:rsid w:val="00996D9C"/>
    <w:rsid w:val="009A0010"/>
    <w:rsid w:val="009A2FC9"/>
    <w:rsid w:val="009A3826"/>
    <w:rsid w:val="009A44C5"/>
    <w:rsid w:val="009A4D4B"/>
    <w:rsid w:val="009A64A1"/>
    <w:rsid w:val="009A6C16"/>
    <w:rsid w:val="009B0FF2"/>
    <w:rsid w:val="009B2272"/>
    <w:rsid w:val="009B310D"/>
    <w:rsid w:val="009B3433"/>
    <w:rsid w:val="009B388D"/>
    <w:rsid w:val="009B395A"/>
    <w:rsid w:val="009B3D66"/>
    <w:rsid w:val="009B4326"/>
    <w:rsid w:val="009B4759"/>
    <w:rsid w:val="009B4884"/>
    <w:rsid w:val="009B5966"/>
    <w:rsid w:val="009C01B8"/>
    <w:rsid w:val="009C0C6F"/>
    <w:rsid w:val="009C18ED"/>
    <w:rsid w:val="009C267A"/>
    <w:rsid w:val="009C4BF8"/>
    <w:rsid w:val="009C5CCF"/>
    <w:rsid w:val="009C66D2"/>
    <w:rsid w:val="009C6FA3"/>
    <w:rsid w:val="009D05CD"/>
    <w:rsid w:val="009D0673"/>
    <w:rsid w:val="009D07A5"/>
    <w:rsid w:val="009D1449"/>
    <w:rsid w:val="009D1F3C"/>
    <w:rsid w:val="009D2613"/>
    <w:rsid w:val="009D2A88"/>
    <w:rsid w:val="009D2EA2"/>
    <w:rsid w:val="009D57D2"/>
    <w:rsid w:val="009D600D"/>
    <w:rsid w:val="009D6D77"/>
    <w:rsid w:val="009D6EA1"/>
    <w:rsid w:val="009D7660"/>
    <w:rsid w:val="009D78FB"/>
    <w:rsid w:val="009D7C88"/>
    <w:rsid w:val="009E00CD"/>
    <w:rsid w:val="009E1583"/>
    <w:rsid w:val="009E1769"/>
    <w:rsid w:val="009E3A1C"/>
    <w:rsid w:val="009E5F77"/>
    <w:rsid w:val="009F0C82"/>
    <w:rsid w:val="009F32FA"/>
    <w:rsid w:val="009F53B6"/>
    <w:rsid w:val="009F5663"/>
    <w:rsid w:val="009F6B49"/>
    <w:rsid w:val="009F6C43"/>
    <w:rsid w:val="00A002D4"/>
    <w:rsid w:val="00A00DEF"/>
    <w:rsid w:val="00A00E3A"/>
    <w:rsid w:val="00A012DB"/>
    <w:rsid w:val="00A01A93"/>
    <w:rsid w:val="00A03EB7"/>
    <w:rsid w:val="00A0432A"/>
    <w:rsid w:val="00A06091"/>
    <w:rsid w:val="00A07C3D"/>
    <w:rsid w:val="00A107F2"/>
    <w:rsid w:val="00A10D8B"/>
    <w:rsid w:val="00A11C84"/>
    <w:rsid w:val="00A154CC"/>
    <w:rsid w:val="00A16472"/>
    <w:rsid w:val="00A170D1"/>
    <w:rsid w:val="00A176C6"/>
    <w:rsid w:val="00A1772D"/>
    <w:rsid w:val="00A20B1A"/>
    <w:rsid w:val="00A20B9A"/>
    <w:rsid w:val="00A21D4E"/>
    <w:rsid w:val="00A240EB"/>
    <w:rsid w:val="00A242EE"/>
    <w:rsid w:val="00A24CB1"/>
    <w:rsid w:val="00A2566E"/>
    <w:rsid w:val="00A25B32"/>
    <w:rsid w:val="00A26726"/>
    <w:rsid w:val="00A269AA"/>
    <w:rsid w:val="00A2705E"/>
    <w:rsid w:val="00A27D28"/>
    <w:rsid w:val="00A30889"/>
    <w:rsid w:val="00A318B5"/>
    <w:rsid w:val="00A31A40"/>
    <w:rsid w:val="00A31DEA"/>
    <w:rsid w:val="00A35CFB"/>
    <w:rsid w:val="00A36389"/>
    <w:rsid w:val="00A37306"/>
    <w:rsid w:val="00A37592"/>
    <w:rsid w:val="00A403E0"/>
    <w:rsid w:val="00A406E1"/>
    <w:rsid w:val="00A416A0"/>
    <w:rsid w:val="00A426D7"/>
    <w:rsid w:val="00A448FE"/>
    <w:rsid w:val="00A457D1"/>
    <w:rsid w:val="00A464BE"/>
    <w:rsid w:val="00A46607"/>
    <w:rsid w:val="00A518F9"/>
    <w:rsid w:val="00A53D10"/>
    <w:rsid w:val="00A54A60"/>
    <w:rsid w:val="00A55441"/>
    <w:rsid w:val="00A56C63"/>
    <w:rsid w:val="00A600D0"/>
    <w:rsid w:val="00A612D2"/>
    <w:rsid w:val="00A6280A"/>
    <w:rsid w:val="00A66410"/>
    <w:rsid w:val="00A66E58"/>
    <w:rsid w:val="00A66E90"/>
    <w:rsid w:val="00A66EE8"/>
    <w:rsid w:val="00A67D17"/>
    <w:rsid w:val="00A70888"/>
    <w:rsid w:val="00A7169A"/>
    <w:rsid w:val="00A719A1"/>
    <w:rsid w:val="00A72034"/>
    <w:rsid w:val="00A73410"/>
    <w:rsid w:val="00A7387B"/>
    <w:rsid w:val="00A7436B"/>
    <w:rsid w:val="00A74D54"/>
    <w:rsid w:val="00A77E98"/>
    <w:rsid w:val="00A80C35"/>
    <w:rsid w:val="00A8196B"/>
    <w:rsid w:val="00A838DC"/>
    <w:rsid w:val="00A83F8E"/>
    <w:rsid w:val="00A854CE"/>
    <w:rsid w:val="00A856FC"/>
    <w:rsid w:val="00A86602"/>
    <w:rsid w:val="00A8662B"/>
    <w:rsid w:val="00A92E3F"/>
    <w:rsid w:val="00A9324C"/>
    <w:rsid w:val="00A93BB3"/>
    <w:rsid w:val="00A9418B"/>
    <w:rsid w:val="00A949DB"/>
    <w:rsid w:val="00A951D1"/>
    <w:rsid w:val="00A966A2"/>
    <w:rsid w:val="00AA1B4F"/>
    <w:rsid w:val="00AA3840"/>
    <w:rsid w:val="00AA3AF1"/>
    <w:rsid w:val="00AA469B"/>
    <w:rsid w:val="00AA5CC6"/>
    <w:rsid w:val="00AA78E9"/>
    <w:rsid w:val="00AB13EF"/>
    <w:rsid w:val="00AB2947"/>
    <w:rsid w:val="00AB3E68"/>
    <w:rsid w:val="00AB4741"/>
    <w:rsid w:val="00AB6DC2"/>
    <w:rsid w:val="00AB7AAF"/>
    <w:rsid w:val="00AC080B"/>
    <w:rsid w:val="00AC31C2"/>
    <w:rsid w:val="00AC3D81"/>
    <w:rsid w:val="00AC4BCC"/>
    <w:rsid w:val="00AC4C8C"/>
    <w:rsid w:val="00AC506D"/>
    <w:rsid w:val="00AC6126"/>
    <w:rsid w:val="00AD0AB4"/>
    <w:rsid w:val="00AD1881"/>
    <w:rsid w:val="00AD2419"/>
    <w:rsid w:val="00AD5D66"/>
    <w:rsid w:val="00AD66D7"/>
    <w:rsid w:val="00AD6E9B"/>
    <w:rsid w:val="00AD7956"/>
    <w:rsid w:val="00AE2243"/>
    <w:rsid w:val="00AE2983"/>
    <w:rsid w:val="00AE33F2"/>
    <w:rsid w:val="00AE385C"/>
    <w:rsid w:val="00AE7467"/>
    <w:rsid w:val="00AE79E3"/>
    <w:rsid w:val="00AF0F6D"/>
    <w:rsid w:val="00AF31BA"/>
    <w:rsid w:val="00AF455B"/>
    <w:rsid w:val="00AF4AFF"/>
    <w:rsid w:val="00AF588F"/>
    <w:rsid w:val="00AF6116"/>
    <w:rsid w:val="00AF75C2"/>
    <w:rsid w:val="00B006A1"/>
    <w:rsid w:val="00B00A04"/>
    <w:rsid w:val="00B02027"/>
    <w:rsid w:val="00B03FF8"/>
    <w:rsid w:val="00B04288"/>
    <w:rsid w:val="00B044F2"/>
    <w:rsid w:val="00B072D2"/>
    <w:rsid w:val="00B133B6"/>
    <w:rsid w:val="00B137C2"/>
    <w:rsid w:val="00B13DB6"/>
    <w:rsid w:val="00B13DD5"/>
    <w:rsid w:val="00B16F94"/>
    <w:rsid w:val="00B17828"/>
    <w:rsid w:val="00B20D8E"/>
    <w:rsid w:val="00B216F6"/>
    <w:rsid w:val="00B22450"/>
    <w:rsid w:val="00B2277B"/>
    <w:rsid w:val="00B24393"/>
    <w:rsid w:val="00B25430"/>
    <w:rsid w:val="00B304E1"/>
    <w:rsid w:val="00B32875"/>
    <w:rsid w:val="00B3294A"/>
    <w:rsid w:val="00B354B8"/>
    <w:rsid w:val="00B36471"/>
    <w:rsid w:val="00B37707"/>
    <w:rsid w:val="00B404EE"/>
    <w:rsid w:val="00B4282B"/>
    <w:rsid w:val="00B42BD4"/>
    <w:rsid w:val="00B43D32"/>
    <w:rsid w:val="00B44D32"/>
    <w:rsid w:val="00B46B1C"/>
    <w:rsid w:val="00B46D0A"/>
    <w:rsid w:val="00B47230"/>
    <w:rsid w:val="00B52286"/>
    <w:rsid w:val="00B526C6"/>
    <w:rsid w:val="00B52BDD"/>
    <w:rsid w:val="00B5487D"/>
    <w:rsid w:val="00B54B86"/>
    <w:rsid w:val="00B56281"/>
    <w:rsid w:val="00B56472"/>
    <w:rsid w:val="00B56A3E"/>
    <w:rsid w:val="00B57AEA"/>
    <w:rsid w:val="00B6037A"/>
    <w:rsid w:val="00B60E68"/>
    <w:rsid w:val="00B61122"/>
    <w:rsid w:val="00B61634"/>
    <w:rsid w:val="00B63CC8"/>
    <w:rsid w:val="00B6511B"/>
    <w:rsid w:val="00B65A38"/>
    <w:rsid w:val="00B66FEC"/>
    <w:rsid w:val="00B708DE"/>
    <w:rsid w:val="00B714D1"/>
    <w:rsid w:val="00B734BF"/>
    <w:rsid w:val="00B73C5D"/>
    <w:rsid w:val="00B7560D"/>
    <w:rsid w:val="00B75B34"/>
    <w:rsid w:val="00B77D10"/>
    <w:rsid w:val="00B77F75"/>
    <w:rsid w:val="00B80E32"/>
    <w:rsid w:val="00B80F88"/>
    <w:rsid w:val="00B827D0"/>
    <w:rsid w:val="00B842BA"/>
    <w:rsid w:val="00B916C0"/>
    <w:rsid w:val="00B9278A"/>
    <w:rsid w:val="00B92824"/>
    <w:rsid w:val="00B942F3"/>
    <w:rsid w:val="00B94E83"/>
    <w:rsid w:val="00B950F6"/>
    <w:rsid w:val="00B961E3"/>
    <w:rsid w:val="00B96A34"/>
    <w:rsid w:val="00BA0FAB"/>
    <w:rsid w:val="00BA2263"/>
    <w:rsid w:val="00BA26FB"/>
    <w:rsid w:val="00BA3093"/>
    <w:rsid w:val="00BA30DD"/>
    <w:rsid w:val="00BA32CA"/>
    <w:rsid w:val="00BA371C"/>
    <w:rsid w:val="00BA3809"/>
    <w:rsid w:val="00BA3D19"/>
    <w:rsid w:val="00BA5226"/>
    <w:rsid w:val="00BA5A68"/>
    <w:rsid w:val="00BB13A3"/>
    <w:rsid w:val="00BB1A10"/>
    <w:rsid w:val="00BB3D23"/>
    <w:rsid w:val="00BB3E7E"/>
    <w:rsid w:val="00BB4D33"/>
    <w:rsid w:val="00BB5805"/>
    <w:rsid w:val="00BC034A"/>
    <w:rsid w:val="00BC0B7D"/>
    <w:rsid w:val="00BC2710"/>
    <w:rsid w:val="00BC30CE"/>
    <w:rsid w:val="00BD04AC"/>
    <w:rsid w:val="00BD11F0"/>
    <w:rsid w:val="00BD2793"/>
    <w:rsid w:val="00BD2E56"/>
    <w:rsid w:val="00BD40CD"/>
    <w:rsid w:val="00BD4B90"/>
    <w:rsid w:val="00BD537B"/>
    <w:rsid w:val="00BD68EF"/>
    <w:rsid w:val="00BD6B4C"/>
    <w:rsid w:val="00BD7D91"/>
    <w:rsid w:val="00BE080E"/>
    <w:rsid w:val="00BE1592"/>
    <w:rsid w:val="00BE1A81"/>
    <w:rsid w:val="00BE2170"/>
    <w:rsid w:val="00BE26ED"/>
    <w:rsid w:val="00BE28F2"/>
    <w:rsid w:val="00BE3E7E"/>
    <w:rsid w:val="00BE4590"/>
    <w:rsid w:val="00BE581D"/>
    <w:rsid w:val="00BE5885"/>
    <w:rsid w:val="00BE62FD"/>
    <w:rsid w:val="00BE637A"/>
    <w:rsid w:val="00BF0808"/>
    <w:rsid w:val="00BF0B8D"/>
    <w:rsid w:val="00BF0B9D"/>
    <w:rsid w:val="00BF2366"/>
    <w:rsid w:val="00BF56BD"/>
    <w:rsid w:val="00BF6221"/>
    <w:rsid w:val="00BF6DC1"/>
    <w:rsid w:val="00BF7041"/>
    <w:rsid w:val="00BF76AB"/>
    <w:rsid w:val="00BF76B8"/>
    <w:rsid w:val="00C007CA"/>
    <w:rsid w:val="00C01401"/>
    <w:rsid w:val="00C01B85"/>
    <w:rsid w:val="00C01C89"/>
    <w:rsid w:val="00C01D80"/>
    <w:rsid w:val="00C03889"/>
    <w:rsid w:val="00C03A83"/>
    <w:rsid w:val="00C04E6A"/>
    <w:rsid w:val="00C06281"/>
    <w:rsid w:val="00C07462"/>
    <w:rsid w:val="00C07943"/>
    <w:rsid w:val="00C1204A"/>
    <w:rsid w:val="00C1276A"/>
    <w:rsid w:val="00C12FC2"/>
    <w:rsid w:val="00C13774"/>
    <w:rsid w:val="00C14341"/>
    <w:rsid w:val="00C14444"/>
    <w:rsid w:val="00C14894"/>
    <w:rsid w:val="00C151DE"/>
    <w:rsid w:val="00C1687A"/>
    <w:rsid w:val="00C171DF"/>
    <w:rsid w:val="00C1764A"/>
    <w:rsid w:val="00C17866"/>
    <w:rsid w:val="00C2098A"/>
    <w:rsid w:val="00C20CF8"/>
    <w:rsid w:val="00C2187D"/>
    <w:rsid w:val="00C226F3"/>
    <w:rsid w:val="00C22C62"/>
    <w:rsid w:val="00C233A3"/>
    <w:rsid w:val="00C2380D"/>
    <w:rsid w:val="00C245B6"/>
    <w:rsid w:val="00C24954"/>
    <w:rsid w:val="00C27A0F"/>
    <w:rsid w:val="00C309F1"/>
    <w:rsid w:val="00C3175E"/>
    <w:rsid w:val="00C319CB"/>
    <w:rsid w:val="00C32223"/>
    <w:rsid w:val="00C327B1"/>
    <w:rsid w:val="00C32CED"/>
    <w:rsid w:val="00C33A9C"/>
    <w:rsid w:val="00C33EE2"/>
    <w:rsid w:val="00C350CC"/>
    <w:rsid w:val="00C3596E"/>
    <w:rsid w:val="00C36BCA"/>
    <w:rsid w:val="00C3745E"/>
    <w:rsid w:val="00C41968"/>
    <w:rsid w:val="00C4210B"/>
    <w:rsid w:val="00C4583C"/>
    <w:rsid w:val="00C46ADB"/>
    <w:rsid w:val="00C508E0"/>
    <w:rsid w:val="00C51576"/>
    <w:rsid w:val="00C51C97"/>
    <w:rsid w:val="00C52117"/>
    <w:rsid w:val="00C52753"/>
    <w:rsid w:val="00C5327A"/>
    <w:rsid w:val="00C5329D"/>
    <w:rsid w:val="00C543E0"/>
    <w:rsid w:val="00C544A0"/>
    <w:rsid w:val="00C54B0F"/>
    <w:rsid w:val="00C55B53"/>
    <w:rsid w:val="00C565E1"/>
    <w:rsid w:val="00C56A4D"/>
    <w:rsid w:val="00C60C42"/>
    <w:rsid w:val="00C61B52"/>
    <w:rsid w:val="00C61FE4"/>
    <w:rsid w:val="00C63B05"/>
    <w:rsid w:val="00C641DF"/>
    <w:rsid w:val="00C649C3"/>
    <w:rsid w:val="00C64C47"/>
    <w:rsid w:val="00C6764D"/>
    <w:rsid w:val="00C70699"/>
    <w:rsid w:val="00C73D81"/>
    <w:rsid w:val="00C74001"/>
    <w:rsid w:val="00C77A8B"/>
    <w:rsid w:val="00C77C94"/>
    <w:rsid w:val="00C80C04"/>
    <w:rsid w:val="00C81B14"/>
    <w:rsid w:val="00C82120"/>
    <w:rsid w:val="00C850E5"/>
    <w:rsid w:val="00C87CEA"/>
    <w:rsid w:val="00C90006"/>
    <w:rsid w:val="00C9038E"/>
    <w:rsid w:val="00C92022"/>
    <w:rsid w:val="00C92A76"/>
    <w:rsid w:val="00C93751"/>
    <w:rsid w:val="00C9430E"/>
    <w:rsid w:val="00C943A0"/>
    <w:rsid w:val="00C94A20"/>
    <w:rsid w:val="00C95CDB"/>
    <w:rsid w:val="00C967CE"/>
    <w:rsid w:val="00CA0026"/>
    <w:rsid w:val="00CA1A4B"/>
    <w:rsid w:val="00CA3287"/>
    <w:rsid w:val="00CA365B"/>
    <w:rsid w:val="00CB4D3E"/>
    <w:rsid w:val="00CB58D5"/>
    <w:rsid w:val="00CB5B59"/>
    <w:rsid w:val="00CB5EE8"/>
    <w:rsid w:val="00CB66EC"/>
    <w:rsid w:val="00CB6A3A"/>
    <w:rsid w:val="00CB7DF8"/>
    <w:rsid w:val="00CC0081"/>
    <w:rsid w:val="00CC281E"/>
    <w:rsid w:val="00CC3BBB"/>
    <w:rsid w:val="00CC47A1"/>
    <w:rsid w:val="00CC5898"/>
    <w:rsid w:val="00CC5905"/>
    <w:rsid w:val="00CC5AE6"/>
    <w:rsid w:val="00CC6992"/>
    <w:rsid w:val="00CC6C3E"/>
    <w:rsid w:val="00CC6CD5"/>
    <w:rsid w:val="00CD2CAE"/>
    <w:rsid w:val="00CD34AF"/>
    <w:rsid w:val="00CD3780"/>
    <w:rsid w:val="00CD6B8E"/>
    <w:rsid w:val="00CD77BD"/>
    <w:rsid w:val="00CE20A8"/>
    <w:rsid w:val="00CE26A1"/>
    <w:rsid w:val="00CE34FF"/>
    <w:rsid w:val="00CE3944"/>
    <w:rsid w:val="00CE420F"/>
    <w:rsid w:val="00CE5556"/>
    <w:rsid w:val="00CE6FC8"/>
    <w:rsid w:val="00CF0ADD"/>
    <w:rsid w:val="00CF0DEC"/>
    <w:rsid w:val="00CF15DD"/>
    <w:rsid w:val="00CF162E"/>
    <w:rsid w:val="00CF2097"/>
    <w:rsid w:val="00CF24AF"/>
    <w:rsid w:val="00CF2779"/>
    <w:rsid w:val="00CF2F2C"/>
    <w:rsid w:val="00CF34AB"/>
    <w:rsid w:val="00CF45D6"/>
    <w:rsid w:val="00CF4A19"/>
    <w:rsid w:val="00CF4DD0"/>
    <w:rsid w:val="00CF51ED"/>
    <w:rsid w:val="00CF5F71"/>
    <w:rsid w:val="00CF6092"/>
    <w:rsid w:val="00CF62BB"/>
    <w:rsid w:val="00CF67DB"/>
    <w:rsid w:val="00D00BD7"/>
    <w:rsid w:val="00D0163D"/>
    <w:rsid w:val="00D02123"/>
    <w:rsid w:val="00D032BD"/>
    <w:rsid w:val="00D03F8F"/>
    <w:rsid w:val="00D04548"/>
    <w:rsid w:val="00D056A7"/>
    <w:rsid w:val="00D07682"/>
    <w:rsid w:val="00D10DE9"/>
    <w:rsid w:val="00D12394"/>
    <w:rsid w:val="00D140F0"/>
    <w:rsid w:val="00D14242"/>
    <w:rsid w:val="00D15C4B"/>
    <w:rsid w:val="00D16FFE"/>
    <w:rsid w:val="00D17FC0"/>
    <w:rsid w:val="00D20675"/>
    <w:rsid w:val="00D208FA"/>
    <w:rsid w:val="00D21C15"/>
    <w:rsid w:val="00D22590"/>
    <w:rsid w:val="00D22EFA"/>
    <w:rsid w:val="00D23DA1"/>
    <w:rsid w:val="00D23F51"/>
    <w:rsid w:val="00D24310"/>
    <w:rsid w:val="00D25A27"/>
    <w:rsid w:val="00D266F8"/>
    <w:rsid w:val="00D2679B"/>
    <w:rsid w:val="00D26BCE"/>
    <w:rsid w:val="00D26FF1"/>
    <w:rsid w:val="00D307FC"/>
    <w:rsid w:val="00D3101B"/>
    <w:rsid w:val="00D3128E"/>
    <w:rsid w:val="00D313C7"/>
    <w:rsid w:val="00D3143B"/>
    <w:rsid w:val="00D31C3C"/>
    <w:rsid w:val="00D3284A"/>
    <w:rsid w:val="00D34BBD"/>
    <w:rsid w:val="00D3501B"/>
    <w:rsid w:val="00D36A20"/>
    <w:rsid w:val="00D37073"/>
    <w:rsid w:val="00D37D93"/>
    <w:rsid w:val="00D42421"/>
    <w:rsid w:val="00D4269F"/>
    <w:rsid w:val="00D42840"/>
    <w:rsid w:val="00D428F5"/>
    <w:rsid w:val="00D450D2"/>
    <w:rsid w:val="00D453C3"/>
    <w:rsid w:val="00D459B9"/>
    <w:rsid w:val="00D45AAD"/>
    <w:rsid w:val="00D45AE3"/>
    <w:rsid w:val="00D50F9B"/>
    <w:rsid w:val="00D5191D"/>
    <w:rsid w:val="00D531A5"/>
    <w:rsid w:val="00D53659"/>
    <w:rsid w:val="00D540BF"/>
    <w:rsid w:val="00D54749"/>
    <w:rsid w:val="00D55359"/>
    <w:rsid w:val="00D577C7"/>
    <w:rsid w:val="00D602FE"/>
    <w:rsid w:val="00D60D6F"/>
    <w:rsid w:val="00D62A0D"/>
    <w:rsid w:val="00D6397E"/>
    <w:rsid w:val="00D646D4"/>
    <w:rsid w:val="00D64A87"/>
    <w:rsid w:val="00D667FB"/>
    <w:rsid w:val="00D66D0B"/>
    <w:rsid w:val="00D70318"/>
    <w:rsid w:val="00D71033"/>
    <w:rsid w:val="00D710D9"/>
    <w:rsid w:val="00D74C78"/>
    <w:rsid w:val="00D76420"/>
    <w:rsid w:val="00D8066E"/>
    <w:rsid w:val="00D836E7"/>
    <w:rsid w:val="00D83BC7"/>
    <w:rsid w:val="00D845D7"/>
    <w:rsid w:val="00D8530E"/>
    <w:rsid w:val="00D85A1B"/>
    <w:rsid w:val="00D85A9B"/>
    <w:rsid w:val="00D85C04"/>
    <w:rsid w:val="00D8606E"/>
    <w:rsid w:val="00D91BDA"/>
    <w:rsid w:val="00D91E62"/>
    <w:rsid w:val="00D92B22"/>
    <w:rsid w:val="00D936DA"/>
    <w:rsid w:val="00D9384E"/>
    <w:rsid w:val="00D93A01"/>
    <w:rsid w:val="00D93EF4"/>
    <w:rsid w:val="00D959D8"/>
    <w:rsid w:val="00D95AAF"/>
    <w:rsid w:val="00DA19BC"/>
    <w:rsid w:val="00DA301F"/>
    <w:rsid w:val="00DA3AA6"/>
    <w:rsid w:val="00DA4AE0"/>
    <w:rsid w:val="00DB0F38"/>
    <w:rsid w:val="00DB4418"/>
    <w:rsid w:val="00DB585C"/>
    <w:rsid w:val="00DB59BA"/>
    <w:rsid w:val="00DB5ACE"/>
    <w:rsid w:val="00DB74AB"/>
    <w:rsid w:val="00DC1069"/>
    <w:rsid w:val="00DC2528"/>
    <w:rsid w:val="00DC289D"/>
    <w:rsid w:val="00DC2C13"/>
    <w:rsid w:val="00DC30A0"/>
    <w:rsid w:val="00DC4019"/>
    <w:rsid w:val="00DC619C"/>
    <w:rsid w:val="00DC6F90"/>
    <w:rsid w:val="00DC729D"/>
    <w:rsid w:val="00DC7F65"/>
    <w:rsid w:val="00DD1F47"/>
    <w:rsid w:val="00DD21D3"/>
    <w:rsid w:val="00DD31A6"/>
    <w:rsid w:val="00DD3677"/>
    <w:rsid w:val="00DD49D2"/>
    <w:rsid w:val="00DD67CD"/>
    <w:rsid w:val="00DD6871"/>
    <w:rsid w:val="00DD76E5"/>
    <w:rsid w:val="00DD794D"/>
    <w:rsid w:val="00DE070D"/>
    <w:rsid w:val="00DE0C0F"/>
    <w:rsid w:val="00DE0EC2"/>
    <w:rsid w:val="00DE2420"/>
    <w:rsid w:val="00DE3151"/>
    <w:rsid w:val="00DE36AC"/>
    <w:rsid w:val="00DE3808"/>
    <w:rsid w:val="00DE48B9"/>
    <w:rsid w:val="00DE6569"/>
    <w:rsid w:val="00DE69D9"/>
    <w:rsid w:val="00DF3D22"/>
    <w:rsid w:val="00DF46DB"/>
    <w:rsid w:val="00DF4CF7"/>
    <w:rsid w:val="00DF59B2"/>
    <w:rsid w:val="00E007CC"/>
    <w:rsid w:val="00E00A3E"/>
    <w:rsid w:val="00E01CF3"/>
    <w:rsid w:val="00E01F0B"/>
    <w:rsid w:val="00E01F7D"/>
    <w:rsid w:val="00E03CDE"/>
    <w:rsid w:val="00E0475E"/>
    <w:rsid w:val="00E05D9B"/>
    <w:rsid w:val="00E05FC5"/>
    <w:rsid w:val="00E0691B"/>
    <w:rsid w:val="00E07257"/>
    <w:rsid w:val="00E076B6"/>
    <w:rsid w:val="00E07864"/>
    <w:rsid w:val="00E12303"/>
    <w:rsid w:val="00E12BA6"/>
    <w:rsid w:val="00E133DF"/>
    <w:rsid w:val="00E13B8E"/>
    <w:rsid w:val="00E15209"/>
    <w:rsid w:val="00E17E4D"/>
    <w:rsid w:val="00E17F53"/>
    <w:rsid w:val="00E22596"/>
    <w:rsid w:val="00E234EF"/>
    <w:rsid w:val="00E249BD"/>
    <w:rsid w:val="00E25686"/>
    <w:rsid w:val="00E25F4F"/>
    <w:rsid w:val="00E260AE"/>
    <w:rsid w:val="00E26361"/>
    <w:rsid w:val="00E2753F"/>
    <w:rsid w:val="00E31D64"/>
    <w:rsid w:val="00E33CAD"/>
    <w:rsid w:val="00E3420A"/>
    <w:rsid w:val="00E3449B"/>
    <w:rsid w:val="00E358E3"/>
    <w:rsid w:val="00E3638D"/>
    <w:rsid w:val="00E363BD"/>
    <w:rsid w:val="00E3685D"/>
    <w:rsid w:val="00E41130"/>
    <w:rsid w:val="00E42AFC"/>
    <w:rsid w:val="00E42E33"/>
    <w:rsid w:val="00E4426F"/>
    <w:rsid w:val="00E46EC1"/>
    <w:rsid w:val="00E531E6"/>
    <w:rsid w:val="00E53D22"/>
    <w:rsid w:val="00E53FB1"/>
    <w:rsid w:val="00E550B4"/>
    <w:rsid w:val="00E55FE1"/>
    <w:rsid w:val="00E56F4D"/>
    <w:rsid w:val="00E57019"/>
    <w:rsid w:val="00E576AD"/>
    <w:rsid w:val="00E60195"/>
    <w:rsid w:val="00E60F4B"/>
    <w:rsid w:val="00E612DC"/>
    <w:rsid w:val="00E63FEF"/>
    <w:rsid w:val="00E64B1E"/>
    <w:rsid w:val="00E64CD6"/>
    <w:rsid w:val="00E64FE3"/>
    <w:rsid w:val="00E679B6"/>
    <w:rsid w:val="00E67BFE"/>
    <w:rsid w:val="00E70345"/>
    <w:rsid w:val="00E7146A"/>
    <w:rsid w:val="00E718D8"/>
    <w:rsid w:val="00E71D1F"/>
    <w:rsid w:val="00E74F97"/>
    <w:rsid w:val="00E768C8"/>
    <w:rsid w:val="00E76A7A"/>
    <w:rsid w:val="00E77376"/>
    <w:rsid w:val="00E77422"/>
    <w:rsid w:val="00E77547"/>
    <w:rsid w:val="00E8138E"/>
    <w:rsid w:val="00E817EB"/>
    <w:rsid w:val="00E81A5D"/>
    <w:rsid w:val="00E81C68"/>
    <w:rsid w:val="00E821EE"/>
    <w:rsid w:val="00E82999"/>
    <w:rsid w:val="00E83301"/>
    <w:rsid w:val="00E8456D"/>
    <w:rsid w:val="00E85C3F"/>
    <w:rsid w:val="00E85D93"/>
    <w:rsid w:val="00E85FD3"/>
    <w:rsid w:val="00E87B82"/>
    <w:rsid w:val="00E900DD"/>
    <w:rsid w:val="00E90DB2"/>
    <w:rsid w:val="00E92302"/>
    <w:rsid w:val="00E93FC9"/>
    <w:rsid w:val="00E95064"/>
    <w:rsid w:val="00E95210"/>
    <w:rsid w:val="00E97CE0"/>
    <w:rsid w:val="00EA25F4"/>
    <w:rsid w:val="00EA317C"/>
    <w:rsid w:val="00EA3A82"/>
    <w:rsid w:val="00EA404D"/>
    <w:rsid w:val="00EA6B37"/>
    <w:rsid w:val="00EB03D3"/>
    <w:rsid w:val="00EB03DA"/>
    <w:rsid w:val="00EB11A1"/>
    <w:rsid w:val="00EB120C"/>
    <w:rsid w:val="00EB12ED"/>
    <w:rsid w:val="00EB34C7"/>
    <w:rsid w:val="00EB5D78"/>
    <w:rsid w:val="00EB67A4"/>
    <w:rsid w:val="00EC2B5E"/>
    <w:rsid w:val="00EC373B"/>
    <w:rsid w:val="00EC3F1C"/>
    <w:rsid w:val="00EC3F53"/>
    <w:rsid w:val="00EC4019"/>
    <w:rsid w:val="00EC423C"/>
    <w:rsid w:val="00EC71EF"/>
    <w:rsid w:val="00EC7268"/>
    <w:rsid w:val="00EC7D48"/>
    <w:rsid w:val="00ED001C"/>
    <w:rsid w:val="00ED1F38"/>
    <w:rsid w:val="00ED1FBE"/>
    <w:rsid w:val="00ED3119"/>
    <w:rsid w:val="00ED3705"/>
    <w:rsid w:val="00ED6C9A"/>
    <w:rsid w:val="00ED6D1A"/>
    <w:rsid w:val="00ED7DBE"/>
    <w:rsid w:val="00EE05E0"/>
    <w:rsid w:val="00EE0B2B"/>
    <w:rsid w:val="00EE0ED3"/>
    <w:rsid w:val="00EE208A"/>
    <w:rsid w:val="00EE2820"/>
    <w:rsid w:val="00EE330D"/>
    <w:rsid w:val="00EE4F47"/>
    <w:rsid w:val="00EE5243"/>
    <w:rsid w:val="00EE5F26"/>
    <w:rsid w:val="00EE73F7"/>
    <w:rsid w:val="00EF08DC"/>
    <w:rsid w:val="00EF243B"/>
    <w:rsid w:val="00EF31AB"/>
    <w:rsid w:val="00EF425B"/>
    <w:rsid w:val="00EF4B3A"/>
    <w:rsid w:val="00EF622B"/>
    <w:rsid w:val="00F024CE"/>
    <w:rsid w:val="00F0513A"/>
    <w:rsid w:val="00F0657B"/>
    <w:rsid w:val="00F07149"/>
    <w:rsid w:val="00F11803"/>
    <w:rsid w:val="00F11865"/>
    <w:rsid w:val="00F12E2A"/>
    <w:rsid w:val="00F130B5"/>
    <w:rsid w:val="00F14168"/>
    <w:rsid w:val="00F162F6"/>
    <w:rsid w:val="00F16997"/>
    <w:rsid w:val="00F17056"/>
    <w:rsid w:val="00F21AF4"/>
    <w:rsid w:val="00F21CFB"/>
    <w:rsid w:val="00F22BE0"/>
    <w:rsid w:val="00F24C24"/>
    <w:rsid w:val="00F24D67"/>
    <w:rsid w:val="00F2524C"/>
    <w:rsid w:val="00F25519"/>
    <w:rsid w:val="00F25570"/>
    <w:rsid w:val="00F27551"/>
    <w:rsid w:val="00F27A5F"/>
    <w:rsid w:val="00F30091"/>
    <w:rsid w:val="00F31823"/>
    <w:rsid w:val="00F32AD8"/>
    <w:rsid w:val="00F32E15"/>
    <w:rsid w:val="00F339C9"/>
    <w:rsid w:val="00F349B4"/>
    <w:rsid w:val="00F35121"/>
    <w:rsid w:val="00F35738"/>
    <w:rsid w:val="00F358C9"/>
    <w:rsid w:val="00F371D1"/>
    <w:rsid w:val="00F42F3E"/>
    <w:rsid w:val="00F43AA8"/>
    <w:rsid w:val="00F43E75"/>
    <w:rsid w:val="00F4465D"/>
    <w:rsid w:val="00F45E1C"/>
    <w:rsid w:val="00F46977"/>
    <w:rsid w:val="00F47A9C"/>
    <w:rsid w:val="00F5007F"/>
    <w:rsid w:val="00F51ABF"/>
    <w:rsid w:val="00F53679"/>
    <w:rsid w:val="00F54B21"/>
    <w:rsid w:val="00F553A9"/>
    <w:rsid w:val="00F5784A"/>
    <w:rsid w:val="00F6045F"/>
    <w:rsid w:val="00F60BCD"/>
    <w:rsid w:val="00F60C8C"/>
    <w:rsid w:val="00F6143B"/>
    <w:rsid w:val="00F63BEA"/>
    <w:rsid w:val="00F64D50"/>
    <w:rsid w:val="00F674B0"/>
    <w:rsid w:val="00F725D4"/>
    <w:rsid w:val="00F72E00"/>
    <w:rsid w:val="00F730A9"/>
    <w:rsid w:val="00F73AB5"/>
    <w:rsid w:val="00F73D37"/>
    <w:rsid w:val="00F74760"/>
    <w:rsid w:val="00F769AA"/>
    <w:rsid w:val="00F80199"/>
    <w:rsid w:val="00F80834"/>
    <w:rsid w:val="00F811DE"/>
    <w:rsid w:val="00F8144A"/>
    <w:rsid w:val="00F8293B"/>
    <w:rsid w:val="00F82AE0"/>
    <w:rsid w:val="00F858C5"/>
    <w:rsid w:val="00F90841"/>
    <w:rsid w:val="00F929ED"/>
    <w:rsid w:val="00F92A8D"/>
    <w:rsid w:val="00F942A6"/>
    <w:rsid w:val="00F949C1"/>
    <w:rsid w:val="00F9566E"/>
    <w:rsid w:val="00F959FD"/>
    <w:rsid w:val="00F961A7"/>
    <w:rsid w:val="00FA19B4"/>
    <w:rsid w:val="00FA3048"/>
    <w:rsid w:val="00FA57E5"/>
    <w:rsid w:val="00FB1AAC"/>
    <w:rsid w:val="00FB38C4"/>
    <w:rsid w:val="00FB5897"/>
    <w:rsid w:val="00FB5936"/>
    <w:rsid w:val="00FB5E1B"/>
    <w:rsid w:val="00FB6369"/>
    <w:rsid w:val="00FB6896"/>
    <w:rsid w:val="00FB7096"/>
    <w:rsid w:val="00FB7E7E"/>
    <w:rsid w:val="00FC13DF"/>
    <w:rsid w:val="00FC1E24"/>
    <w:rsid w:val="00FC4639"/>
    <w:rsid w:val="00FC577E"/>
    <w:rsid w:val="00FC636C"/>
    <w:rsid w:val="00FC7016"/>
    <w:rsid w:val="00FC745C"/>
    <w:rsid w:val="00FC7704"/>
    <w:rsid w:val="00FD0D7E"/>
    <w:rsid w:val="00FD0DE5"/>
    <w:rsid w:val="00FD1F2C"/>
    <w:rsid w:val="00FD3CA0"/>
    <w:rsid w:val="00FD480F"/>
    <w:rsid w:val="00FD4F3F"/>
    <w:rsid w:val="00FD670A"/>
    <w:rsid w:val="00FD72A0"/>
    <w:rsid w:val="00FE277D"/>
    <w:rsid w:val="00FE2EAF"/>
    <w:rsid w:val="00FE2F2F"/>
    <w:rsid w:val="00FE66DF"/>
    <w:rsid w:val="00FE6A62"/>
    <w:rsid w:val="00FE7806"/>
    <w:rsid w:val="00FE7FA9"/>
    <w:rsid w:val="00FF0256"/>
    <w:rsid w:val="00FF067E"/>
    <w:rsid w:val="00FF0B2C"/>
    <w:rsid w:val="00FF0C24"/>
    <w:rsid w:val="00FF0CC8"/>
    <w:rsid w:val="00FF0E17"/>
    <w:rsid w:val="00FF26DB"/>
    <w:rsid w:val="00FF34BF"/>
    <w:rsid w:val="00FF357E"/>
    <w:rsid w:val="00FF4388"/>
    <w:rsid w:val="00FF4C0A"/>
    <w:rsid w:val="00FF5508"/>
    <w:rsid w:val="00FF5B79"/>
    <w:rsid w:val="00FF71A2"/>
    <w:rsid w:val="00FF71F8"/>
    <w:rsid w:val="012E1642"/>
    <w:rsid w:val="015B030D"/>
    <w:rsid w:val="10A80CA2"/>
    <w:rsid w:val="13510E73"/>
    <w:rsid w:val="13F9744F"/>
    <w:rsid w:val="14966BD3"/>
    <w:rsid w:val="15D638D5"/>
    <w:rsid w:val="1738037E"/>
    <w:rsid w:val="190508CB"/>
    <w:rsid w:val="1B4E6675"/>
    <w:rsid w:val="1C812A9A"/>
    <w:rsid w:val="1CF07C42"/>
    <w:rsid w:val="1D0D3EC8"/>
    <w:rsid w:val="1D9F3EDD"/>
    <w:rsid w:val="1E4B72B7"/>
    <w:rsid w:val="20B83A59"/>
    <w:rsid w:val="23BD46AD"/>
    <w:rsid w:val="25B3565A"/>
    <w:rsid w:val="28F73014"/>
    <w:rsid w:val="2B1C0259"/>
    <w:rsid w:val="2B713377"/>
    <w:rsid w:val="2BFE27DE"/>
    <w:rsid w:val="2CB727B7"/>
    <w:rsid w:val="2D2C3609"/>
    <w:rsid w:val="32DA57E9"/>
    <w:rsid w:val="35DB7361"/>
    <w:rsid w:val="36BD5E6A"/>
    <w:rsid w:val="39B4049F"/>
    <w:rsid w:val="3A080AC7"/>
    <w:rsid w:val="3BB70359"/>
    <w:rsid w:val="3C3778F0"/>
    <w:rsid w:val="3CB57182"/>
    <w:rsid w:val="3CBA4CD9"/>
    <w:rsid w:val="3CF74072"/>
    <w:rsid w:val="3D2A7E3E"/>
    <w:rsid w:val="430373A1"/>
    <w:rsid w:val="46306927"/>
    <w:rsid w:val="49E33140"/>
    <w:rsid w:val="4A6C0E08"/>
    <w:rsid w:val="4BB226F1"/>
    <w:rsid w:val="4F72131D"/>
    <w:rsid w:val="53A27C09"/>
    <w:rsid w:val="544F7370"/>
    <w:rsid w:val="54EB79EA"/>
    <w:rsid w:val="55DE5F9A"/>
    <w:rsid w:val="569603C5"/>
    <w:rsid w:val="573E1CB7"/>
    <w:rsid w:val="57944975"/>
    <w:rsid w:val="592271FE"/>
    <w:rsid w:val="5C295FA2"/>
    <w:rsid w:val="5D2916CC"/>
    <w:rsid w:val="5ED10E94"/>
    <w:rsid w:val="62BB538C"/>
    <w:rsid w:val="66BB4505"/>
    <w:rsid w:val="680938FD"/>
    <w:rsid w:val="680D5D2A"/>
    <w:rsid w:val="699E43EC"/>
    <w:rsid w:val="6CD204AA"/>
    <w:rsid w:val="6EDE1E1A"/>
    <w:rsid w:val="70F60B3E"/>
    <w:rsid w:val="716928B9"/>
    <w:rsid w:val="73060080"/>
    <w:rsid w:val="731E3A38"/>
    <w:rsid w:val="739011EA"/>
    <w:rsid w:val="752232E3"/>
    <w:rsid w:val="77D907F2"/>
    <w:rsid w:val="78444D23"/>
    <w:rsid w:val="7C895E8F"/>
    <w:rsid w:val="7D8574AD"/>
    <w:rsid w:val="7E5D6702"/>
    <w:rsid w:val="7E992490"/>
    <w:rsid w:val="7F360B12"/>
    <w:rsid w:val="7FC812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annotation text" w:semiHidden="1" w:qFormat="1"/>
    <w:lsdException w:name="header" w:qFormat="1"/>
    <w:lsdException w:name="footer" w:qFormat="1"/>
    <w:lsdException w:name="caption" w:locked="1" w:semiHidden="1" w:uiPriority="0" w:unhideWhenUsed="1" w:qFormat="1"/>
    <w:lsdException w:name="annotation reference" w:semiHidden="1" w:qFormat="1"/>
    <w:lsdException w:name="page number"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semiHidden="1" w:uiPriority="1" w:unhideWhenUsed="1" w:qFormat="1"/>
    <w:lsdException w:name="Subtitle" w:locked="1" w:uiPriority="0" w:qFormat="1"/>
    <w:lsdException w:name="Salutation" w:semiHidden="1" w:unhideWhenUsed="1"/>
    <w:lsdException w:name="Date" w:semiHidden="1" w:unhideWhenUsed="1" w:qFormat="1"/>
    <w:lsdException w:name="Body Text First Indent" w:semiHidden="1" w:unhideWhenUsed="1"/>
    <w:lsdException w:name="Hyperlink" w:qFormat="1"/>
    <w:lsdException w:name="FollowedHyperlink" w:qFormat="1"/>
    <w:lsdException w:name="Strong" w:locked="1" w:uiPriority="0" w:qFormat="1"/>
    <w:lsdException w:name="Emphasis" w:locked="1" w:uiPriority="0" w:qFormat="1"/>
    <w:lsdException w:name="Document Map" w:semiHidden="1" w:qFormat="1"/>
    <w:lsdException w:name="HTML Top of Form" w:semiHidden="1" w:unhideWhenUsed="1"/>
    <w:lsdException w:name="HTML Bottom of Form"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qFormat="1"/>
    <w:lsdException w:name="Table Grid" w:locked="1" w:qFormat="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545B6"/>
    <w:rPr>
      <w:lang w:eastAsia="en-US"/>
    </w:rPr>
  </w:style>
  <w:style w:type="paragraph" w:styleId="1">
    <w:name w:val="heading 1"/>
    <w:basedOn w:val="a"/>
    <w:next w:val="a"/>
    <w:link w:val="1Char"/>
    <w:uiPriority w:val="99"/>
    <w:qFormat/>
    <w:rsid w:val="008545B6"/>
    <w:pPr>
      <w:keepNext/>
      <w:outlineLvl w:val="0"/>
    </w:pPr>
    <w:rPr>
      <w:b/>
      <w:bCs/>
      <w:sz w:val="24"/>
      <w:szCs w:val="24"/>
    </w:rPr>
  </w:style>
  <w:style w:type="paragraph" w:styleId="2">
    <w:name w:val="heading 2"/>
    <w:basedOn w:val="a"/>
    <w:next w:val="a"/>
    <w:link w:val="2Char"/>
    <w:unhideWhenUsed/>
    <w:qFormat/>
    <w:locked/>
    <w:rsid w:val="00410E02"/>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qFormat/>
    <w:rsid w:val="008545B6"/>
    <w:rPr>
      <w:b/>
      <w:bCs/>
    </w:rPr>
  </w:style>
  <w:style w:type="paragraph" w:styleId="a4">
    <w:name w:val="annotation text"/>
    <w:basedOn w:val="a"/>
    <w:link w:val="Char0"/>
    <w:uiPriority w:val="99"/>
    <w:semiHidden/>
    <w:qFormat/>
    <w:rsid w:val="008545B6"/>
  </w:style>
  <w:style w:type="paragraph" w:styleId="a5">
    <w:name w:val="Document Map"/>
    <w:basedOn w:val="a"/>
    <w:link w:val="Char1"/>
    <w:uiPriority w:val="99"/>
    <w:semiHidden/>
    <w:qFormat/>
    <w:rsid w:val="008545B6"/>
    <w:pPr>
      <w:shd w:val="clear" w:color="auto" w:fill="000080"/>
    </w:pPr>
  </w:style>
  <w:style w:type="paragraph" w:styleId="a6">
    <w:name w:val="Date"/>
    <w:basedOn w:val="a"/>
    <w:next w:val="a"/>
    <w:link w:val="Char2"/>
    <w:uiPriority w:val="99"/>
    <w:semiHidden/>
    <w:unhideWhenUsed/>
    <w:qFormat/>
    <w:rsid w:val="008545B6"/>
    <w:pPr>
      <w:ind w:leftChars="2500" w:left="100"/>
    </w:pPr>
  </w:style>
  <w:style w:type="paragraph" w:styleId="a7">
    <w:name w:val="Balloon Text"/>
    <w:basedOn w:val="a"/>
    <w:link w:val="Char3"/>
    <w:uiPriority w:val="99"/>
    <w:semiHidden/>
    <w:qFormat/>
    <w:rsid w:val="008545B6"/>
    <w:rPr>
      <w:sz w:val="18"/>
      <w:szCs w:val="18"/>
    </w:rPr>
  </w:style>
  <w:style w:type="paragraph" w:styleId="a8">
    <w:name w:val="footer"/>
    <w:basedOn w:val="a"/>
    <w:link w:val="Char4"/>
    <w:uiPriority w:val="99"/>
    <w:qFormat/>
    <w:rsid w:val="008545B6"/>
    <w:pPr>
      <w:tabs>
        <w:tab w:val="center" w:pos="4320"/>
        <w:tab w:val="right" w:pos="8640"/>
      </w:tabs>
    </w:pPr>
  </w:style>
  <w:style w:type="paragraph" w:styleId="a9">
    <w:name w:val="header"/>
    <w:basedOn w:val="a"/>
    <w:link w:val="Char5"/>
    <w:uiPriority w:val="99"/>
    <w:qFormat/>
    <w:rsid w:val="008545B6"/>
    <w:pPr>
      <w:widowControl w:val="0"/>
      <w:tabs>
        <w:tab w:val="center" w:pos="4320"/>
        <w:tab w:val="right" w:pos="8640"/>
      </w:tabs>
    </w:pPr>
  </w:style>
  <w:style w:type="character" w:styleId="aa">
    <w:name w:val="page number"/>
    <w:basedOn w:val="a0"/>
    <w:uiPriority w:val="99"/>
    <w:qFormat/>
    <w:rsid w:val="008545B6"/>
    <w:rPr>
      <w:rFonts w:cs="Times New Roman"/>
    </w:rPr>
  </w:style>
  <w:style w:type="character" w:styleId="ab">
    <w:name w:val="FollowedHyperlink"/>
    <w:basedOn w:val="a0"/>
    <w:uiPriority w:val="99"/>
    <w:qFormat/>
    <w:rsid w:val="008545B6"/>
    <w:rPr>
      <w:rFonts w:cs="Times New Roman"/>
      <w:color w:val="800080"/>
      <w:u w:val="single"/>
    </w:rPr>
  </w:style>
  <w:style w:type="character" w:styleId="ac">
    <w:name w:val="Hyperlink"/>
    <w:basedOn w:val="a0"/>
    <w:uiPriority w:val="99"/>
    <w:qFormat/>
    <w:rsid w:val="008545B6"/>
    <w:rPr>
      <w:rFonts w:cs="Times New Roman"/>
      <w:color w:val="0000FF"/>
      <w:u w:val="single"/>
    </w:rPr>
  </w:style>
  <w:style w:type="character" w:styleId="ad">
    <w:name w:val="annotation reference"/>
    <w:basedOn w:val="a0"/>
    <w:uiPriority w:val="99"/>
    <w:semiHidden/>
    <w:qFormat/>
    <w:rsid w:val="008545B6"/>
    <w:rPr>
      <w:rFonts w:cs="Times New Roman"/>
      <w:sz w:val="21"/>
      <w:szCs w:val="21"/>
    </w:rPr>
  </w:style>
  <w:style w:type="table" w:styleId="ae">
    <w:name w:val="Table Grid"/>
    <w:basedOn w:val="a1"/>
    <w:uiPriority w:val="99"/>
    <w:qFormat/>
    <w:locked/>
    <w:rsid w:val="008545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9"/>
    <w:qFormat/>
    <w:locked/>
    <w:rsid w:val="008545B6"/>
    <w:rPr>
      <w:rFonts w:cs="Times New Roman"/>
      <w:b/>
      <w:bCs/>
      <w:kern w:val="44"/>
      <w:sz w:val="44"/>
      <w:szCs w:val="44"/>
      <w:lang w:eastAsia="en-US"/>
    </w:rPr>
  </w:style>
  <w:style w:type="character" w:customStyle="1" w:styleId="Char5">
    <w:name w:val="页眉 Char"/>
    <w:basedOn w:val="a0"/>
    <w:link w:val="a9"/>
    <w:uiPriority w:val="99"/>
    <w:qFormat/>
    <w:locked/>
    <w:rsid w:val="008545B6"/>
    <w:rPr>
      <w:rFonts w:cs="Times New Roman"/>
      <w:lang w:eastAsia="en-US"/>
    </w:rPr>
  </w:style>
  <w:style w:type="character" w:customStyle="1" w:styleId="Char4">
    <w:name w:val="页脚 Char"/>
    <w:basedOn w:val="a0"/>
    <w:link w:val="a8"/>
    <w:uiPriority w:val="99"/>
    <w:semiHidden/>
    <w:qFormat/>
    <w:locked/>
    <w:rsid w:val="008545B6"/>
    <w:rPr>
      <w:rFonts w:cs="Times New Roman"/>
      <w:kern w:val="0"/>
      <w:sz w:val="18"/>
      <w:szCs w:val="18"/>
      <w:lang w:eastAsia="en-US"/>
    </w:rPr>
  </w:style>
  <w:style w:type="paragraph" w:customStyle="1" w:styleId="af">
    <w:name w:val="无空行正文"/>
    <w:basedOn w:val="a"/>
    <w:uiPriority w:val="99"/>
    <w:qFormat/>
    <w:rsid w:val="008545B6"/>
    <w:pPr>
      <w:widowControl w:val="0"/>
      <w:spacing w:line="240" w:lineRule="atLeast"/>
      <w:jc w:val="both"/>
    </w:pPr>
    <w:rPr>
      <w:b/>
      <w:bCs/>
      <w:i/>
      <w:iCs/>
      <w:kern w:val="44"/>
      <w:sz w:val="21"/>
      <w:szCs w:val="21"/>
      <w:lang w:eastAsia="zh-CN"/>
    </w:rPr>
  </w:style>
  <w:style w:type="character" w:customStyle="1" w:styleId="Char3">
    <w:name w:val="批注框文本 Char"/>
    <w:basedOn w:val="a0"/>
    <w:link w:val="a7"/>
    <w:uiPriority w:val="99"/>
    <w:semiHidden/>
    <w:qFormat/>
    <w:locked/>
    <w:rsid w:val="008545B6"/>
    <w:rPr>
      <w:rFonts w:cs="Times New Roman"/>
      <w:kern w:val="0"/>
      <w:sz w:val="18"/>
      <w:szCs w:val="18"/>
      <w:lang w:eastAsia="en-US"/>
    </w:rPr>
  </w:style>
  <w:style w:type="character" w:customStyle="1" w:styleId="Char1">
    <w:name w:val="文档结构图 Char"/>
    <w:basedOn w:val="a0"/>
    <w:link w:val="a5"/>
    <w:uiPriority w:val="99"/>
    <w:semiHidden/>
    <w:qFormat/>
    <w:locked/>
    <w:rsid w:val="008545B6"/>
    <w:rPr>
      <w:rFonts w:ascii="宋体" w:cs="宋体"/>
      <w:kern w:val="0"/>
      <w:sz w:val="18"/>
      <w:szCs w:val="18"/>
      <w:lang w:eastAsia="en-US"/>
    </w:rPr>
  </w:style>
  <w:style w:type="character" w:customStyle="1" w:styleId="Char0">
    <w:name w:val="批注文字 Char"/>
    <w:basedOn w:val="a0"/>
    <w:link w:val="a4"/>
    <w:uiPriority w:val="99"/>
    <w:qFormat/>
    <w:locked/>
    <w:rsid w:val="008545B6"/>
    <w:rPr>
      <w:rFonts w:cs="Times New Roman"/>
      <w:lang w:eastAsia="en-US"/>
    </w:rPr>
  </w:style>
  <w:style w:type="character" w:customStyle="1" w:styleId="Char">
    <w:name w:val="批注主题 Char"/>
    <w:basedOn w:val="Char0"/>
    <w:link w:val="a3"/>
    <w:uiPriority w:val="99"/>
    <w:qFormat/>
    <w:locked/>
    <w:rsid w:val="008545B6"/>
    <w:rPr>
      <w:rFonts w:cs="Times New Roman"/>
      <w:b/>
      <w:bCs/>
      <w:lang w:eastAsia="en-US"/>
    </w:rPr>
  </w:style>
  <w:style w:type="paragraph" w:customStyle="1" w:styleId="10">
    <w:name w:val="修订1"/>
    <w:hidden/>
    <w:uiPriority w:val="99"/>
    <w:semiHidden/>
    <w:qFormat/>
    <w:rsid w:val="008545B6"/>
    <w:rPr>
      <w:lang w:eastAsia="en-US"/>
    </w:rPr>
  </w:style>
  <w:style w:type="paragraph" w:customStyle="1" w:styleId="11">
    <w:name w:val="列出段落1"/>
    <w:basedOn w:val="a"/>
    <w:uiPriority w:val="34"/>
    <w:qFormat/>
    <w:rsid w:val="008545B6"/>
    <w:pPr>
      <w:ind w:firstLineChars="200" w:firstLine="420"/>
    </w:pPr>
  </w:style>
  <w:style w:type="character" w:customStyle="1" w:styleId="12">
    <w:name w:val="书籍标题1"/>
    <w:basedOn w:val="a0"/>
    <w:uiPriority w:val="33"/>
    <w:qFormat/>
    <w:rsid w:val="008545B6"/>
    <w:rPr>
      <w:b/>
      <w:bCs/>
      <w:smallCaps/>
      <w:spacing w:val="5"/>
    </w:rPr>
  </w:style>
  <w:style w:type="paragraph" w:styleId="af0">
    <w:name w:val="List Paragraph"/>
    <w:basedOn w:val="a"/>
    <w:uiPriority w:val="99"/>
    <w:unhideWhenUsed/>
    <w:qFormat/>
    <w:rsid w:val="008545B6"/>
    <w:pPr>
      <w:ind w:firstLineChars="200" w:firstLine="420"/>
    </w:pPr>
  </w:style>
  <w:style w:type="character" w:customStyle="1" w:styleId="Char2">
    <w:name w:val="日期 Char"/>
    <w:basedOn w:val="a0"/>
    <w:link w:val="a6"/>
    <w:uiPriority w:val="99"/>
    <w:semiHidden/>
    <w:qFormat/>
    <w:rsid w:val="008545B6"/>
    <w:rPr>
      <w:lang w:eastAsia="en-US"/>
    </w:rPr>
  </w:style>
  <w:style w:type="character" w:customStyle="1" w:styleId="2Char">
    <w:name w:val="标题 2 Char"/>
    <w:basedOn w:val="a0"/>
    <w:link w:val="2"/>
    <w:rsid w:val="00410E02"/>
    <w:rPr>
      <w:rFonts w:asciiTheme="majorHAnsi" w:eastAsiaTheme="majorEastAsia" w:hAnsiTheme="majorHAnsi" w:cstheme="majorBidi"/>
      <w:b/>
      <w:bCs/>
      <w:sz w:val="32"/>
      <w:szCs w:val="32"/>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
  </customSectProps>
  <customShpExts>
    <customShpInfo spid="_x0000_s4097" textRotate="1"/>
  </customShpExts>
</s:customData>
</file>

<file path=customXml/itemProps1.xml><?xml version="1.0" encoding="utf-8"?>
<ds:datastoreItem xmlns:ds="http://schemas.openxmlformats.org/officeDocument/2006/customXml" ds:itemID="{DB63D67B-1894-4BCD-9BD8-A3CC41CE8EC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9</Pages>
  <Words>665</Words>
  <Characters>3796</Characters>
  <Application>Microsoft Office Word</Application>
  <DocSecurity>0</DocSecurity>
  <Lines>31</Lines>
  <Paragraphs>8</Paragraphs>
  <ScaleCrop>false</ScaleCrop>
  <Company>B</Company>
  <LinksUpToDate>false</LinksUpToDate>
  <CharactersWithSpaces>4453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creator>A</dc:creator>
  <cp:lastModifiedBy>NTKO</cp:lastModifiedBy>
  <cp:revision>44</cp:revision>
  <cp:lastPrinted>2015-12-22T06:09:00Z</cp:lastPrinted>
  <dcterms:created xsi:type="dcterms:W3CDTF">2018-12-19T06:16:00Z</dcterms:created>
  <dcterms:modified xsi:type="dcterms:W3CDTF">2018-12-24T02:45:00Z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