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23" w:rsidRDefault="0054014D">
      <w:pPr>
        <w:rPr>
          <w:b/>
          <w:bCs/>
          <w:sz w:val="32"/>
          <w:szCs w:val="32"/>
        </w:rPr>
      </w:pPr>
      <w:r>
        <w:rPr>
          <w:rFonts w:hint="eastAsia"/>
          <w:sz w:val="44"/>
          <w:szCs w:val="44"/>
        </w:rPr>
        <w:t xml:space="preserve">       </w:t>
      </w:r>
      <w:r>
        <w:rPr>
          <w:rFonts w:hint="eastAsia"/>
          <w:sz w:val="32"/>
          <w:szCs w:val="32"/>
        </w:rPr>
        <w:t xml:space="preserve"> </w:t>
      </w:r>
      <w:r>
        <w:rPr>
          <w:rFonts w:hint="eastAsia"/>
          <w:b/>
          <w:bCs/>
          <w:sz w:val="32"/>
          <w:szCs w:val="32"/>
        </w:rPr>
        <w:t xml:space="preserve">    </w:t>
      </w:r>
      <w:r>
        <w:rPr>
          <w:rFonts w:hint="eastAsia"/>
          <w:b/>
          <w:bCs/>
          <w:sz w:val="32"/>
          <w:szCs w:val="32"/>
        </w:rPr>
        <w:t>服务合同</w:t>
      </w:r>
    </w:p>
    <w:p w:rsidR="00277223" w:rsidRDefault="00277223">
      <w:pPr>
        <w:rPr>
          <w:b/>
          <w:bCs/>
          <w:sz w:val="32"/>
          <w:szCs w:val="32"/>
        </w:rPr>
      </w:pPr>
    </w:p>
    <w:p w:rsidR="00277223" w:rsidRDefault="0054014D">
      <w:pPr>
        <w:rPr>
          <w:sz w:val="32"/>
          <w:szCs w:val="32"/>
        </w:rPr>
      </w:pPr>
      <w:r>
        <w:rPr>
          <w:rFonts w:hint="eastAsia"/>
          <w:sz w:val="32"/>
          <w:szCs w:val="32"/>
        </w:rPr>
        <w:t>甲</w:t>
      </w:r>
      <w:r>
        <w:rPr>
          <w:rFonts w:hint="eastAsia"/>
          <w:sz w:val="32"/>
          <w:szCs w:val="32"/>
        </w:rPr>
        <w:t xml:space="preserve"> </w:t>
      </w:r>
      <w:r>
        <w:rPr>
          <w:rFonts w:hint="eastAsia"/>
          <w:sz w:val="32"/>
          <w:szCs w:val="32"/>
        </w:rPr>
        <w:t>方：北京博源意嘉市场咨询有限公司（以下简称</w:t>
      </w:r>
      <w:r>
        <w:rPr>
          <w:rFonts w:hint="eastAsia"/>
          <w:sz w:val="32"/>
          <w:szCs w:val="32"/>
        </w:rPr>
        <w:t xml:space="preserve"> </w:t>
      </w:r>
      <w:r>
        <w:rPr>
          <w:sz w:val="32"/>
          <w:szCs w:val="32"/>
        </w:rPr>
        <w:t>“</w:t>
      </w:r>
      <w:r>
        <w:rPr>
          <w:rFonts w:hint="eastAsia"/>
          <w:sz w:val="32"/>
          <w:szCs w:val="32"/>
        </w:rPr>
        <w:t>甲方</w:t>
      </w:r>
      <w:r>
        <w:rPr>
          <w:sz w:val="32"/>
          <w:szCs w:val="32"/>
        </w:rPr>
        <w:t>”</w:t>
      </w:r>
      <w:r>
        <w:rPr>
          <w:rFonts w:hint="eastAsia"/>
          <w:sz w:val="32"/>
          <w:szCs w:val="32"/>
        </w:rPr>
        <w:t>）</w:t>
      </w:r>
    </w:p>
    <w:p w:rsidR="00277223" w:rsidRDefault="0054014D">
      <w:pPr>
        <w:rPr>
          <w:sz w:val="32"/>
          <w:szCs w:val="32"/>
        </w:rPr>
      </w:pPr>
      <w:r>
        <w:rPr>
          <w:rFonts w:hint="eastAsia"/>
          <w:sz w:val="32"/>
          <w:szCs w:val="32"/>
        </w:rPr>
        <w:t>地</w:t>
      </w:r>
      <w:r>
        <w:rPr>
          <w:rFonts w:hint="eastAsia"/>
          <w:sz w:val="32"/>
          <w:szCs w:val="32"/>
        </w:rPr>
        <w:t xml:space="preserve"> </w:t>
      </w:r>
      <w:r>
        <w:rPr>
          <w:rFonts w:hint="eastAsia"/>
          <w:sz w:val="32"/>
          <w:szCs w:val="32"/>
        </w:rPr>
        <w:t>址：</w:t>
      </w:r>
      <w:r>
        <w:rPr>
          <w:rFonts w:ascii="Tahoma" w:hAnsi="Tahoma" w:cs="Tahoma"/>
          <w:color w:val="404040"/>
          <w:sz w:val="32"/>
          <w:szCs w:val="32"/>
          <w:shd w:val="clear" w:color="auto" w:fill="FFFFFF"/>
        </w:rPr>
        <w:t>北京市朝阳区南磨房镇</w:t>
      </w:r>
      <w:r>
        <w:rPr>
          <w:rFonts w:ascii="Tahoma" w:hAnsi="Tahoma" w:cs="Tahoma"/>
          <w:color w:val="404040"/>
          <w:sz w:val="32"/>
          <w:szCs w:val="32"/>
          <w:shd w:val="clear" w:color="auto" w:fill="FFFFFF"/>
        </w:rPr>
        <w:t xml:space="preserve"> </w:t>
      </w:r>
      <w:r>
        <w:rPr>
          <w:rFonts w:ascii="Tahoma" w:hAnsi="Tahoma" w:cs="Tahoma"/>
          <w:color w:val="404040"/>
          <w:sz w:val="32"/>
          <w:szCs w:val="32"/>
          <w:shd w:val="clear" w:color="auto" w:fill="FFFFFF"/>
        </w:rPr>
        <w:t>四惠桥尚</w:t>
      </w:r>
      <w:r>
        <w:rPr>
          <w:rFonts w:ascii="Tahoma" w:hAnsi="Tahoma" w:cs="Tahoma"/>
          <w:color w:val="404040"/>
          <w:sz w:val="32"/>
          <w:szCs w:val="32"/>
          <w:shd w:val="clear" w:color="auto" w:fill="FFFFFF"/>
        </w:rPr>
        <w:t>8</w:t>
      </w:r>
      <w:r>
        <w:rPr>
          <w:rFonts w:ascii="Tahoma" w:hAnsi="Tahoma" w:cs="Tahoma"/>
          <w:color w:val="404040"/>
          <w:sz w:val="32"/>
          <w:szCs w:val="32"/>
          <w:shd w:val="clear" w:color="auto" w:fill="FFFFFF"/>
        </w:rPr>
        <w:t>设计家创意园</w:t>
      </w:r>
      <w:r>
        <w:rPr>
          <w:rFonts w:ascii="Tahoma" w:hAnsi="Tahoma" w:cs="Tahoma"/>
          <w:color w:val="404040"/>
          <w:sz w:val="32"/>
          <w:szCs w:val="32"/>
          <w:shd w:val="clear" w:color="auto" w:fill="FFFFFF"/>
        </w:rPr>
        <w:t>C106</w:t>
      </w:r>
    </w:p>
    <w:p w:rsidR="00277223" w:rsidRDefault="0054014D">
      <w:pPr>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15001102109</w:t>
      </w:r>
    </w:p>
    <w:p w:rsidR="00277223" w:rsidRDefault="0054014D">
      <w:pPr>
        <w:rPr>
          <w:sz w:val="32"/>
          <w:szCs w:val="32"/>
        </w:rPr>
      </w:pPr>
      <w:r>
        <w:rPr>
          <w:rFonts w:hint="eastAsia"/>
          <w:sz w:val="32"/>
          <w:szCs w:val="32"/>
        </w:rPr>
        <w:t>联系人：王小姐</w:t>
      </w:r>
    </w:p>
    <w:p w:rsidR="00277223" w:rsidRDefault="00277223">
      <w:pPr>
        <w:rPr>
          <w:sz w:val="32"/>
          <w:szCs w:val="32"/>
        </w:rPr>
      </w:pPr>
    </w:p>
    <w:p w:rsidR="00277223" w:rsidRDefault="0054014D">
      <w:pPr>
        <w:rPr>
          <w:sz w:val="32"/>
          <w:szCs w:val="32"/>
        </w:rPr>
      </w:pPr>
      <w:r>
        <w:rPr>
          <w:rFonts w:hint="eastAsia"/>
          <w:sz w:val="32"/>
          <w:szCs w:val="32"/>
        </w:rPr>
        <w:t>乙</w:t>
      </w:r>
      <w:r>
        <w:rPr>
          <w:rFonts w:hint="eastAsia"/>
          <w:sz w:val="32"/>
          <w:szCs w:val="32"/>
        </w:rPr>
        <w:t xml:space="preserve"> </w:t>
      </w:r>
      <w:r>
        <w:rPr>
          <w:rFonts w:hint="eastAsia"/>
          <w:sz w:val="32"/>
          <w:szCs w:val="32"/>
        </w:rPr>
        <w:t>方：上海波茂文化传播有限公司（以下简称“乙方”）</w:t>
      </w:r>
    </w:p>
    <w:p w:rsidR="00277223" w:rsidRDefault="0054014D">
      <w:pPr>
        <w:rPr>
          <w:sz w:val="32"/>
          <w:szCs w:val="32"/>
        </w:rPr>
      </w:pPr>
      <w:r>
        <w:rPr>
          <w:rFonts w:hint="eastAsia"/>
          <w:sz w:val="32"/>
          <w:szCs w:val="32"/>
        </w:rPr>
        <w:t>地</w:t>
      </w:r>
      <w:r>
        <w:rPr>
          <w:rFonts w:hint="eastAsia"/>
          <w:sz w:val="32"/>
          <w:szCs w:val="32"/>
        </w:rPr>
        <w:t xml:space="preserve"> </w:t>
      </w:r>
      <w:r>
        <w:rPr>
          <w:rFonts w:hint="eastAsia"/>
          <w:sz w:val="32"/>
          <w:szCs w:val="32"/>
        </w:rPr>
        <w:t>址：上海市宝山区园和路</w:t>
      </w:r>
      <w:r>
        <w:rPr>
          <w:rFonts w:hint="eastAsia"/>
          <w:sz w:val="32"/>
          <w:szCs w:val="32"/>
        </w:rPr>
        <w:t>235</w:t>
      </w:r>
      <w:r>
        <w:rPr>
          <w:rFonts w:hint="eastAsia"/>
          <w:sz w:val="32"/>
          <w:szCs w:val="32"/>
        </w:rPr>
        <w:t>号</w:t>
      </w:r>
      <w:r>
        <w:rPr>
          <w:rFonts w:hint="eastAsia"/>
          <w:sz w:val="32"/>
          <w:szCs w:val="32"/>
        </w:rPr>
        <w:t>3</w:t>
      </w:r>
      <w:r>
        <w:rPr>
          <w:rFonts w:hint="eastAsia"/>
          <w:sz w:val="32"/>
          <w:szCs w:val="32"/>
        </w:rPr>
        <w:t>幢</w:t>
      </w:r>
      <w:r>
        <w:rPr>
          <w:rFonts w:hint="eastAsia"/>
          <w:sz w:val="32"/>
          <w:szCs w:val="32"/>
        </w:rPr>
        <w:t>A1570</w:t>
      </w:r>
      <w:r>
        <w:rPr>
          <w:rFonts w:hint="eastAsia"/>
          <w:sz w:val="32"/>
          <w:szCs w:val="32"/>
        </w:rPr>
        <w:t>室</w:t>
      </w:r>
    </w:p>
    <w:p w:rsidR="00277223" w:rsidRDefault="0054014D">
      <w:pPr>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13761704262</w:t>
      </w:r>
    </w:p>
    <w:p w:rsidR="00277223" w:rsidRDefault="0054014D">
      <w:pPr>
        <w:rPr>
          <w:sz w:val="32"/>
          <w:szCs w:val="32"/>
          <w:u w:val="single"/>
        </w:rPr>
      </w:pPr>
      <w:r>
        <w:rPr>
          <w:rFonts w:hint="eastAsia"/>
          <w:sz w:val="32"/>
          <w:szCs w:val="32"/>
        </w:rPr>
        <w:t>联系人：葛万进</w:t>
      </w:r>
    </w:p>
    <w:p w:rsidR="00277223" w:rsidRDefault="00277223">
      <w:pPr>
        <w:rPr>
          <w:b/>
          <w:bCs/>
          <w:sz w:val="32"/>
          <w:szCs w:val="32"/>
        </w:rPr>
      </w:pPr>
    </w:p>
    <w:p w:rsidR="00277223" w:rsidRDefault="0054014D">
      <w:pPr>
        <w:rPr>
          <w:sz w:val="32"/>
          <w:szCs w:val="32"/>
        </w:rPr>
      </w:pPr>
      <w:r>
        <w:rPr>
          <w:rFonts w:hint="eastAsia"/>
          <w:sz w:val="32"/>
          <w:szCs w:val="32"/>
        </w:rPr>
        <w:t>鉴于：</w:t>
      </w:r>
    </w:p>
    <w:p w:rsidR="00277223" w:rsidRDefault="0054014D">
      <w:pPr>
        <w:rPr>
          <w:sz w:val="32"/>
          <w:szCs w:val="32"/>
        </w:rPr>
      </w:pPr>
      <w:r>
        <w:rPr>
          <w:rFonts w:hint="eastAsia"/>
          <w:sz w:val="32"/>
          <w:szCs w:val="32"/>
        </w:rPr>
        <w:t>甲乙双方根据《中华人民共和国合同法》及相关法律、法规规定，本着平等、自愿、诚实信用、互惠互利的原则，经友好协商，达成本合同，以资共同遵守。</w:t>
      </w:r>
    </w:p>
    <w:p w:rsidR="00277223" w:rsidRDefault="0054014D">
      <w:pPr>
        <w:numPr>
          <w:ilvl w:val="0"/>
          <w:numId w:val="1"/>
        </w:numPr>
        <w:rPr>
          <w:b/>
          <w:bCs/>
          <w:sz w:val="32"/>
          <w:szCs w:val="32"/>
        </w:rPr>
      </w:pPr>
      <w:r>
        <w:rPr>
          <w:rFonts w:hint="eastAsia"/>
          <w:b/>
          <w:bCs/>
          <w:sz w:val="32"/>
          <w:szCs w:val="32"/>
        </w:rPr>
        <w:t>、服务内容</w:t>
      </w:r>
    </w:p>
    <w:p w:rsidR="00277223" w:rsidRDefault="0054014D">
      <w:pPr>
        <w:numPr>
          <w:ilvl w:val="0"/>
          <w:numId w:val="2"/>
        </w:numPr>
        <w:rPr>
          <w:sz w:val="32"/>
          <w:szCs w:val="32"/>
        </w:rPr>
      </w:pPr>
      <w:r>
        <w:rPr>
          <w:noProof/>
          <w:sz w:val="32"/>
          <w:szCs w:val="32"/>
        </w:rPr>
        <mc:AlternateContent>
          <mc:Choice Requires="wps">
            <w:drawing>
              <wp:anchor distT="0" distB="0" distL="114300" distR="114300" simplePos="0" relativeHeight="1024" behindDoc="0" locked="0" layoutInCell="1" allowOverlap="1">
                <wp:simplePos x="0" y="0"/>
                <wp:positionH relativeFrom="column">
                  <wp:posOffset>1132205</wp:posOffset>
                </wp:positionH>
                <wp:positionV relativeFrom="paragraph">
                  <wp:posOffset>144145</wp:posOffset>
                </wp:positionV>
                <wp:extent cx="19050" cy="9525"/>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19050" cy="9525"/>
                        </a:xfrm>
                        <a:prstGeom prst="line">
                          <a:avLst/>
                        </a:prstGeom>
                        <a:ln w="6350" cap="flat" cmpd="sng">
                          <a:solidFill>
                            <a:srgbClr val="5B9BD5"/>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flip:y;margin-left:89.15pt;margin-top:11.35pt;height:0.75pt;width:1.5pt;z-index:1024;mso-width-relative:page;mso-height-relative:page;" filled="f" stroked="t" coordsize="21600,21600" o:gfxdata="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qrx72QAAAAkBAAAPAAAAAAAAAAEAIAAAACIAAABkcnMvZG93bnJldi54bWxQ&#10;SwECFAAUAAAACACHTuJAPYrebvYBAADjAwAADgAAAAAAAAABACAAAAAoAQAAZHJzL2Uyb0RvYy54&#10;bWxQSwUGAAAAAAYABgBZAQAAkAUAAAAA&#10;">
                <v:fill on="f" focussize="0,0"/>
                <v:stroke weight="0.5pt" color="#5B9BD5" joinstyle="round"/>
                <v:imagedata o:title=""/>
                <o:lock v:ext="edit" aspectratio="f"/>
              </v:line>
            </w:pict>
          </mc:Fallback>
        </mc:AlternateContent>
      </w:r>
      <w:r>
        <w:rPr>
          <w:rFonts w:hint="eastAsia"/>
          <w:sz w:val="32"/>
          <w:szCs w:val="32"/>
        </w:rPr>
        <w:t>服务内容：礼仪，双语礼仪，兼职等，具体以附件的清单为准</w:t>
      </w:r>
    </w:p>
    <w:p w:rsidR="00277223" w:rsidRDefault="0054014D">
      <w:pPr>
        <w:numPr>
          <w:ilvl w:val="0"/>
          <w:numId w:val="2"/>
        </w:numPr>
        <w:rPr>
          <w:sz w:val="32"/>
          <w:szCs w:val="32"/>
        </w:rPr>
      </w:pPr>
      <w:r>
        <w:rPr>
          <w:rFonts w:hint="eastAsia"/>
          <w:sz w:val="32"/>
          <w:szCs w:val="32"/>
        </w:rPr>
        <w:t>活动日期：</w:t>
      </w:r>
      <w:r>
        <w:rPr>
          <w:rFonts w:hint="eastAsia"/>
          <w:sz w:val="32"/>
          <w:szCs w:val="32"/>
        </w:rPr>
        <w:t>2021</w:t>
      </w:r>
      <w:r>
        <w:rPr>
          <w:rFonts w:hint="eastAsia"/>
          <w:sz w:val="32"/>
          <w:szCs w:val="32"/>
        </w:rPr>
        <w:t>年</w:t>
      </w:r>
      <w:r>
        <w:rPr>
          <w:rFonts w:hint="eastAsia"/>
          <w:sz w:val="32"/>
          <w:szCs w:val="32"/>
        </w:rPr>
        <w:t>4</w:t>
      </w:r>
      <w:r>
        <w:rPr>
          <w:rFonts w:hint="eastAsia"/>
          <w:sz w:val="32"/>
          <w:szCs w:val="32"/>
        </w:rPr>
        <w:t>月</w:t>
      </w:r>
      <w:r>
        <w:rPr>
          <w:rFonts w:hint="eastAsia"/>
          <w:sz w:val="32"/>
          <w:szCs w:val="32"/>
        </w:rPr>
        <w:t>19</w:t>
      </w:r>
      <w:r>
        <w:rPr>
          <w:rFonts w:hint="eastAsia"/>
          <w:sz w:val="32"/>
          <w:szCs w:val="32"/>
        </w:rPr>
        <w:t>日</w:t>
      </w:r>
      <w:r>
        <w:rPr>
          <w:rFonts w:hint="eastAsia"/>
          <w:sz w:val="32"/>
          <w:szCs w:val="32"/>
        </w:rPr>
        <w:t>-4</w:t>
      </w:r>
      <w:r>
        <w:rPr>
          <w:rFonts w:hint="eastAsia"/>
          <w:sz w:val="32"/>
          <w:szCs w:val="32"/>
        </w:rPr>
        <w:t>月</w:t>
      </w:r>
      <w:r>
        <w:rPr>
          <w:rFonts w:hint="eastAsia"/>
          <w:sz w:val="32"/>
          <w:szCs w:val="32"/>
        </w:rPr>
        <w:t>28</w:t>
      </w:r>
      <w:r>
        <w:rPr>
          <w:rFonts w:hint="eastAsia"/>
          <w:sz w:val="32"/>
          <w:szCs w:val="32"/>
        </w:rPr>
        <w:t>日</w:t>
      </w:r>
    </w:p>
    <w:p w:rsidR="00277223" w:rsidRDefault="0054014D">
      <w:pPr>
        <w:numPr>
          <w:ilvl w:val="0"/>
          <w:numId w:val="2"/>
        </w:numPr>
        <w:rPr>
          <w:sz w:val="32"/>
          <w:szCs w:val="32"/>
        </w:rPr>
      </w:pPr>
      <w:r>
        <w:rPr>
          <w:rFonts w:hint="eastAsia"/>
          <w:sz w:val="32"/>
          <w:szCs w:val="32"/>
        </w:rPr>
        <w:t>活动地点：上海国家会展中心</w:t>
      </w:r>
    </w:p>
    <w:p w:rsidR="00277223" w:rsidRDefault="00277223">
      <w:pPr>
        <w:rPr>
          <w:sz w:val="32"/>
          <w:szCs w:val="32"/>
        </w:rPr>
      </w:pPr>
    </w:p>
    <w:p w:rsidR="00277223" w:rsidRDefault="0054014D">
      <w:pPr>
        <w:numPr>
          <w:ilvl w:val="0"/>
          <w:numId w:val="3"/>
        </w:numPr>
        <w:rPr>
          <w:b/>
          <w:bCs/>
          <w:sz w:val="32"/>
          <w:szCs w:val="32"/>
        </w:rPr>
      </w:pPr>
      <w:r>
        <w:rPr>
          <w:rFonts w:hint="eastAsia"/>
          <w:b/>
          <w:bCs/>
          <w:sz w:val="32"/>
          <w:szCs w:val="32"/>
        </w:rPr>
        <w:t>、活动要求</w:t>
      </w:r>
    </w:p>
    <w:p w:rsidR="00277223" w:rsidRDefault="0054014D">
      <w:pPr>
        <w:rPr>
          <w:sz w:val="32"/>
          <w:szCs w:val="32"/>
        </w:rPr>
      </w:pPr>
      <w:r>
        <w:rPr>
          <w:rFonts w:hint="eastAsia"/>
          <w:sz w:val="32"/>
          <w:szCs w:val="32"/>
        </w:rPr>
        <w:t>1.</w:t>
      </w:r>
      <w:r>
        <w:rPr>
          <w:rFonts w:hint="eastAsia"/>
          <w:sz w:val="32"/>
          <w:szCs w:val="32"/>
        </w:rPr>
        <w:t>乙方同意根据甲方的工作需要，安排，乙方以甲方利益为本，高效的完成工作任务。</w:t>
      </w:r>
    </w:p>
    <w:p w:rsidR="00277223" w:rsidRDefault="0054014D">
      <w:pPr>
        <w:rPr>
          <w:sz w:val="32"/>
          <w:szCs w:val="32"/>
        </w:rPr>
      </w:pPr>
      <w:r>
        <w:rPr>
          <w:rFonts w:hint="eastAsia"/>
          <w:sz w:val="32"/>
          <w:szCs w:val="32"/>
        </w:rPr>
        <w:t>2.</w:t>
      </w:r>
      <w:r>
        <w:rPr>
          <w:rFonts w:hint="eastAsia"/>
          <w:sz w:val="32"/>
          <w:szCs w:val="32"/>
        </w:rPr>
        <w:t>乙方所提供的人员需要按照甲方要求执行。</w:t>
      </w:r>
    </w:p>
    <w:p w:rsidR="00277223" w:rsidRDefault="0054014D">
      <w:pPr>
        <w:rPr>
          <w:sz w:val="32"/>
          <w:szCs w:val="32"/>
        </w:rPr>
      </w:pPr>
      <w:r>
        <w:rPr>
          <w:rFonts w:hint="eastAsia"/>
          <w:b/>
          <w:bCs/>
          <w:sz w:val="32"/>
          <w:szCs w:val="32"/>
        </w:rPr>
        <w:t>第三条、费用及付款方式</w:t>
      </w:r>
    </w:p>
    <w:p w:rsidR="00277223" w:rsidRDefault="0054014D">
      <w:pPr>
        <w:rPr>
          <w:rFonts w:ascii="宋体" w:hAnsi="宋体" w:cs="宋体"/>
          <w:sz w:val="32"/>
          <w:szCs w:val="32"/>
        </w:rPr>
      </w:pPr>
      <w:r>
        <w:rPr>
          <w:rFonts w:asciiTheme="minorHAnsi" w:hAnsi="宋体" w:cs="宋体" w:hint="eastAsia"/>
          <w:sz w:val="32"/>
          <w:szCs w:val="32"/>
        </w:rPr>
        <w:t>1.</w:t>
      </w:r>
      <w:r>
        <w:rPr>
          <w:rFonts w:ascii="宋体" w:hAnsi="宋体" w:cs="宋体" w:hint="eastAsia"/>
          <w:sz w:val="32"/>
          <w:szCs w:val="32"/>
        </w:rPr>
        <w:t>按具体服务人员服务类型结算，结算按当天实际到场人数核实，报价含增值税普通发票，详见附表。</w:t>
      </w:r>
    </w:p>
    <w:p w:rsidR="00277223" w:rsidRDefault="0054014D">
      <w:pPr>
        <w:rPr>
          <w:rFonts w:ascii="宋体" w:hAnsi="宋体" w:cs="宋体"/>
          <w:sz w:val="32"/>
          <w:szCs w:val="32"/>
        </w:rPr>
      </w:pPr>
      <w:r>
        <w:rPr>
          <w:rFonts w:asciiTheme="minorHAnsi" w:hAnsi="宋体" w:cs="宋体" w:hint="eastAsia"/>
          <w:sz w:val="32"/>
          <w:szCs w:val="32"/>
        </w:rPr>
        <w:t>2</w:t>
      </w:r>
      <w:r>
        <w:rPr>
          <w:rFonts w:ascii="宋体" w:hAnsi="宋体" w:cs="宋体" w:hint="eastAsia"/>
          <w:sz w:val="32"/>
          <w:szCs w:val="32"/>
        </w:rPr>
        <w:t xml:space="preserve">.付款方式：双方签订合同后，甲方应先支付合同总金额     </w:t>
      </w:r>
      <w:r w:rsidR="001C040A">
        <w:rPr>
          <w:rFonts w:ascii="宋体" w:hAnsi="宋体" w:cs="宋体" w:hint="eastAsia"/>
          <w:sz w:val="32"/>
          <w:szCs w:val="32"/>
        </w:rPr>
        <w:t>397003.2</w:t>
      </w:r>
      <w:r>
        <w:rPr>
          <w:rFonts w:ascii="宋体" w:hAnsi="宋体" w:cs="宋体" w:hint="eastAsia"/>
          <w:sz w:val="32"/>
          <w:szCs w:val="32"/>
        </w:rPr>
        <w:t xml:space="preserve">元（ </w:t>
      </w:r>
      <w:proofErr w:type="gramStart"/>
      <w:r w:rsidR="001C040A">
        <w:rPr>
          <w:rFonts w:ascii="宋体" w:hAnsi="宋体" w:cs="宋体" w:hint="eastAsia"/>
          <w:sz w:val="32"/>
          <w:szCs w:val="32"/>
        </w:rPr>
        <w:t>叁拾玖万柒仟玖零叁</w:t>
      </w:r>
      <w:proofErr w:type="gramEnd"/>
      <w:r>
        <w:rPr>
          <w:rFonts w:ascii="宋体" w:hAnsi="宋体" w:cs="宋体" w:hint="eastAsia"/>
          <w:sz w:val="32"/>
          <w:szCs w:val="32"/>
        </w:rPr>
        <w:t>圆</w:t>
      </w:r>
      <w:r w:rsidR="001C040A">
        <w:rPr>
          <w:rFonts w:ascii="宋体" w:hAnsi="宋体" w:cs="宋体" w:hint="eastAsia"/>
          <w:sz w:val="32"/>
          <w:szCs w:val="32"/>
        </w:rPr>
        <w:t>贰角</w:t>
      </w:r>
      <w:r>
        <w:rPr>
          <w:rFonts w:ascii="宋体" w:hAnsi="宋体" w:cs="宋体" w:hint="eastAsia"/>
          <w:sz w:val="32"/>
          <w:szCs w:val="32"/>
        </w:rPr>
        <w:t xml:space="preserve">整）的40%即 </w:t>
      </w:r>
      <w:r w:rsidR="001C040A">
        <w:rPr>
          <w:rFonts w:ascii="宋体" w:hAnsi="宋体" w:cs="宋体" w:hint="eastAsia"/>
          <w:sz w:val="32"/>
          <w:szCs w:val="32"/>
        </w:rPr>
        <w:t>158801.28</w:t>
      </w:r>
      <w:r>
        <w:rPr>
          <w:rFonts w:ascii="宋体" w:hAnsi="宋体" w:cs="宋体" w:hint="eastAsia"/>
          <w:sz w:val="32"/>
          <w:szCs w:val="32"/>
        </w:rPr>
        <w:t>元（</w:t>
      </w:r>
      <w:r w:rsidR="001C040A">
        <w:rPr>
          <w:rFonts w:ascii="宋体" w:hAnsi="宋体" w:cs="宋体" w:hint="eastAsia"/>
          <w:sz w:val="32"/>
          <w:szCs w:val="32"/>
        </w:rPr>
        <w:t>拾伍万捌仟仈</w:t>
      </w:r>
      <w:proofErr w:type="gramStart"/>
      <w:r w:rsidR="001C040A">
        <w:rPr>
          <w:rFonts w:ascii="宋体" w:hAnsi="宋体" w:cs="宋体" w:hint="eastAsia"/>
          <w:sz w:val="32"/>
          <w:szCs w:val="32"/>
        </w:rPr>
        <w:t>佰零壹</w:t>
      </w:r>
      <w:proofErr w:type="gramEnd"/>
      <w:r>
        <w:rPr>
          <w:rFonts w:ascii="宋体" w:hAnsi="宋体" w:cs="宋体" w:hint="eastAsia"/>
          <w:sz w:val="32"/>
          <w:szCs w:val="32"/>
        </w:rPr>
        <w:t>圆</w:t>
      </w:r>
      <w:r w:rsidR="001C040A">
        <w:rPr>
          <w:rFonts w:ascii="宋体" w:hAnsi="宋体" w:cs="宋体" w:hint="eastAsia"/>
          <w:sz w:val="32"/>
          <w:szCs w:val="32"/>
        </w:rPr>
        <w:t>贰角八分</w:t>
      </w:r>
      <w:r>
        <w:rPr>
          <w:rFonts w:ascii="宋体" w:hAnsi="宋体" w:cs="宋体" w:hint="eastAsia"/>
          <w:sz w:val="32"/>
          <w:szCs w:val="32"/>
        </w:rPr>
        <w:t>整 ）作为预付款，余款</w:t>
      </w:r>
      <w:r w:rsidR="001C040A">
        <w:rPr>
          <w:rFonts w:ascii="宋体" w:hAnsi="宋体" w:cs="宋体" w:hint="eastAsia"/>
          <w:sz w:val="32"/>
          <w:szCs w:val="32"/>
        </w:rPr>
        <w:t>238201.92</w:t>
      </w:r>
      <w:r>
        <w:rPr>
          <w:rFonts w:ascii="宋体" w:hAnsi="宋体" w:cs="宋体" w:hint="eastAsia"/>
          <w:sz w:val="32"/>
          <w:szCs w:val="32"/>
        </w:rPr>
        <w:t>元（</w:t>
      </w:r>
      <w:r w:rsidR="001C040A">
        <w:rPr>
          <w:rFonts w:ascii="宋体" w:hAnsi="宋体" w:cs="宋体" w:hint="eastAsia"/>
          <w:sz w:val="32"/>
          <w:szCs w:val="32"/>
        </w:rPr>
        <w:t>贰拾叁万捌仟贰佰零壹圆九角贰分整</w:t>
      </w:r>
      <w:r>
        <w:rPr>
          <w:rFonts w:ascii="宋体" w:hAnsi="宋体" w:cs="宋体" w:hint="eastAsia"/>
          <w:sz w:val="32"/>
          <w:szCs w:val="32"/>
        </w:rPr>
        <w:t xml:space="preserve">  ）在活动结束3个工作日内付清，乙方需在收到全款的3个工作日内向甲方提供增值税专用发票。</w:t>
      </w:r>
    </w:p>
    <w:p w:rsidR="00277223" w:rsidRDefault="0054014D">
      <w:pPr>
        <w:ind w:firstLineChars="100" w:firstLine="320"/>
        <w:rPr>
          <w:rFonts w:ascii="宋体" w:hAnsi="宋体" w:cs="宋体"/>
          <w:sz w:val="32"/>
          <w:szCs w:val="32"/>
        </w:rPr>
      </w:pPr>
      <w:r>
        <w:rPr>
          <w:rFonts w:ascii="宋体" w:hAnsi="宋体" w:cs="宋体" w:hint="eastAsia"/>
          <w:sz w:val="32"/>
          <w:szCs w:val="32"/>
        </w:rPr>
        <w:t>3.兼职和礼仪面试及活动后期需要增加人员费用另行结算，按实际数量结算。</w:t>
      </w:r>
    </w:p>
    <w:p w:rsidR="00277223" w:rsidRDefault="0054014D">
      <w:pPr>
        <w:numPr>
          <w:ilvl w:val="0"/>
          <w:numId w:val="2"/>
        </w:numPr>
        <w:rPr>
          <w:rFonts w:ascii="宋体" w:hAnsi="宋体" w:cs="宋体"/>
          <w:sz w:val="32"/>
          <w:szCs w:val="32"/>
        </w:rPr>
      </w:pPr>
      <w:r>
        <w:rPr>
          <w:rFonts w:ascii="宋体" w:hAnsi="宋体" w:cs="宋体" w:hint="eastAsia"/>
          <w:sz w:val="32"/>
          <w:szCs w:val="32"/>
        </w:rPr>
        <w:t xml:space="preserve">乙方收款账户信息   </w:t>
      </w:r>
    </w:p>
    <w:p w:rsidR="00277223" w:rsidRDefault="0054014D">
      <w:pPr>
        <w:ind w:firstLine="400"/>
        <w:rPr>
          <w:rFonts w:ascii="宋体" w:hAnsi="宋体" w:cs="宋体"/>
          <w:sz w:val="32"/>
          <w:szCs w:val="32"/>
        </w:rPr>
      </w:pPr>
      <w:r>
        <w:rPr>
          <w:rFonts w:ascii="宋体" w:hAnsi="宋体" w:cs="宋体" w:hint="eastAsia"/>
          <w:sz w:val="32"/>
          <w:szCs w:val="32"/>
        </w:rPr>
        <w:t>开户名：</w:t>
      </w:r>
      <w:r>
        <w:rPr>
          <w:rFonts w:hint="eastAsia"/>
          <w:sz w:val="32"/>
          <w:szCs w:val="32"/>
        </w:rPr>
        <w:t>上海波茂文化传播有限公司</w:t>
      </w:r>
    </w:p>
    <w:p w:rsidR="00277223" w:rsidRDefault="0054014D">
      <w:pPr>
        <w:ind w:firstLine="400"/>
        <w:rPr>
          <w:rFonts w:ascii="宋体" w:hAnsi="宋体" w:cs="宋体"/>
          <w:sz w:val="32"/>
          <w:szCs w:val="32"/>
        </w:rPr>
      </w:pPr>
      <w:r>
        <w:rPr>
          <w:rFonts w:ascii="宋体" w:hAnsi="宋体" w:cs="宋体" w:hint="eastAsia"/>
          <w:sz w:val="32"/>
          <w:szCs w:val="32"/>
        </w:rPr>
        <w:t>开户行：中国建设银行股份有限公司上海大场支行</w:t>
      </w:r>
    </w:p>
    <w:p w:rsidR="00277223" w:rsidRDefault="0054014D">
      <w:pPr>
        <w:ind w:firstLine="400"/>
        <w:rPr>
          <w:rFonts w:ascii="宋体" w:hAnsi="宋体" w:cs="宋体"/>
          <w:sz w:val="32"/>
          <w:szCs w:val="32"/>
        </w:rPr>
      </w:pPr>
      <w:r>
        <w:rPr>
          <w:rFonts w:ascii="宋体" w:hAnsi="宋体" w:cs="宋体" w:hint="eastAsia"/>
          <w:sz w:val="32"/>
          <w:szCs w:val="32"/>
        </w:rPr>
        <w:t>账  号：31050168390000000542</w:t>
      </w:r>
    </w:p>
    <w:p w:rsidR="00277223" w:rsidRDefault="00277223">
      <w:pPr>
        <w:rPr>
          <w:sz w:val="32"/>
          <w:szCs w:val="32"/>
        </w:rPr>
      </w:pPr>
    </w:p>
    <w:p w:rsidR="00277223" w:rsidRDefault="0054014D">
      <w:pPr>
        <w:rPr>
          <w:sz w:val="32"/>
          <w:szCs w:val="32"/>
        </w:rPr>
      </w:pPr>
      <w:r>
        <w:rPr>
          <w:rFonts w:hint="eastAsia"/>
          <w:b/>
          <w:bCs/>
          <w:sz w:val="32"/>
          <w:szCs w:val="32"/>
        </w:rPr>
        <w:t>第四条、甲方的权利及义务</w:t>
      </w:r>
    </w:p>
    <w:p w:rsidR="00277223" w:rsidRDefault="0054014D">
      <w:pPr>
        <w:rPr>
          <w:sz w:val="32"/>
          <w:szCs w:val="32"/>
        </w:rPr>
      </w:pPr>
      <w:r>
        <w:rPr>
          <w:rFonts w:hint="eastAsia"/>
          <w:sz w:val="32"/>
          <w:szCs w:val="32"/>
        </w:rPr>
        <w:lastRenderedPageBreak/>
        <w:t>1.</w:t>
      </w:r>
      <w:r>
        <w:rPr>
          <w:rFonts w:hint="eastAsia"/>
          <w:sz w:val="32"/>
          <w:szCs w:val="32"/>
        </w:rPr>
        <w:t>要求乙方按照本协议约定内容提供相应服务</w:t>
      </w:r>
    </w:p>
    <w:p w:rsidR="00277223" w:rsidRDefault="0054014D">
      <w:pPr>
        <w:rPr>
          <w:sz w:val="32"/>
          <w:szCs w:val="32"/>
        </w:rPr>
      </w:pPr>
      <w:r>
        <w:rPr>
          <w:rFonts w:hint="eastAsia"/>
          <w:sz w:val="32"/>
          <w:szCs w:val="32"/>
        </w:rPr>
        <w:t>2.</w:t>
      </w:r>
      <w:r>
        <w:rPr>
          <w:rFonts w:hint="eastAsia"/>
          <w:sz w:val="32"/>
          <w:szCs w:val="32"/>
        </w:rPr>
        <w:t>甲方与乙方提供的人员之间不存在任何的劳动关系，甲方无需按劳动方面的法律法规对乙方提</w:t>
      </w:r>
    </w:p>
    <w:p w:rsidR="00277223" w:rsidRDefault="0054014D">
      <w:pPr>
        <w:rPr>
          <w:sz w:val="32"/>
          <w:szCs w:val="32"/>
        </w:rPr>
      </w:pPr>
      <w:r>
        <w:rPr>
          <w:rFonts w:hint="eastAsia"/>
          <w:sz w:val="32"/>
          <w:szCs w:val="32"/>
        </w:rPr>
        <w:t>供的人员承担任何义务。</w:t>
      </w:r>
    </w:p>
    <w:p w:rsidR="00277223" w:rsidRDefault="0054014D">
      <w:pPr>
        <w:rPr>
          <w:sz w:val="32"/>
          <w:szCs w:val="32"/>
        </w:rPr>
      </w:pPr>
      <w:r>
        <w:rPr>
          <w:rFonts w:hint="eastAsia"/>
          <w:sz w:val="32"/>
          <w:szCs w:val="32"/>
        </w:rPr>
        <w:t>3.</w:t>
      </w:r>
      <w:r>
        <w:rPr>
          <w:rFonts w:hint="eastAsia"/>
          <w:sz w:val="32"/>
          <w:szCs w:val="32"/>
        </w:rPr>
        <w:t>甲方应按本合同约定支付活动款项。</w:t>
      </w:r>
    </w:p>
    <w:p w:rsidR="00277223" w:rsidRDefault="0054014D">
      <w:pPr>
        <w:rPr>
          <w:sz w:val="32"/>
          <w:szCs w:val="32"/>
        </w:rPr>
      </w:pPr>
      <w:r>
        <w:rPr>
          <w:rFonts w:hint="eastAsia"/>
          <w:sz w:val="32"/>
          <w:szCs w:val="32"/>
        </w:rPr>
        <w:t>4.</w:t>
      </w:r>
      <w:r>
        <w:rPr>
          <w:rFonts w:hint="eastAsia"/>
          <w:sz w:val="32"/>
          <w:szCs w:val="32"/>
        </w:rPr>
        <w:t>因甲乙双方保持长期合作关系，所以此活动期间甲方不得私自与乙方提供人员联系，否则乙方</w:t>
      </w:r>
    </w:p>
    <w:p w:rsidR="00277223" w:rsidRDefault="0054014D">
      <w:pPr>
        <w:rPr>
          <w:sz w:val="32"/>
          <w:szCs w:val="32"/>
        </w:rPr>
      </w:pPr>
      <w:r>
        <w:rPr>
          <w:rFonts w:hint="eastAsia"/>
          <w:sz w:val="32"/>
          <w:szCs w:val="32"/>
        </w:rPr>
        <w:t>所造成的所有损失由甲方承担。</w:t>
      </w:r>
    </w:p>
    <w:p w:rsidR="00277223" w:rsidRDefault="0054014D">
      <w:pPr>
        <w:rPr>
          <w:sz w:val="32"/>
          <w:szCs w:val="32"/>
        </w:rPr>
      </w:pPr>
      <w:r>
        <w:rPr>
          <w:rFonts w:hint="eastAsia"/>
          <w:sz w:val="32"/>
          <w:szCs w:val="32"/>
        </w:rPr>
        <w:t>5.</w:t>
      </w:r>
      <w:r>
        <w:rPr>
          <w:rFonts w:hint="eastAsia"/>
          <w:sz w:val="32"/>
          <w:szCs w:val="32"/>
        </w:rPr>
        <w:t>甲方有权在活动日前对乙方工作人员进行相关培训或告知注意事项</w:t>
      </w:r>
    </w:p>
    <w:p w:rsidR="00277223" w:rsidRDefault="00277223">
      <w:pPr>
        <w:rPr>
          <w:sz w:val="32"/>
          <w:szCs w:val="32"/>
        </w:rPr>
      </w:pPr>
    </w:p>
    <w:p w:rsidR="00277223" w:rsidRDefault="0054014D">
      <w:pPr>
        <w:rPr>
          <w:sz w:val="32"/>
          <w:szCs w:val="32"/>
        </w:rPr>
      </w:pPr>
      <w:r>
        <w:rPr>
          <w:rFonts w:hint="eastAsia"/>
          <w:b/>
          <w:bCs/>
          <w:sz w:val="32"/>
          <w:szCs w:val="32"/>
        </w:rPr>
        <w:t>第五条、乙方的权利及义务</w:t>
      </w:r>
    </w:p>
    <w:p w:rsidR="00277223" w:rsidRDefault="0054014D">
      <w:pPr>
        <w:rPr>
          <w:sz w:val="32"/>
          <w:szCs w:val="32"/>
        </w:rPr>
      </w:pPr>
      <w:r>
        <w:rPr>
          <w:rFonts w:hint="eastAsia"/>
          <w:sz w:val="32"/>
          <w:szCs w:val="32"/>
        </w:rPr>
        <w:t>1.</w:t>
      </w:r>
      <w:r>
        <w:rPr>
          <w:rFonts w:hint="eastAsia"/>
          <w:sz w:val="32"/>
          <w:szCs w:val="32"/>
        </w:rPr>
        <w:t>服从甲方指定人员的安排与调度。</w:t>
      </w:r>
    </w:p>
    <w:p w:rsidR="00277223" w:rsidRDefault="0054014D">
      <w:pPr>
        <w:rPr>
          <w:sz w:val="32"/>
          <w:szCs w:val="32"/>
        </w:rPr>
      </w:pPr>
      <w:r>
        <w:rPr>
          <w:rFonts w:hint="eastAsia"/>
          <w:sz w:val="32"/>
          <w:szCs w:val="32"/>
        </w:rPr>
        <w:t>2.</w:t>
      </w:r>
      <w:r>
        <w:rPr>
          <w:rFonts w:hint="eastAsia"/>
          <w:sz w:val="32"/>
          <w:szCs w:val="32"/>
        </w:rPr>
        <w:t>乙方确保在每场活动前准时到达活动现场并做好准备工作。</w:t>
      </w:r>
    </w:p>
    <w:p w:rsidR="00277223" w:rsidRDefault="0054014D">
      <w:pPr>
        <w:rPr>
          <w:sz w:val="32"/>
          <w:szCs w:val="32"/>
        </w:rPr>
      </w:pPr>
      <w:r>
        <w:rPr>
          <w:rFonts w:hint="eastAsia"/>
          <w:sz w:val="32"/>
          <w:szCs w:val="32"/>
        </w:rPr>
        <w:t>3.</w:t>
      </w:r>
      <w:r>
        <w:rPr>
          <w:rFonts w:hint="eastAsia"/>
          <w:sz w:val="32"/>
          <w:szCs w:val="32"/>
        </w:rPr>
        <w:t>乙方提供的人员需按甲方规定的流程、内容完成活动。</w:t>
      </w:r>
    </w:p>
    <w:p w:rsidR="00277223" w:rsidRDefault="0054014D">
      <w:pPr>
        <w:rPr>
          <w:sz w:val="32"/>
          <w:szCs w:val="32"/>
        </w:rPr>
      </w:pPr>
      <w:r>
        <w:rPr>
          <w:rFonts w:hint="eastAsia"/>
          <w:sz w:val="32"/>
          <w:szCs w:val="32"/>
        </w:rPr>
        <w:t>4.</w:t>
      </w:r>
      <w:r>
        <w:rPr>
          <w:rFonts w:hint="eastAsia"/>
          <w:sz w:val="32"/>
          <w:szCs w:val="32"/>
        </w:rPr>
        <w:t>乙方提供的人员需按甲方的要求确保其提供的人员穿着本次活动服装。</w:t>
      </w:r>
    </w:p>
    <w:p w:rsidR="00277223" w:rsidRDefault="0054014D">
      <w:pPr>
        <w:rPr>
          <w:sz w:val="32"/>
          <w:szCs w:val="32"/>
        </w:rPr>
      </w:pPr>
      <w:r>
        <w:rPr>
          <w:rFonts w:hint="eastAsia"/>
          <w:sz w:val="32"/>
          <w:szCs w:val="32"/>
        </w:rPr>
        <w:t>5.</w:t>
      </w:r>
      <w:r>
        <w:rPr>
          <w:rFonts w:hint="eastAsia"/>
          <w:sz w:val="32"/>
          <w:szCs w:val="32"/>
        </w:rPr>
        <w:t>甲方未按本合同规定支付乙方费用，乙方有权拒绝协助人员工作</w:t>
      </w:r>
    </w:p>
    <w:p w:rsidR="00277223" w:rsidRDefault="0054014D">
      <w:pPr>
        <w:rPr>
          <w:sz w:val="32"/>
          <w:szCs w:val="32"/>
        </w:rPr>
      </w:pPr>
      <w:r>
        <w:rPr>
          <w:rFonts w:hint="eastAsia"/>
          <w:sz w:val="32"/>
          <w:szCs w:val="32"/>
        </w:rPr>
        <w:t>6.</w:t>
      </w:r>
      <w:r>
        <w:rPr>
          <w:rFonts w:hint="eastAsia"/>
          <w:sz w:val="32"/>
          <w:szCs w:val="32"/>
        </w:rPr>
        <w:t>乙方有权拒绝甲方活动人员提出超出本协议约定的不合理要求。</w:t>
      </w:r>
    </w:p>
    <w:p w:rsidR="00277223" w:rsidRDefault="00277223">
      <w:pPr>
        <w:rPr>
          <w:sz w:val="32"/>
          <w:szCs w:val="32"/>
        </w:rPr>
      </w:pPr>
    </w:p>
    <w:p w:rsidR="00277223" w:rsidRDefault="0054014D">
      <w:pPr>
        <w:rPr>
          <w:b/>
          <w:bCs/>
          <w:sz w:val="32"/>
          <w:szCs w:val="32"/>
        </w:rPr>
      </w:pPr>
      <w:r>
        <w:rPr>
          <w:rFonts w:hint="eastAsia"/>
          <w:b/>
          <w:bCs/>
          <w:sz w:val="32"/>
          <w:szCs w:val="32"/>
        </w:rPr>
        <w:t>第六条、违约责任</w:t>
      </w:r>
    </w:p>
    <w:p w:rsidR="00277223" w:rsidRDefault="0054014D">
      <w:pPr>
        <w:rPr>
          <w:sz w:val="32"/>
          <w:szCs w:val="32"/>
        </w:rPr>
      </w:pPr>
      <w:r>
        <w:rPr>
          <w:rFonts w:asciiTheme="minorEastAsia" w:eastAsiaTheme="minorEastAsia" w:hAnsiTheme="minorEastAsia" w:cstheme="minorEastAsia" w:hint="eastAsia"/>
          <w:bCs/>
          <w:sz w:val="32"/>
          <w:szCs w:val="32"/>
        </w:rPr>
        <w:t>1</w:t>
      </w:r>
      <w:r>
        <w:rPr>
          <w:rFonts w:ascii="宋体" w:hAnsi="宋体" w:cs="宋体" w:hint="eastAsia"/>
          <w:sz w:val="32"/>
          <w:szCs w:val="32"/>
        </w:rPr>
        <w:t>.甲方未在本合同约定期限内付款的，每延迟一天甲方需按照未付部分的0.5%比例向乙方支付逾期付款的违约利息。</w:t>
      </w:r>
    </w:p>
    <w:p w:rsidR="00277223" w:rsidRDefault="0054014D">
      <w:pPr>
        <w:rPr>
          <w:sz w:val="32"/>
          <w:szCs w:val="32"/>
        </w:rPr>
      </w:pPr>
      <w:r>
        <w:rPr>
          <w:rFonts w:asciiTheme="minorHAnsi" w:hint="eastAsia"/>
          <w:sz w:val="32"/>
          <w:szCs w:val="32"/>
        </w:rPr>
        <w:t>2</w:t>
      </w:r>
      <w:r>
        <w:rPr>
          <w:rFonts w:hint="eastAsia"/>
          <w:sz w:val="32"/>
          <w:szCs w:val="32"/>
        </w:rPr>
        <w:t>.</w:t>
      </w:r>
      <w:r>
        <w:rPr>
          <w:rFonts w:hint="eastAsia"/>
          <w:sz w:val="32"/>
          <w:szCs w:val="32"/>
        </w:rPr>
        <w:t>任何一方违反本合同的其他约定而造成的所有损失由违约方负责赔偿并承担由此对守约方造</w:t>
      </w:r>
    </w:p>
    <w:p w:rsidR="00277223" w:rsidRDefault="0054014D">
      <w:pPr>
        <w:rPr>
          <w:sz w:val="32"/>
          <w:szCs w:val="32"/>
        </w:rPr>
      </w:pPr>
      <w:r>
        <w:rPr>
          <w:rFonts w:hint="eastAsia"/>
          <w:sz w:val="32"/>
          <w:szCs w:val="32"/>
        </w:rPr>
        <w:t>成的一切损失。</w:t>
      </w:r>
    </w:p>
    <w:p w:rsidR="00277223" w:rsidRDefault="00277223">
      <w:pPr>
        <w:rPr>
          <w:sz w:val="32"/>
          <w:szCs w:val="32"/>
        </w:rPr>
      </w:pPr>
    </w:p>
    <w:p w:rsidR="00277223" w:rsidRDefault="0054014D">
      <w:pPr>
        <w:rPr>
          <w:b/>
          <w:bCs/>
          <w:sz w:val="32"/>
          <w:szCs w:val="32"/>
        </w:rPr>
      </w:pPr>
      <w:r>
        <w:rPr>
          <w:rFonts w:hint="eastAsia"/>
          <w:b/>
          <w:bCs/>
          <w:sz w:val="32"/>
          <w:szCs w:val="32"/>
        </w:rPr>
        <w:t>第七条、法律适用与争议解决</w:t>
      </w:r>
    </w:p>
    <w:p w:rsidR="00277223" w:rsidRDefault="0054014D">
      <w:pPr>
        <w:numPr>
          <w:ilvl w:val="0"/>
          <w:numId w:val="4"/>
        </w:numPr>
        <w:rPr>
          <w:sz w:val="32"/>
          <w:szCs w:val="32"/>
        </w:rPr>
      </w:pPr>
      <w:r>
        <w:rPr>
          <w:rFonts w:hint="eastAsia"/>
          <w:sz w:val="32"/>
          <w:szCs w:val="32"/>
        </w:rPr>
        <w:t>本合同的定力、效力、解释、履行和争议的解决均适用中华人民共和国法律。</w:t>
      </w:r>
    </w:p>
    <w:p w:rsidR="00277223" w:rsidRDefault="0054014D">
      <w:pPr>
        <w:numPr>
          <w:ilvl w:val="0"/>
          <w:numId w:val="4"/>
        </w:numPr>
        <w:rPr>
          <w:sz w:val="32"/>
          <w:szCs w:val="32"/>
        </w:rPr>
      </w:pPr>
      <w:r>
        <w:rPr>
          <w:rFonts w:hint="eastAsia"/>
          <w:sz w:val="32"/>
          <w:szCs w:val="32"/>
        </w:rPr>
        <w:t>关于因本合同引起的、以及与本合同相关的一切纠纷，双方应友好协商解决。协商不成的，任</w:t>
      </w:r>
    </w:p>
    <w:p w:rsidR="00277223" w:rsidRDefault="0054014D">
      <w:pPr>
        <w:rPr>
          <w:sz w:val="32"/>
          <w:szCs w:val="32"/>
        </w:rPr>
      </w:pPr>
      <w:r>
        <w:rPr>
          <w:rFonts w:hint="eastAsia"/>
          <w:sz w:val="32"/>
          <w:szCs w:val="32"/>
        </w:rPr>
        <w:t>何一方均可向甲方所住地有管辖权的法院提起诉讼。</w:t>
      </w:r>
    </w:p>
    <w:p w:rsidR="00277223" w:rsidRDefault="00277223">
      <w:pPr>
        <w:rPr>
          <w:sz w:val="32"/>
          <w:szCs w:val="32"/>
        </w:rPr>
      </w:pPr>
    </w:p>
    <w:p w:rsidR="00277223" w:rsidRDefault="0054014D">
      <w:pPr>
        <w:rPr>
          <w:b/>
          <w:bCs/>
          <w:sz w:val="32"/>
          <w:szCs w:val="32"/>
        </w:rPr>
      </w:pPr>
      <w:r>
        <w:rPr>
          <w:rFonts w:hint="eastAsia"/>
          <w:b/>
          <w:bCs/>
          <w:sz w:val="32"/>
          <w:szCs w:val="32"/>
        </w:rPr>
        <w:t>第八条、其他</w:t>
      </w:r>
    </w:p>
    <w:p w:rsidR="00277223" w:rsidRDefault="0054014D">
      <w:pPr>
        <w:rPr>
          <w:sz w:val="32"/>
          <w:szCs w:val="32"/>
        </w:rPr>
      </w:pPr>
      <w:r>
        <w:rPr>
          <w:rFonts w:hint="eastAsia"/>
          <w:sz w:val="32"/>
          <w:szCs w:val="32"/>
        </w:rPr>
        <w:t>1.</w:t>
      </w:r>
      <w:r>
        <w:rPr>
          <w:rFonts w:hint="eastAsia"/>
          <w:sz w:val="32"/>
          <w:szCs w:val="32"/>
        </w:rPr>
        <w:t>本合同经双方授权代表签字或盖章后生效。</w:t>
      </w:r>
    </w:p>
    <w:p w:rsidR="00277223" w:rsidRDefault="0054014D">
      <w:pPr>
        <w:rPr>
          <w:sz w:val="32"/>
          <w:szCs w:val="32"/>
        </w:rPr>
      </w:pPr>
      <w:r>
        <w:rPr>
          <w:rFonts w:hint="eastAsia"/>
          <w:sz w:val="32"/>
          <w:szCs w:val="32"/>
        </w:rPr>
        <w:t>2.</w:t>
      </w:r>
      <w:r>
        <w:rPr>
          <w:rFonts w:hint="eastAsia"/>
          <w:sz w:val="32"/>
          <w:szCs w:val="32"/>
        </w:rPr>
        <w:t>本合同一式二份，甲、乙双方各执一份；</w:t>
      </w:r>
    </w:p>
    <w:p w:rsidR="00277223" w:rsidRDefault="0054014D">
      <w:pPr>
        <w:rPr>
          <w:sz w:val="32"/>
          <w:szCs w:val="32"/>
        </w:rPr>
      </w:pPr>
      <w:r>
        <w:rPr>
          <w:rFonts w:hint="eastAsia"/>
          <w:sz w:val="32"/>
          <w:szCs w:val="32"/>
        </w:rPr>
        <w:t>3.</w:t>
      </w:r>
      <w:r>
        <w:rPr>
          <w:rFonts w:hint="eastAsia"/>
          <w:sz w:val="32"/>
          <w:szCs w:val="32"/>
        </w:rPr>
        <w:t>对本合同的任何变更或补充，须经双方协商一致，并另行签订书面补充协议。</w:t>
      </w:r>
    </w:p>
    <w:p w:rsidR="00277223" w:rsidRDefault="0054014D">
      <w:pPr>
        <w:rPr>
          <w:sz w:val="32"/>
          <w:szCs w:val="32"/>
        </w:rPr>
      </w:pPr>
      <w:r>
        <w:rPr>
          <w:rFonts w:hint="eastAsia"/>
          <w:sz w:val="32"/>
          <w:szCs w:val="32"/>
        </w:rPr>
        <w:t>4.</w:t>
      </w:r>
      <w:r>
        <w:rPr>
          <w:rFonts w:hint="eastAsia"/>
          <w:sz w:val="32"/>
          <w:szCs w:val="32"/>
        </w:rPr>
        <w:t>本合同为补签合同，乙方已履行乙方的主要义务，甲方已验收乙方工作无任何问题。</w:t>
      </w:r>
    </w:p>
    <w:p w:rsidR="00277223" w:rsidRDefault="00277223">
      <w:pPr>
        <w:rPr>
          <w:sz w:val="32"/>
          <w:szCs w:val="32"/>
        </w:rPr>
      </w:pPr>
    </w:p>
    <w:p w:rsidR="00277223" w:rsidRDefault="00277223">
      <w:pPr>
        <w:rPr>
          <w:sz w:val="32"/>
          <w:szCs w:val="32"/>
        </w:rPr>
      </w:pPr>
    </w:p>
    <w:p w:rsidR="00277223" w:rsidRDefault="0054014D">
      <w:pPr>
        <w:rPr>
          <w:sz w:val="32"/>
          <w:szCs w:val="32"/>
          <w:u w:val="single"/>
        </w:rPr>
      </w:pPr>
      <w:r>
        <w:rPr>
          <w:rFonts w:hint="eastAsia"/>
          <w:sz w:val="32"/>
          <w:szCs w:val="32"/>
        </w:rPr>
        <w:t>甲方：北京博源意嘉市场咨询有限公司</w:t>
      </w:r>
      <w:r>
        <w:rPr>
          <w:rFonts w:hint="eastAsia"/>
          <w:sz w:val="32"/>
          <w:szCs w:val="32"/>
        </w:rPr>
        <w:t xml:space="preserve">           </w:t>
      </w:r>
      <w:r>
        <w:rPr>
          <w:rFonts w:hint="eastAsia"/>
          <w:sz w:val="32"/>
          <w:szCs w:val="32"/>
        </w:rPr>
        <w:t>乙方：上海波茂文化传播有限公司</w:t>
      </w:r>
    </w:p>
    <w:p w:rsidR="00277223" w:rsidRDefault="00277223">
      <w:pPr>
        <w:rPr>
          <w:sz w:val="32"/>
          <w:szCs w:val="32"/>
        </w:rPr>
      </w:pPr>
    </w:p>
    <w:p w:rsidR="00277223" w:rsidRDefault="0054014D">
      <w:pPr>
        <w:rPr>
          <w:sz w:val="32"/>
          <w:szCs w:val="32"/>
          <w:u w:val="single"/>
        </w:rPr>
      </w:pPr>
      <w:r>
        <w:rPr>
          <w:rFonts w:hint="eastAsia"/>
          <w:sz w:val="32"/>
          <w:szCs w:val="32"/>
        </w:rPr>
        <w:t>签约代表：</w:t>
      </w:r>
      <w:r>
        <w:rPr>
          <w:rFonts w:hint="eastAsia"/>
          <w:sz w:val="32"/>
          <w:szCs w:val="32"/>
        </w:rPr>
        <w:t xml:space="preserve">                                   </w:t>
      </w:r>
      <w:r>
        <w:rPr>
          <w:rFonts w:hint="eastAsia"/>
          <w:sz w:val="32"/>
          <w:szCs w:val="32"/>
        </w:rPr>
        <w:t>签约代表：葛万进</w:t>
      </w:r>
    </w:p>
    <w:p w:rsidR="00277223" w:rsidRDefault="0054014D">
      <w:pPr>
        <w:rPr>
          <w:sz w:val="32"/>
          <w:szCs w:val="32"/>
        </w:rPr>
      </w:pPr>
      <w:r>
        <w:rPr>
          <w:rFonts w:hint="eastAsia"/>
          <w:sz w:val="32"/>
          <w:szCs w:val="32"/>
        </w:rPr>
        <w:t xml:space="preserve">                                    </w:t>
      </w:r>
    </w:p>
    <w:p w:rsidR="00277223" w:rsidRDefault="0054014D">
      <w:pPr>
        <w:rPr>
          <w:sz w:val="32"/>
          <w:szCs w:val="32"/>
        </w:rPr>
      </w:pPr>
      <w:r>
        <w:rPr>
          <w:rFonts w:hint="eastAsia"/>
          <w:sz w:val="32"/>
          <w:szCs w:val="32"/>
        </w:rPr>
        <w:t>日期：</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r>
        <w:rPr>
          <w:rFonts w:hint="eastAsia"/>
          <w:sz w:val="32"/>
          <w:szCs w:val="32"/>
        </w:rPr>
        <w:t xml:space="preserve">                       </w:t>
      </w:r>
      <w:r>
        <w:rPr>
          <w:rFonts w:hint="eastAsia"/>
          <w:sz w:val="32"/>
          <w:szCs w:val="32"/>
        </w:rPr>
        <w:t>日期：</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277223" w:rsidRDefault="00277223">
      <w:pPr>
        <w:rPr>
          <w:sz w:val="32"/>
          <w:szCs w:val="32"/>
        </w:rPr>
      </w:pPr>
    </w:p>
    <w:p w:rsidR="00277223" w:rsidRPr="00337476" w:rsidRDefault="00277223">
      <w:pPr>
        <w:rPr>
          <w:sz w:val="32"/>
          <w:szCs w:val="32"/>
        </w:rPr>
      </w:pPr>
    </w:p>
    <w:p w:rsidR="00277223" w:rsidRDefault="0054014D">
      <w:pPr>
        <w:rPr>
          <w:b/>
          <w:bCs/>
          <w:sz w:val="32"/>
          <w:szCs w:val="32"/>
        </w:rPr>
      </w:pPr>
      <w:r>
        <w:rPr>
          <w:rFonts w:hint="eastAsia"/>
          <w:b/>
          <w:bCs/>
          <w:sz w:val="32"/>
          <w:szCs w:val="32"/>
        </w:rPr>
        <w:t>第九条、附件</w:t>
      </w:r>
    </w:p>
    <w:tbl>
      <w:tblPr>
        <w:tblW w:w="5000" w:type="pct"/>
        <w:tblLook w:val="04A0" w:firstRow="1" w:lastRow="0" w:firstColumn="1" w:lastColumn="0" w:noHBand="0" w:noVBand="1"/>
      </w:tblPr>
      <w:tblGrid>
        <w:gridCol w:w="656"/>
        <w:gridCol w:w="1492"/>
        <w:gridCol w:w="1383"/>
        <w:gridCol w:w="1617"/>
        <w:gridCol w:w="1447"/>
        <w:gridCol w:w="1477"/>
        <w:gridCol w:w="450"/>
      </w:tblGrid>
      <w:tr w:rsidR="001C040A" w:rsidRPr="001C040A" w:rsidTr="001C040A">
        <w:trPr>
          <w:trHeight w:val="4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b/>
                <w:bCs/>
                <w:color w:val="000000"/>
                <w:kern w:val="0"/>
                <w:sz w:val="22"/>
                <w:szCs w:val="22"/>
              </w:rPr>
            </w:pPr>
            <w:r w:rsidRPr="001C040A">
              <w:rPr>
                <w:rFonts w:ascii="宋体" w:hAnsi="宋体" w:cs="宋体" w:hint="eastAsia"/>
                <w:b/>
                <w:bCs/>
                <w:color w:val="000000"/>
                <w:kern w:val="0"/>
                <w:sz w:val="22"/>
                <w:szCs w:val="22"/>
              </w:rPr>
              <w:t>活动服务内容</w:t>
            </w:r>
          </w:p>
        </w:tc>
      </w:tr>
      <w:tr w:rsidR="001C040A" w:rsidRPr="001C040A" w:rsidTr="001C040A">
        <w:trPr>
          <w:trHeight w:val="27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序号</w:t>
            </w:r>
          </w:p>
        </w:tc>
        <w:tc>
          <w:tcPr>
            <w:tcW w:w="904"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类别</w:t>
            </w:r>
          </w:p>
        </w:tc>
        <w:tc>
          <w:tcPr>
            <w:tcW w:w="840"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总人次</w:t>
            </w:r>
          </w:p>
        </w:tc>
        <w:tc>
          <w:tcPr>
            <w:tcW w:w="9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日期</w:t>
            </w:r>
          </w:p>
        </w:tc>
        <w:tc>
          <w:tcPr>
            <w:tcW w:w="8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单价（RMB）</w:t>
            </w:r>
          </w:p>
        </w:tc>
        <w:tc>
          <w:tcPr>
            <w:tcW w:w="895"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总价（RMB）</w:t>
            </w:r>
          </w:p>
        </w:tc>
        <w:tc>
          <w:tcPr>
            <w:tcW w:w="292"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备注</w:t>
            </w:r>
          </w:p>
        </w:tc>
      </w:tr>
      <w:tr w:rsidR="001C040A" w:rsidRPr="001C040A" w:rsidTr="001C040A">
        <w:trPr>
          <w:trHeight w:val="27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w:t>
            </w:r>
          </w:p>
        </w:tc>
        <w:tc>
          <w:tcPr>
            <w:tcW w:w="904"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礼仪面试</w:t>
            </w:r>
          </w:p>
        </w:tc>
        <w:tc>
          <w:tcPr>
            <w:tcW w:w="840"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50</w:t>
            </w:r>
          </w:p>
        </w:tc>
        <w:tc>
          <w:tcPr>
            <w:tcW w:w="9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3月9日</w:t>
            </w:r>
          </w:p>
        </w:tc>
        <w:tc>
          <w:tcPr>
            <w:tcW w:w="8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350</w:t>
            </w:r>
          </w:p>
        </w:tc>
        <w:tc>
          <w:tcPr>
            <w:tcW w:w="895"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17500</w:t>
            </w:r>
          </w:p>
        </w:tc>
        <w:tc>
          <w:tcPr>
            <w:tcW w:w="292"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 xml:space="preserve">　</w:t>
            </w:r>
          </w:p>
        </w:tc>
      </w:tr>
      <w:tr w:rsidR="001C040A" w:rsidRPr="001C040A" w:rsidTr="001C040A">
        <w:trPr>
          <w:trHeight w:val="27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2</w:t>
            </w:r>
          </w:p>
        </w:tc>
        <w:tc>
          <w:tcPr>
            <w:tcW w:w="904"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双语礼仪</w:t>
            </w:r>
          </w:p>
        </w:tc>
        <w:tc>
          <w:tcPr>
            <w:tcW w:w="840"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132</w:t>
            </w:r>
          </w:p>
        </w:tc>
        <w:tc>
          <w:tcPr>
            <w:tcW w:w="9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4月19日-4月28日</w:t>
            </w:r>
          </w:p>
        </w:tc>
        <w:tc>
          <w:tcPr>
            <w:tcW w:w="8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700</w:t>
            </w:r>
          </w:p>
        </w:tc>
        <w:tc>
          <w:tcPr>
            <w:tcW w:w="895"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92400</w:t>
            </w:r>
          </w:p>
        </w:tc>
        <w:tc>
          <w:tcPr>
            <w:tcW w:w="292"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 xml:space="preserve">　</w:t>
            </w:r>
          </w:p>
        </w:tc>
      </w:tr>
      <w:tr w:rsidR="001C040A" w:rsidRPr="001C040A" w:rsidTr="001C040A">
        <w:trPr>
          <w:trHeight w:val="27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3</w:t>
            </w:r>
          </w:p>
        </w:tc>
        <w:tc>
          <w:tcPr>
            <w:tcW w:w="904"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普通礼仪</w:t>
            </w:r>
          </w:p>
        </w:tc>
        <w:tc>
          <w:tcPr>
            <w:tcW w:w="840"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198</w:t>
            </w:r>
          </w:p>
        </w:tc>
        <w:tc>
          <w:tcPr>
            <w:tcW w:w="9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4月19日-4月28日</w:t>
            </w:r>
          </w:p>
        </w:tc>
        <w:tc>
          <w:tcPr>
            <w:tcW w:w="8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500</w:t>
            </w:r>
          </w:p>
        </w:tc>
        <w:tc>
          <w:tcPr>
            <w:tcW w:w="895"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99000</w:t>
            </w:r>
          </w:p>
        </w:tc>
        <w:tc>
          <w:tcPr>
            <w:tcW w:w="292"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 xml:space="preserve">　</w:t>
            </w:r>
          </w:p>
        </w:tc>
      </w:tr>
      <w:tr w:rsidR="001C040A" w:rsidRPr="001C040A" w:rsidTr="001C040A">
        <w:trPr>
          <w:trHeight w:val="27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4</w:t>
            </w:r>
          </w:p>
        </w:tc>
        <w:tc>
          <w:tcPr>
            <w:tcW w:w="904"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大众主人</w:t>
            </w:r>
          </w:p>
        </w:tc>
        <w:tc>
          <w:tcPr>
            <w:tcW w:w="840"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154</w:t>
            </w:r>
          </w:p>
        </w:tc>
        <w:tc>
          <w:tcPr>
            <w:tcW w:w="9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4月19日-4月28日</w:t>
            </w:r>
          </w:p>
        </w:tc>
        <w:tc>
          <w:tcPr>
            <w:tcW w:w="8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240</w:t>
            </w:r>
          </w:p>
        </w:tc>
        <w:tc>
          <w:tcPr>
            <w:tcW w:w="895"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36960</w:t>
            </w:r>
          </w:p>
        </w:tc>
        <w:tc>
          <w:tcPr>
            <w:tcW w:w="292"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 xml:space="preserve">　</w:t>
            </w:r>
          </w:p>
        </w:tc>
      </w:tr>
      <w:tr w:rsidR="001C040A" w:rsidRPr="001C040A" w:rsidTr="001C040A">
        <w:trPr>
          <w:trHeight w:val="27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5</w:t>
            </w:r>
          </w:p>
        </w:tc>
        <w:tc>
          <w:tcPr>
            <w:tcW w:w="904"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小蜜蜂</w:t>
            </w:r>
          </w:p>
        </w:tc>
        <w:tc>
          <w:tcPr>
            <w:tcW w:w="840"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396</w:t>
            </w:r>
          </w:p>
        </w:tc>
        <w:tc>
          <w:tcPr>
            <w:tcW w:w="9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4月19日-4月28日</w:t>
            </w:r>
          </w:p>
        </w:tc>
        <w:tc>
          <w:tcPr>
            <w:tcW w:w="8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240</w:t>
            </w:r>
          </w:p>
        </w:tc>
        <w:tc>
          <w:tcPr>
            <w:tcW w:w="895"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95040</w:t>
            </w:r>
          </w:p>
        </w:tc>
        <w:tc>
          <w:tcPr>
            <w:tcW w:w="292"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 xml:space="preserve">　</w:t>
            </w:r>
          </w:p>
        </w:tc>
      </w:tr>
      <w:tr w:rsidR="001C040A" w:rsidRPr="001C040A" w:rsidTr="001C040A">
        <w:trPr>
          <w:trHeight w:val="27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6</w:t>
            </w:r>
          </w:p>
        </w:tc>
        <w:tc>
          <w:tcPr>
            <w:tcW w:w="904"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兼职人力</w:t>
            </w:r>
          </w:p>
        </w:tc>
        <w:tc>
          <w:tcPr>
            <w:tcW w:w="840"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116</w:t>
            </w:r>
          </w:p>
        </w:tc>
        <w:tc>
          <w:tcPr>
            <w:tcW w:w="9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4月15日-4月28日</w:t>
            </w:r>
          </w:p>
        </w:tc>
        <w:tc>
          <w:tcPr>
            <w:tcW w:w="8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240</w:t>
            </w:r>
          </w:p>
        </w:tc>
        <w:tc>
          <w:tcPr>
            <w:tcW w:w="895"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27840</w:t>
            </w:r>
          </w:p>
        </w:tc>
        <w:tc>
          <w:tcPr>
            <w:tcW w:w="292"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 xml:space="preserve">　</w:t>
            </w:r>
          </w:p>
        </w:tc>
      </w:tr>
      <w:tr w:rsidR="001C040A" w:rsidRPr="001C040A" w:rsidTr="001C040A">
        <w:trPr>
          <w:trHeight w:val="27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7</w:t>
            </w:r>
          </w:p>
        </w:tc>
        <w:tc>
          <w:tcPr>
            <w:tcW w:w="904"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proofErr w:type="gramStart"/>
            <w:r w:rsidRPr="001C040A">
              <w:rPr>
                <w:rFonts w:ascii="宋体" w:hAnsi="宋体" w:cs="宋体" w:hint="eastAsia"/>
                <w:color w:val="000000"/>
                <w:kern w:val="0"/>
                <w:sz w:val="22"/>
                <w:szCs w:val="22"/>
              </w:rPr>
              <w:t>穿衣工</w:t>
            </w:r>
            <w:proofErr w:type="gramEnd"/>
          </w:p>
        </w:tc>
        <w:tc>
          <w:tcPr>
            <w:tcW w:w="840"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8</w:t>
            </w:r>
          </w:p>
        </w:tc>
        <w:tc>
          <w:tcPr>
            <w:tcW w:w="9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17-22日</w:t>
            </w:r>
          </w:p>
        </w:tc>
        <w:tc>
          <w:tcPr>
            <w:tcW w:w="8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300</w:t>
            </w:r>
          </w:p>
        </w:tc>
        <w:tc>
          <w:tcPr>
            <w:tcW w:w="895"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2400</w:t>
            </w:r>
          </w:p>
        </w:tc>
        <w:tc>
          <w:tcPr>
            <w:tcW w:w="292"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 xml:space="preserve">　</w:t>
            </w:r>
          </w:p>
        </w:tc>
      </w:tr>
      <w:tr w:rsidR="001C040A" w:rsidRPr="001C040A" w:rsidTr="001C040A">
        <w:trPr>
          <w:trHeight w:val="27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8</w:t>
            </w:r>
          </w:p>
        </w:tc>
        <w:tc>
          <w:tcPr>
            <w:tcW w:w="904"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剧场讲解员</w:t>
            </w:r>
          </w:p>
        </w:tc>
        <w:tc>
          <w:tcPr>
            <w:tcW w:w="840"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11</w:t>
            </w:r>
          </w:p>
        </w:tc>
        <w:tc>
          <w:tcPr>
            <w:tcW w:w="9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18-28日</w:t>
            </w:r>
          </w:p>
        </w:tc>
        <w:tc>
          <w:tcPr>
            <w:tcW w:w="877"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1300</w:t>
            </w:r>
          </w:p>
        </w:tc>
        <w:tc>
          <w:tcPr>
            <w:tcW w:w="895"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14300</w:t>
            </w:r>
          </w:p>
        </w:tc>
        <w:tc>
          <w:tcPr>
            <w:tcW w:w="292"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 xml:space="preserve">　</w:t>
            </w:r>
          </w:p>
        </w:tc>
      </w:tr>
      <w:tr w:rsidR="001C040A" w:rsidRPr="001C040A" w:rsidTr="001C040A">
        <w:trPr>
          <w:trHeight w:val="27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9</w:t>
            </w:r>
          </w:p>
        </w:tc>
        <w:tc>
          <w:tcPr>
            <w:tcW w:w="3598" w:type="pct"/>
            <w:gridSpan w:val="4"/>
            <w:tcBorders>
              <w:top w:val="single" w:sz="4" w:space="0" w:color="auto"/>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合计</w:t>
            </w:r>
          </w:p>
        </w:tc>
        <w:tc>
          <w:tcPr>
            <w:tcW w:w="895"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385440</w:t>
            </w:r>
          </w:p>
        </w:tc>
        <w:tc>
          <w:tcPr>
            <w:tcW w:w="292"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 xml:space="preserve">　</w:t>
            </w:r>
          </w:p>
        </w:tc>
      </w:tr>
      <w:tr w:rsidR="001C040A" w:rsidRPr="001C040A" w:rsidTr="001C040A">
        <w:trPr>
          <w:trHeight w:val="27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lastRenderedPageBreak/>
              <w:t>10</w:t>
            </w:r>
          </w:p>
        </w:tc>
        <w:tc>
          <w:tcPr>
            <w:tcW w:w="3598" w:type="pct"/>
            <w:gridSpan w:val="4"/>
            <w:tcBorders>
              <w:top w:val="single" w:sz="4" w:space="0" w:color="auto"/>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税费3%</w:t>
            </w:r>
          </w:p>
        </w:tc>
        <w:tc>
          <w:tcPr>
            <w:tcW w:w="895"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11563.2</w:t>
            </w:r>
          </w:p>
        </w:tc>
        <w:tc>
          <w:tcPr>
            <w:tcW w:w="292"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 xml:space="preserve">　</w:t>
            </w:r>
          </w:p>
        </w:tc>
      </w:tr>
      <w:tr w:rsidR="001C040A" w:rsidRPr="001C040A" w:rsidTr="001C040A">
        <w:trPr>
          <w:trHeight w:val="27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11</w:t>
            </w:r>
          </w:p>
        </w:tc>
        <w:tc>
          <w:tcPr>
            <w:tcW w:w="3598" w:type="pct"/>
            <w:gridSpan w:val="4"/>
            <w:tcBorders>
              <w:top w:val="single" w:sz="4" w:space="0" w:color="auto"/>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总计</w:t>
            </w:r>
          </w:p>
        </w:tc>
        <w:tc>
          <w:tcPr>
            <w:tcW w:w="895"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397003.2</w:t>
            </w:r>
          </w:p>
        </w:tc>
        <w:tc>
          <w:tcPr>
            <w:tcW w:w="292" w:type="pct"/>
            <w:tcBorders>
              <w:top w:val="nil"/>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 xml:space="preserve">　</w:t>
            </w:r>
          </w:p>
        </w:tc>
      </w:tr>
      <w:tr w:rsidR="001C040A" w:rsidRPr="001C040A" w:rsidTr="001C040A">
        <w:trPr>
          <w:trHeight w:val="8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11</w:t>
            </w:r>
          </w:p>
        </w:tc>
        <w:tc>
          <w:tcPr>
            <w:tcW w:w="4785" w:type="pct"/>
            <w:gridSpan w:val="6"/>
            <w:tcBorders>
              <w:top w:val="single" w:sz="4" w:space="0" w:color="auto"/>
              <w:left w:val="nil"/>
              <w:bottom w:val="single" w:sz="4" w:space="0" w:color="auto"/>
              <w:right w:val="single" w:sz="4" w:space="0" w:color="auto"/>
            </w:tcBorders>
            <w:shd w:val="clear" w:color="auto" w:fill="auto"/>
            <w:vAlign w:val="center"/>
            <w:hideMark/>
          </w:tcPr>
          <w:p w:rsidR="001C040A" w:rsidRPr="001C040A" w:rsidRDefault="001C040A" w:rsidP="001C040A">
            <w:pPr>
              <w:widowControl/>
              <w:rPr>
                <w:rFonts w:ascii="宋体" w:hAnsi="宋体" w:cs="宋体"/>
                <w:color w:val="000000"/>
                <w:kern w:val="0"/>
                <w:sz w:val="22"/>
                <w:szCs w:val="22"/>
              </w:rPr>
            </w:pPr>
            <w:r w:rsidRPr="001C040A">
              <w:rPr>
                <w:rFonts w:ascii="宋体" w:hAnsi="宋体" w:cs="宋体" w:hint="eastAsia"/>
                <w:color w:val="000000"/>
                <w:kern w:val="0"/>
                <w:sz w:val="22"/>
                <w:szCs w:val="22"/>
              </w:rPr>
              <w:t>总计：397003.2元（叁拾玖万柒仟零叁圆贰角整）</w:t>
            </w:r>
          </w:p>
        </w:tc>
      </w:tr>
    </w:tbl>
    <w:p w:rsidR="00277223" w:rsidRPr="001C040A" w:rsidRDefault="001C040A">
      <w:pPr>
        <w:rPr>
          <w:sz w:val="32"/>
          <w:szCs w:val="32"/>
        </w:rPr>
      </w:pPr>
      <w:r>
        <w:rPr>
          <w:rFonts w:hint="eastAsia"/>
          <w:sz w:val="32"/>
          <w:szCs w:val="32"/>
        </w:rPr>
        <w:t>人员时间排班表</w:t>
      </w:r>
    </w:p>
    <w:tbl>
      <w:tblPr>
        <w:tblW w:w="5000" w:type="pct"/>
        <w:tblLook w:val="04A0" w:firstRow="1" w:lastRow="0" w:firstColumn="1" w:lastColumn="0" w:noHBand="0" w:noVBand="1"/>
      </w:tblPr>
      <w:tblGrid>
        <w:gridCol w:w="438"/>
        <w:gridCol w:w="1107"/>
        <w:gridCol w:w="467"/>
        <w:gridCol w:w="467"/>
        <w:gridCol w:w="467"/>
        <w:gridCol w:w="467"/>
        <w:gridCol w:w="467"/>
        <w:gridCol w:w="467"/>
        <w:gridCol w:w="467"/>
        <w:gridCol w:w="467"/>
        <w:gridCol w:w="467"/>
        <w:gridCol w:w="467"/>
        <w:gridCol w:w="467"/>
        <w:gridCol w:w="467"/>
        <w:gridCol w:w="467"/>
        <w:gridCol w:w="467"/>
        <w:gridCol w:w="439"/>
      </w:tblGrid>
      <w:tr w:rsidR="001C040A" w:rsidRPr="001C040A" w:rsidTr="001C040A">
        <w:trPr>
          <w:trHeight w:val="270"/>
        </w:trPr>
        <w:tc>
          <w:tcPr>
            <w:tcW w:w="5000" w:type="pct"/>
            <w:gridSpan w:val="17"/>
            <w:tcBorders>
              <w:top w:val="nil"/>
              <w:left w:val="nil"/>
              <w:bottom w:val="single" w:sz="4" w:space="0" w:color="auto"/>
              <w:right w:val="nil"/>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人员出勤时间</w:t>
            </w:r>
          </w:p>
        </w:tc>
      </w:tr>
      <w:tr w:rsidR="001C040A" w:rsidRPr="001C040A" w:rsidTr="001C040A">
        <w:trPr>
          <w:trHeight w:val="270"/>
        </w:trPr>
        <w:tc>
          <w:tcPr>
            <w:tcW w:w="234" w:type="pct"/>
            <w:tcBorders>
              <w:top w:val="nil"/>
              <w:left w:val="single" w:sz="4" w:space="0" w:color="auto"/>
              <w:bottom w:val="single" w:sz="4" w:space="0" w:color="auto"/>
              <w:right w:val="single" w:sz="4" w:space="0" w:color="auto"/>
            </w:tcBorders>
            <w:shd w:val="clear" w:color="000000" w:fill="BFBFBF"/>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序号</w:t>
            </w:r>
          </w:p>
        </w:tc>
        <w:tc>
          <w:tcPr>
            <w:tcW w:w="888" w:type="pct"/>
            <w:tcBorders>
              <w:top w:val="nil"/>
              <w:left w:val="nil"/>
              <w:bottom w:val="single" w:sz="4" w:space="0" w:color="auto"/>
              <w:right w:val="single" w:sz="4" w:space="0" w:color="auto"/>
            </w:tcBorders>
            <w:shd w:val="clear" w:color="000000" w:fill="BFBFBF"/>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工种   日期</w:t>
            </w:r>
          </w:p>
        </w:tc>
        <w:tc>
          <w:tcPr>
            <w:tcW w:w="261" w:type="pct"/>
            <w:tcBorders>
              <w:top w:val="nil"/>
              <w:left w:val="nil"/>
              <w:bottom w:val="single" w:sz="4" w:space="0" w:color="auto"/>
              <w:right w:val="single" w:sz="4" w:space="0" w:color="auto"/>
            </w:tcBorders>
            <w:shd w:val="clear" w:color="000000" w:fill="BFBFBF"/>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15日</w:t>
            </w:r>
          </w:p>
        </w:tc>
        <w:tc>
          <w:tcPr>
            <w:tcW w:w="261" w:type="pct"/>
            <w:tcBorders>
              <w:top w:val="nil"/>
              <w:left w:val="nil"/>
              <w:bottom w:val="single" w:sz="4" w:space="0" w:color="auto"/>
              <w:right w:val="single" w:sz="4" w:space="0" w:color="auto"/>
            </w:tcBorders>
            <w:shd w:val="clear" w:color="000000" w:fill="BFBFBF"/>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16日</w:t>
            </w:r>
          </w:p>
        </w:tc>
        <w:tc>
          <w:tcPr>
            <w:tcW w:w="260" w:type="pct"/>
            <w:tcBorders>
              <w:top w:val="nil"/>
              <w:left w:val="nil"/>
              <w:bottom w:val="single" w:sz="4" w:space="0" w:color="auto"/>
              <w:right w:val="single" w:sz="4" w:space="0" w:color="auto"/>
            </w:tcBorders>
            <w:shd w:val="clear" w:color="000000" w:fill="BFBFBF"/>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17日</w:t>
            </w:r>
          </w:p>
        </w:tc>
        <w:tc>
          <w:tcPr>
            <w:tcW w:w="260" w:type="pct"/>
            <w:tcBorders>
              <w:top w:val="nil"/>
              <w:left w:val="nil"/>
              <w:bottom w:val="single" w:sz="4" w:space="0" w:color="auto"/>
              <w:right w:val="single" w:sz="4" w:space="0" w:color="auto"/>
            </w:tcBorders>
            <w:shd w:val="clear" w:color="000000" w:fill="BFBFBF"/>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18日</w:t>
            </w:r>
          </w:p>
        </w:tc>
        <w:tc>
          <w:tcPr>
            <w:tcW w:w="260" w:type="pct"/>
            <w:tcBorders>
              <w:top w:val="nil"/>
              <w:left w:val="nil"/>
              <w:bottom w:val="single" w:sz="4" w:space="0" w:color="auto"/>
              <w:right w:val="single" w:sz="4" w:space="0" w:color="auto"/>
            </w:tcBorders>
            <w:shd w:val="clear" w:color="000000" w:fill="BFBFBF"/>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19日</w:t>
            </w:r>
          </w:p>
        </w:tc>
        <w:tc>
          <w:tcPr>
            <w:tcW w:w="260" w:type="pct"/>
            <w:tcBorders>
              <w:top w:val="nil"/>
              <w:left w:val="nil"/>
              <w:bottom w:val="single" w:sz="4" w:space="0" w:color="auto"/>
              <w:right w:val="single" w:sz="4" w:space="0" w:color="auto"/>
            </w:tcBorders>
            <w:shd w:val="clear" w:color="000000" w:fill="BFBFBF"/>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20日</w:t>
            </w:r>
          </w:p>
        </w:tc>
        <w:tc>
          <w:tcPr>
            <w:tcW w:w="260" w:type="pct"/>
            <w:tcBorders>
              <w:top w:val="nil"/>
              <w:left w:val="nil"/>
              <w:bottom w:val="single" w:sz="4" w:space="0" w:color="auto"/>
              <w:right w:val="single" w:sz="4" w:space="0" w:color="auto"/>
            </w:tcBorders>
            <w:shd w:val="clear" w:color="000000" w:fill="BFBFBF"/>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21日</w:t>
            </w:r>
          </w:p>
        </w:tc>
        <w:tc>
          <w:tcPr>
            <w:tcW w:w="260" w:type="pct"/>
            <w:tcBorders>
              <w:top w:val="nil"/>
              <w:left w:val="nil"/>
              <w:bottom w:val="single" w:sz="4" w:space="0" w:color="auto"/>
              <w:right w:val="single" w:sz="4" w:space="0" w:color="auto"/>
            </w:tcBorders>
            <w:shd w:val="clear" w:color="000000" w:fill="BFBFBF"/>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22日</w:t>
            </w:r>
          </w:p>
        </w:tc>
        <w:tc>
          <w:tcPr>
            <w:tcW w:w="260" w:type="pct"/>
            <w:tcBorders>
              <w:top w:val="nil"/>
              <w:left w:val="nil"/>
              <w:bottom w:val="single" w:sz="4" w:space="0" w:color="auto"/>
              <w:right w:val="single" w:sz="4" w:space="0" w:color="auto"/>
            </w:tcBorders>
            <w:shd w:val="clear" w:color="000000" w:fill="BFBFBF"/>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23日</w:t>
            </w:r>
          </w:p>
        </w:tc>
        <w:tc>
          <w:tcPr>
            <w:tcW w:w="260" w:type="pct"/>
            <w:tcBorders>
              <w:top w:val="nil"/>
              <w:left w:val="nil"/>
              <w:bottom w:val="single" w:sz="4" w:space="0" w:color="auto"/>
              <w:right w:val="single" w:sz="4" w:space="0" w:color="auto"/>
            </w:tcBorders>
            <w:shd w:val="clear" w:color="000000" w:fill="BFBFBF"/>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24日</w:t>
            </w:r>
          </w:p>
        </w:tc>
        <w:tc>
          <w:tcPr>
            <w:tcW w:w="260" w:type="pct"/>
            <w:tcBorders>
              <w:top w:val="nil"/>
              <w:left w:val="nil"/>
              <w:bottom w:val="single" w:sz="4" w:space="0" w:color="auto"/>
              <w:right w:val="single" w:sz="4" w:space="0" w:color="auto"/>
            </w:tcBorders>
            <w:shd w:val="clear" w:color="000000" w:fill="BFBFBF"/>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25日</w:t>
            </w:r>
          </w:p>
        </w:tc>
        <w:tc>
          <w:tcPr>
            <w:tcW w:w="260" w:type="pct"/>
            <w:tcBorders>
              <w:top w:val="nil"/>
              <w:left w:val="nil"/>
              <w:bottom w:val="single" w:sz="4" w:space="0" w:color="auto"/>
              <w:right w:val="single" w:sz="4" w:space="0" w:color="auto"/>
            </w:tcBorders>
            <w:shd w:val="clear" w:color="000000" w:fill="BFBFBF"/>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26日</w:t>
            </w:r>
          </w:p>
        </w:tc>
        <w:tc>
          <w:tcPr>
            <w:tcW w:w="260" w:type="pct"/>
            <w:tcBorders>
              <w:top w:val="nil"/>
              <w:left w:val="nil"/>
              <w:bottom w:val="single" w:sz="4" w:space="0" w:color="auto"/>
              <w:right w:val="single" w:sz="4" w:space="0" w:color="auto"/>
            </w:tcBorders>
            <w:shd w:val="clear" w:color="000000" w:fill="BFBFBF"/>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27日</w:t>
            </w:r>
          </w:p>
        </w:tc>
        <w:tc>
          <w:tcPr>
            <w:tcW w:w="260" w:type="pct"/>
            <w:tcBorders>
              <w:top w:val="nil"/>
              <w:left w:val="nil"/>
              <w:bottom w:val="single" w:sz="4" w:space="0" w:color="auto"/>
              <w:right w:val="single" w:sz="4" w:space="0" w:color="auto"/>
            </w:tcBorders>
            <w:shd w:val="clear" w:color="000000" w:fill="BFBFBF"/>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28日</w:t>
            </w:r>
          </w:p>
        </w:tc>
        <w:tc>
          <w:tcPr>
            <w:tcW w:w="233"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left"/>
              <w:rPr>
                <w:rFonts w:ascii="宋体" w:hAnsi="宋体" w:cs="宋体"/>
                <w:color w:val="000000"/>
                <w:kern w:val="0"/>
                <w:sz w:val="22"/>
                <w:szCs w:val="22"/>
              </w:rPr>
            </w:pPr>
            <w:r w:rsidRPr="001C040A">
              <w:rPr>
                <w:rFonts w:ascii="宋体" w:hAnsi="宋体" w:cs="宋体" w:hint="eastAsia"/>
                <w:color w:val="000000"/>
                <w:kern w:val="0"/>
                <w:sz w:val="22"/>
                <w:szCs w:val="22"/>
              </w:rPr>
              <w:t>合计</w:t>
            </w:r>
          </w:p>
        </w:tc>
      </w:tr>
      <w:tr w:rsidR="001C040A" w:rsidRPr="001C040A" w:rsidTr="001C040A">
        <w:trPr>
          <w:trHeight w:val="34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1</w:t>
            </w:r>
          </w:p>
        </w:tc>
        <w:tc>
          <w:tcPr>
            <w:tcW w:w="888"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left"/>
              <w:rPr>
                <w:rFonts w:ascii="宋体" w:hAnsi="宋体" w:cs="宋体"/>
                <w:color w:val="000000"/>
                <w:kern w:val="0"/>
                <w:sz w:val="22"/>
                <w:szCs w:val="22"/>
              </w:rPr>
            </w:pPr>
            <w:r w:rsidRPr="001C040A">
              <w:rPr>
                <w:rFonts w:ascii="宋体" w:hAnsi="宋体" w:cs="宋体" w:hint="eastAsia"/>
                <w:color w:val="000000"/>
                <w:kern w:val="0"/>
                <w:sz w:val="22"/>
                <w:szCs w:val="22"/>
              </w:rPr>
              <w:t>临</w:t>
            </w:r>
            <w:bookmarkStart w:id="0" w:name="_GoBack"/>
            <w:bookmarkEnd w:id="0"/>
            <w:r w:rsidRPr="001C040A">
              <w:rPr>
                <w:rFonts w:ascii="宋体" w:hAnsi="宋体" w:cs="宋体" w:hint="eastAsia"/>
                <w:color w:val="000000"/>
                <w:kern w:val="0"/>
                <w:sz w:val="22"/>
                <w:szCs w:val="22"/>
              </w:rPr>
              <w:t>时人力</w:t>
            </w:r>
          </w:p>
        </w:tc>
        <w:tc>
          <w:tcPr>
            <w:tcW w:w="261"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6</w:t>
            </w:r>
          </w:p>
        </w:tc>
        <w:tc>
          <w:tcPr>
            <w:tcW w:w="261"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10</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10</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10</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8</w:t>
            </w:r>
          </w:p>
        </w:tc>
        <w:tc>
          <w:tcPr>
            <w:tcW w:w="233"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right"/>
              <w:rPr>
                <w:rFonts w:ascii="宋体" w:hAnsi="宋体" w:cs="宋体"/>
                <w:color w:val="000000"/>
                <w:kern w:val="0"/>
                <w:sz w:val="22"/>
                <w:szCs w:val="22"/>
              </w:rPr>
            </w:pPr>
            <w:r w:rsidRPr="001C040A">
              <w:rPr>
                <w:rFonts w:ascii="宋体" w:hAnsi="宋体" w:cs="宋体" w:hint="eastAsia"/>
                <w:color w:val="000000"/>
                <w:kern w:val="0"/>
                <w:sz w:val="22"/>
                <w:szCs w:val="22"/>
              </w:rPr>
              <w:t>116</w:t>
            </w:r>
          </w:p>
        </w:tc>
      </w:tr>
      <w:tr w:rsidR="001C040A" w:rsidRPr="001C040A" w:rsidTr="001C040A">
        <w:trPr>
          <w:trHeight w:val="34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2</w:t>
            </w:r>
          </w:p>
        </w:tc>
        <w:tc>
          <w:tcPr>
            <w:tcW w:w="888"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left"/>
              <w:rPr>
                <w:rFonts w:ascii="宋体" w:hAnsi="宋体" w:cs="宋体"/>
                <w:color w:val="000000"/>
                <w:kern w:val="0"/>
                <w:sz w:val="22"/>
                <w:szCs w:val="22"/>
              </w:rPr>
            </w:pPr>
            <w:r w:rsidRPr="001C040A">
              <w:rPr>
                <w:rFonts w:ascii="宋体" w:hAnsi="宋体" w:cs="宋体" w:hint="eastAsia"/>
                <w:color w:val="000000"/>
                <w:kern w:val="0"/>
                <w:sz w:val="22"/>
                <w:szCs w:val="22"/>
              </w:rPr>
              <w:t>前台礼仪（双语）</w:t>
            </w:r>
          </w:p>
        </w:tc>
        <w:tc>
          <w:tcPr>
            <w:tcW w:w="261"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12</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12</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12</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12</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12</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12</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12</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12</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12</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12</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12</w:t>
            </w:r>
          </w:p>
        </w:tc>
        <w:tc>
          <w:tcPr>
            <w:tcW w:w="233"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right"/>
              <w:rPr>
                <w:rFonts w:ascii="宋体" w:hAnsi="宋体" w:cs="宋体"/>
                <w:color w:val="000000"/>
                <w:kern w:val="0"/>
                <w:sz w:val="22"/>
                <w:szCs w:val="22"/>
              </w:rPr>
            </w:pPr>
            <w:r w:rsidRPr="001C040A">
              <w:rPr>
                <w:rFonts w:ascii="宋体" w:hAnsi="宋体" w:cs="宋体" w:hint="eastAsia"/>
                <w:color w:val="000000"/>
                <w:kern w:val="0"/>
                <w:sz w:val="22"/>
                <w:szCs w:val="22"/>
              </w:rPr>
              <w:t>132</w:t>
            </w:r>
          </w:p>
        </w:tc>
      </w:tr>
      <w:tr w:rsidR="001C040A" w:rsidRPr="001C040A" w:rsidTr="001C040A">
        <w:trPr>
          <w:trHeight w:val="34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3</w:t>
            </w:r>
          </w:p>
        </w:tc>
        <w:tc>
          <w:tcPr>
            <w:tcW w:w="888"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left"/>
              <w:rPr>
                <w:rFonts w:ascii="宋体" w:hAnsi="宋体" w:cs="宋体"/>
                <w:color w:val="000000"/>
                <w:kern w:val="0"/>
                <w:sz w:val="22"/>
                <w:szCs w:val="22"/>
              </w:rPr>
            </w:pPr>
            <w:r w:rsidRPr="001C040A">
              <w:rPr>
                <w:rFonts w:ascii="宋体" w:hAnsi="宋体" w:cs="宋体" w:hint="eastAsia"/>
                <w:color w:val="000000"/>
                <w:kern w:val="0"/>
                <w:sz w:val="22"/>
                <w:szCs w:val="22"/>
              </w:rPr>
              <w:t>展位礼仪（中文）</w:t>
            </w:r>
          </w:p>
        </w:tc>
        <w:tc>
          <w:tcPr>
            <w:tcW w:w="261"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18</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18</w:t>
            </w:r>
          </w:p>
        </w:tc>
        <w:tc>
          <w:tcPr>
            <w:tcW w:w="233"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right"/>
              <w:rPr>
                <w:rFonts w:ascii="宋体" w:hAnsi="宋体" w:cs="宋体"/>
                <w:color w:val="000000"/>
                <w:kern w:val="0"/>
                <w:sz w:val="22"/>
                <w:szCs w:val="22"/>
              </w:rPr>
            </w:pPr>
            <w:r w:rsidRPr="001C040A">
              <w:rPr>
                <w:rFonts w:ascii="宋体" w:hAnsi="宋体" w:cs="宋体" w:hint="eastAsia"/>
                <w:color w:val="000000"/>
                <w:kern w:val="0"/>
                <w:sz w:val="22"/>
                <w:szCs w:val="22"/>
              </w:rPr>
              <w:t>198</w:t>
            </w:r>
          </w:p>
        </w:tc>
      </w:tr>
      <w:tr w:rsidR="001C040A" w:rsidRPr="001C040A" w:rsidTr="001C040A">
        <w:trPr>
          <w:trHeight w:val="34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4</w:t>
            </w:r>
          </w:p>
        </w:tc>
        <w:tc>
          <w:tcPr>
            <w:tcW w:w="888"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left"/>
              <w:rPr>
                <w:rFonts w:ascii="宋体" w:hAnsi="宋体" w:cs="宋体"/>
                <w:color w:val="000000"/>
                <w:kern w:val="0"/>
                <w:sz w:val="22"/>
                <w:szCs w:val="22"/>
              </w:rPr>
            </w:pPr>
            <w:r w:rsidRPr="001C040A">
              <w:rPr>
                <w:rFonts w:ascii="宋体" w:hAnsi="宋体" w:cs="宋体" w:hint="eastAsia"/>
                <w:color w:val="000000"/>
                <w:kern w:val="0"/>
                <w:sz w:val="22"/>
                <w:szCs w:val="22"/>
              </w:rPr>
              <w:t>大众主人（接待）</w:t>
            </w:r>
          </w:p>
        </w:tc>
        <w:tc>
          <w:tcPr>
            <w:tcW w:w="261"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14</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14</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14</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14</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14</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14</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14</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14</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14</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14</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14</w:t>
            </w:r>
          </w:p>
        </w:tc>
        <w:tc>
          <w:tcPr>
            <w:tcW w:w="233"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right"/>
              <w:rPr>
                <w:rFonts w:ascii="宋体" w:hAnsi="宋体" w:cs="宋体"/>
                <w:color w:val="000000"/>
                <w:kern w:val="0"/>
                <w:sz w:val="22"/>
                <w:szCs w:val="22"/>
              </w:rPr>
            </w:pPr>
            <w:r w:rsidRPr="001C040A">
              <w:rPr>
                <w:rFonts w:ascii="宋体" w:hAnsi="宋体" w:cs="宋体" w:hint="eastAsia"/>
                <w:color w:val="000000"/>
                <w:kern w:val="0"/>
                <w:sz w:val="22"/>
                <w:szCs w:val="22"/>
              </w:rPr>
              <w:t>154</w:t>
            </w:r>
          </w:p>
        </w:tc>
      </w:tr>
      <w:tr w:rsidR="001C040A" w:rsidRPr="001C040A" w:rsidTr="001C040A">
        <w:trPr>
          <w:trHeight w:val="34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5</w:t>
            </w:r>
          </w:p>
        </w:tc>
        <w:tc>
          <w:tcPr>
            <w:tcW w:w="888"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left"/>
              <w:rPr>
                <w:rFonts w:ascii="宋体" w:hAnsi="宋体" w:cs="宋体"/>
                <w:color w:val="000000"/>
                <w:kern w:val="0"/>
                <w:sz w:val="22"/>
                <w:szCs w:val="22"/>
              </w:rPr>
            </w:pPr>
            <w:proofErr w:type="gramStart"/>
            <w:r w:rsidRPr="001C040A">
              <w:rPr>
                <w:rFonts w:ascii="宋体" w:hAnsi="宋体" w:cs="宋体" w:hint="eastAsia"/>
                <w:color w:val="000000"/>
                <w:kern w:val="0"/>
                <w:sz w:val="22"/>
                <w:szCs w:val="22"/>
              </w:rPr>
              <w:t>穿衣工</w:t>
            </w:r>
            <w:proofErr w:type="gramEnd"/>
          </w:p>
        </w:tc>
        <w:tc>
          <w:tcPr>
            <w:tcW w:w="261"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2</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2</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2</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2</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right"/>
              <w:rPr>
                <w:rFonts w:ascii="宋体" w:hAnsi="宋体" w:cs="宋体"/>
                <w:color w:val="000000"/>
                <w:kern w:val="0"/>
                <w:sz w:val="22"/>
                <w:szCs w:val="22"/>
              </w:rPr>
            </w:pPr>
            <w:r w:rsidRPr="001C040A">
              <w:rPr>
                <w:rFonts w:ascii="宋体" w:hAnsi="宋体" w:cs="宋体" w:hint="eastAsia"/>
                <w:color w:val="000000"/>
                <w:kern w:val="0"/>
                <w:sz w:val="22"/>
                <w:szCs w:val="22"/>
              </w:rPr>
              <w:t>8</w:t>
            </w:r>
          </w:p>
        </w:tc>
      </w:tr>
      <w:tr w:rsidR="001C040A" w:rsidRPr="001C040A" w:rsidTr="001C040A">
        <w:trPr>
          <w:trHeight w:val="34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6</w:t>
            </w:r>
          </w:p>
        </w:tc>
        <w:tc>
          <w:tcPr>
            <w:tcW w:w="888"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left"/>
              <w:rPr>
                <w:rFonts w:ascii="宋体" w:hAnsi="宋体" w:cs="宋体"/>
                <w:color w:val="000000"/>
                <w:kern w:val="0"/>
                <w:sz w:val="22"/>
                <w:szCs w:val="22"/>
              </w:rPr>
            </w:pPr>
            <w:r w:rsidRPr="001C040A">
              <w:rPr>
                <w:rFonts w:ascii="宋体" w:hAnsi="宋体" w:cs="宋体" w:hint="eastAsia"/>
                <w:color w:val="000000"/>
                <w:kern w:val="0"/>
                <w:sz w:val="22"/>
                <w:szCs w:val="22"/>
              </w:rPr>
              <w:t>展位剧场讲解员</w:t>
            </w:r>
          </w:p>
        </w:tc>
        <w:tc>
          <w:tcPr>
            <w:tcW w:w="261"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1</w:t>
            </w:r>
          </w:p>
        </w:tc>
        <w:tc>
          <w:tcPr>
            <w:tcW w:w="233"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right"/>
              <w:rPr>
                <w:rFonts w:ascii="宋体" w:hAnsi="宋体" w:cs="宋体"/>
                <w:color w:val="000000"/>
                <w:kern w:val="0"/>
                <w:sz w:val="22"/>
                <w:szCs w:val="22"/>
              </w:rPr>
            </w:pPr>
            <w:r w:rsidRPr="001C040A">
              <w:rPr>
                <w:rFonts w:ascii="宋体" w:hAnsi="宋体" w:cs="宋体" w:hint="eastAsia"/>
                <w:color w:val="000000"/>
                <w:kern w:val="0"/>
                <w:sz w:val="22"/>
                <w:szCs w:val="22"/>
              </w:rPr>
              <w:t>11</w:t>
            </w:r>
          </w:p>
        </w:tc>
      </w:tr>
      <w:tr w:rsidR="001C040A" w:rsidRPr="001C040A" w:rsidTr="001C040A">
        <w:trPr>
          <w:trHeight w:val="27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2"/>
                <w:szCs w:val="22"/>
              </w:rPr>
            </w:pPr>
            <w:r w:rsidRPr="001C040A">
              <w:rPr>
                <w:rFonts w:ascii="宋体" w:hAnsi="宋体" w:cs="宋体" w:hint="eastAsia"/>
                <w:color w:val="000000"/>
                <w:kern w:val="0"/>
                <w:sz w:val="22"/>
                <w:szCs w:val="22"/>
              </w:rPr>
              <w:t>7</w:t>
            </w:r>
          </w:p>
        </w:tc>
        <w:tc>
          <w:tcPr>
            <w:tcW w:w="888"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left"/>
              <w:rPr>
                <w:rFonts w:ascii="宋体" w:hAnsi="宋体" w:cs="宋体"/>
                <w:color w:val="000000"/>
                <w:kern w:val="0"/>
                <w:sz w:val="22"/>
                <w:szCs w:val="22"/>
              </w:rPr>
            </w:pPr>
            <w:r w:rsidRPr="001C040A">
              <w:rPr>
                <w:rFonts w:ascii="宋体" w:hAnsi="宋体" w:cs="宋体" w:hint="eastAsia"/>
                <w:color w:val="000000"/>
                <w:kern w:val="0"/>
                <w:sz w:val="22"/>
                <w:szCs w:val="22"/>
              </w:rPr>
              <w:t>小蜜蜂</w:t>
            </w:r>
          </w:p>
        </w:tc>
        <w:tc>
          <w:tcPr>
            <w:tcW w:w="261"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 xml:space="preserve">　</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36</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36</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36</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36</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36</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36</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36</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36</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36</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36</w:t>
            </w:r>
          </w:p>
        </w:tc>
        <w:tc>
          <w:tcPr>
            <w:tcW w:w="260"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center"/>
              <w:rPr>
                <w:rFonts w:ascii="宋体" w:hAnsi="宋体" w:cs="宋体"/>
                <w:color w:val="000000"/>
                <w:kern w:val="0"/>
                <w:sz w:val="20"/>
                <w:szCs w:val="20"/>
              </w:rPr>
            </w:pPr>
            <w:r w:rsidRPr="001C040A">
              <w:rPr>
                <w:rFonts w:ascii="宋体" w:hAnsi="宋体" w:cs="宋体" w:hint="eastAsia"/>
                <w:color w:val="000000"/>
                <w:kern w:val="0"/>
                <w:sz w:val="20"/>
                <w:szCs w:val="20"/>
              </w:rPr>
              <w:t>36</w:t>
            </w:r>
          </w:p>
        </w:tc>
        <w:tc>
          <w:tcPr>
            <w:tcW w:w="233" w:type="pct"/>
            <w:tcBorders>
              <w:top w:val="nil"/>
              <w:left w:val="nil"/>
              <w:bottom w:val="single" w:sz="4" w:space="0" w:color="auto"/>
              <w:right w:val="single" w:sz="4" w:space="0" w:color="auto"/>
            </w:tcBorders>
            <w:shd w:val="clear" w:color="auto" w:fill="auto"/>
            <w:noWrap/>
            <w:vAlign w:val="center"/>
            <w:hideMark/>
          </w:tcPr>
          <w:p w:rsidR="001C040A" w:rsidRPr="001C040A" w:rsidRDefault="001C040A" w:rsidP="001C040A">
            <w:pPr>
              <w:widowControl/>
              <w:jc w:val="right"/>
              <w:rPr>
                <w:rFonts w:ascii="宋体" w:hAnsi="宋体" w:cs="宋体"/>
                <w:color w:val="000000"/>
                <w:kern w:val="0"/>
                <w:sz w:val="22"/>
                <w:szCs w:val="22"/>
              </w:rPr>
            </w:pPr>
            <w:r w:rsidRPr="001C040A">
              <w:rPr>
                <w:rFonts w:ascii="宋体" w:hAnsi="宋体" w:cs="宋体" w:hint="eastAsia"/>
                <w:color w:val="000000"/>
                <w:kern w:val="0"/>
                <w:sz w:val="22"/>
                <w:szCs w:val="22"/>
              </w:rPr>
              <w:t>396</w:t>
            </w:r>
          </w:p>
        </w:tc>
      </w:tr>
    </w:tbl>
    <w:p w:rsidR="00277223" w:rsidRDefault="00277223">
      <w:pPr>
        <w:rPr>
          <w:sz w:val="32"/>
          <w:szCs w:val="32"/>
          <w:u w:val="single"/>
        </w:rPr>
      </w:pPr>
    </w:p>
    <w:p w:rsidR="00277223" w:rsidRDefault="0054014D">
      <w:pPr>
        <w:rPr>
          <w:sz w:val="32"/>
          <w:szCs w:val="32"/>
        </w:rPr>
      </w:pPr>
      <w:r>
        <w:rPr>
          <w:rFonts w:hint="eastAsia"/>
          <w:sz w:val="32"/>
          <w:szCs w:val="32"/>
        </w:rPr>
        <w:t>课间计划，现场管理类培训，新品培训，话术培训，销售技巧培训，品牌培训，展位运营培训，突发情况培训，</w:t>
      </w:r>
    </w:p>
    <w:p w:rsidR="00277223" w:rsidRDefault="0054014D">
      <w:pPr>
        <w:rPr>
          <w:sz w:val="32"/>
          <w:szCs w:val="32"/>
        </w:rPr>
      </w:pPr>
      <w:r>
        <w:rPr>
          <w:rFonts w:hint="eastAsia"/>
          <w:sz w:val="32"/>
          <w:szCs w:val="32"/>
        </w:rPr>
        <w:t>基础培训清单（准备），</w:t>
      </w:r>
    </w:p>
    <w:p w:rsidR="00277223" w:rsidRDefault="0054014D">
      <w:pPr>
        <w:rPr>
          <w:sz w:val="32"/>
          <w:szCs w:val="32"/>
        </w:rPr>
      </w:pPr>
      <w:r>
        <w:rPr>
          <w:rFonts w:hint="eastAsia"/>
          <w:sz w:val="32"/>
          <w:szCs w:val="32"/>
        </w:rPr>
        <w:t>小蜜蜂是第一层过滤</w:t>
      </w:r>
    </w:p>
    <w:p w:rsidR="00277223" w:rsidRDefault="0054014D">
      <w:pPr>
        <w:rPr>
          <w:sz w:val="32"/>
          <w:szCs w:val="32"/>
        </w:rPr>
      </w:pPr>
      <w:r>
        <w:rPr>
          <w:rFonts w:hint="eastAsia"/>
          <w:sz w:val="32"/>
          <w:szCs w:val="32"/>
        </w:rPr>
        <w:t>礼仪标准：礼仪</w:t>
      </w:r>
      <w:r>
        <w:rPr>
          <w:rFonts w:hint="eastAsia"/>
          <w:sz w:val="32"/>
          <w:szCs w:val="32"/>
        </w:rPr>
        <w:t>30</w:t>
      </w:r>
      <w:r>
        <w:rPr>
          <w:rFonts w:hint="eastAsia"/>
          <w:sz w:val="32"/>
          <w:szCs w:val="32"/>
        </w:rPr>
        <w:t>人，</w:t>
      </w:r>
    </w:p>
    <w:p w:rsidR="00277223" w:rsidRDefault="0054014D">
      <w:pPr>
        <w:rPr>
          <w:sz w:val="32"/>
          <w:szCs w:val="32"/>
        </w:rPr>
      </w:pPr>
      <w:r>
        <w:rPr>
          <w:rFonts w:hint="eastAsia"/>
          <w:sz w:val="32"/>
          <w:szCs w:val="32"/>
        </w:rPr>
        <w:t>大众主人：一层工作，功能欢迎你来，简单介绍展位等指引，也可问客户有兴趣的指导，也可引导性的去看。站展位外沿，主动的互动下，展台有</w:t>
      </w:r>
      <w:r>
        <w:rPr>
          <w:rFonts w:hint="eastAsia"/>
          <w:sz w:val="32"/>
          <w:szCs w:val="32"/>
        </w:rPr>
        <w:t>8</w:t>
      </w:r>
      <w:r>
        <w:rPr>
          <w:rFonts w:hint="eastAsia"/>
          <w:sz w:val="32"/>
          <w:szCs w:val="32"/>
        </w:rPr>
        <w:t>个互动点，可简单介绍，不让人迷路等</w:t>
      </w:r>
    </w:p>
    <w:p w:rsidR="00277223" w:rsidRDefault="0054014D">
      <w:pPr>
        <w:rPr>
          <w:sz w:val="32"/>
          <w:szCs w:val="32"/>
        </w:rPr>
      </w:pPr>
      <w:r>
        <w:rPr>
          <w:rFonts w:hint="eastAsia"/>
          <w:sz w:val="32"/>
          <w:szCs w:val="32"/>
        </w:rPr>
        <w:lastRenderedPageBreak/>
        <w:t>一层</w:t>
      </w:r>
      <w:r>
        <w:rPr>
          <w:rFonts w:hint="eastAsia"/>
          <w:sz w:val="32"/>
          <w:szCs w:val="32"/>
        </w:rPr>
        <w:t>12</w:t>
      </w:r>
      <w:r>
        <w:rPr>
          <w:rFonts w:hint="eastAsia"/>
          <w:sz w:val="32"/>
          <w:szCs w:val="32"/>
        </w:rPr>
        <w:t>人，二层</w:t>
      </w:r>
      <w:r>
        <w:rPr>
          <w:rFonts w:hint="eastAsia"/>
          <w:sz w:val="32"/>
          <w:szCs w:val="32"/>
        </w:rPr>
        <w:t>2</w:t>
      </w:r>
      <w:r>
        <w:rPr>
          <w:rFonts w:hint="eastAsia"/>
          <w:sz w:val="32"/>
          <w:szCs w:val="32"/>
        </w:rPr>
        <w:t>人，共</w:t>
      </w:r>
      <w:r>
        <w:rPr>
          <w:rFonts w:hint="eastAsia"/>
          <w:sz w:val="32"/>
          <w:szCs w:val="32"/>
        </w:rPr>
        <w:t>14</w:t>
      </w:r>
      <w:r>
        <w:rPr>
          <w:rFonts w:hint="eastAsia"/>
          <w:sz w:val="32"/>
          <w:szCs w:val="32"/>
        </w:rPr>
        <w:t>人</w:t>
      </w:r>
    </w:p>
    <w:p w:rsidR="00277223" w:rsidRDefault="0054014D">
      <w:pPr>
        <w:rPr>
          <w:sz w:val="32"/>
          <w:szCs w:val="32"/>
        </w:rPr>
      </w:pPr>
      <w:r>
        <w:rPr>
          <w:rFonts w:hint="eastAsia"/>
          <w:sz w:val="32"/>
          <w:szCs w:val="32"/>
        </w:rPr>
        <w:t>小蜜蜂</w:t>
      </w:r>
      <w:r>
        <w:rPr>
          <w:rFonts w:hint="eastAsia"/>
          <w:sz w:val="32"/>
          <w:szCs w:val="32"/>
        </w:rPr>
        <w:t>+</w:t>
      </w:r>
      <w:r>
        <w:rPr>
          <w:rFonts w:hint="eastAsia"/>
          <w:sz w:val="32"/>
          <w:szCs w:val="32"/>
        </w:rPr>
        <w:t>大众主人共</w:t>
      </w:r>
      <w:r>
        <w:rPr>
          <w:rFonts w:hint="eastAsia"/>
          <w:sz w:val="32"/>
          <w:szCs w:val="32"/>
        </w:rPr>
        <w:t>44</w:t>
      </w:r>
      <w:r>
        <w:rPr>
          <w:rFonts w:hint="eastAsia"/>
          <w:sz w:val="32"/>
          <w:szCs w:val="32"/>
        </w:rPr>
        <w:t>人。</w:t>
      </w:r>
    </w:p>
    <w:p w:rsidR="00277223" w:rsidRDefault="0054014D">
      <w:pPr>
        <w:rPr>
          <w:sz w:val="32"/>
          <w:szCs w:val="32"/>
        </w:rPr>
      </w:pPr>
      <w:r>
        <w:rPr>
          <w:rFonts w:hint="eastAsia"/>
          <w:sz w:val="32"/>
          <w:szCs w:val="32"/>
        </w:rPr>
        <w:t>标准：大众主人要更有亲和力，阳光</w:t>
      </w:r>
    </w:p>
    <w:p w:rsidR="00277223" w:rsidRDefault="0054014D">
      <w:pPr>
        <w:rPr>
          <w:sz w:val="32"/>
          <w:szCs w:val="32"/>
        </w:rPr>
      </w:pPr>
      <w:r>
        <w:rPr>
          <w:rFonts w:hint="eastAsia"/>
          <w:sz w:val="32"/>
          <w:szCs w:val="32"/>
        </w:rPr>
        <w:t>前台礼仪要看沟通能力，亲和力，</w:t>
      </w:r>
    </w:p>
    <w:p w:rsidR="00277223" w:rsidRDefault="0054014D">
      <w:pPr>
        <w:rPr>
          <w:sz w:val="32"/>
          <w:szCs w:val="32"/>
        </w:rPr>
      </w:pPr>
      <w:r>
        <w:rPr>
          <w:rFonts w:hint="eastAsia"/>
          <w:sz w:val="32"/>
          <w:szCs w:val="32"/>
        </w:rPr>
        <w:t>每个前台有一个双语礼仪</w:t>
      </w:r>
    </w:p>
    <w:p w:rsidR="00277223" w:rsidRDefault="0054014D">
      <w:pPr>
        <w:rPr>
          <w:sz w:val="32"/>
          <w:szCs w:val="32"/>
        </w:rPr>
      </w:pPr>
      <w:r>
        <w:rPr>
          <w:rFonts w:hint="eastAsia"/>
          <w:sz w:val="32"/>
          <w:szCs w:val="32"/>
        </w:rPr>
        <w:t>销售代表服装按去年的</w:t>
      </w:r>
    </w:p>
    <w:p w:rsidR="00277223" w:rsidRDefault="0054014D">
      <w:pPr>
        <w:rPr>
          <w:sz w:val="32"/>
          <w:szCs w:val="32"/>
        </w:rPr>
      </w:pPr>
      <w:r>
        <w:rPr>
          <w:rFonts w:hint="eastAsia"/>
          <w:sz w:val="32"/>
          <w:szCs w:val="32"/>
        </w:rPr>
        <w:t>车美保洁服装</w:t>
      </w:r>
      <w:r>
        <w:rPr>
          <w:rFonts w:hint="eastAsia"/>
          <w:sz w:val="32"/>
          <w:szCs w:val="32"/>
        </w:rPr>
        <w:t>POLO</w:t>
      </w:r>
      <w:r>
        <w:rPr>
          <w:rFonts w:hint="eastAsia"/>
          <w:sz w:val="32"/>
          <w:szCs w:val="32"/>
        </w:rPr>
        <w:t>衫加</w:t>
      </w:r>
      <w:r>
        <w:rPr>
          <w:rFonts w:hint="eastAsia"/>
          <w:sz w:val="32"/>
          <w:szCs w:val="32"/>
        </w:rPr>
        <w:t>LOGO</w:t>
      </w:r>
    </w:p>
    <w:p w:rsidR="00277223" w:rsidRDefault="0054014D">
      <w:pPr>
        <w:rPr>
          <w:sz w:val="32"/>
          <w:szCs w:val="32"/>
        </w:rPr>
      </w:pPr>
      <w:r>
        <w:rPr>
          <w:rFonts w:hint="eastAsia"/>
          <w:sz w:val="32"/>
          <w:szCs w:val="32"/>
        </w:rPr>
        <w:t>大众深蓝色加</w:t>
      </w:r>
      <w:r>
        <w:rPr>
          <w:rFonts w:hint="eastAsia"/>
          <w:sz w:val="32"/>
          <w:szCs w:val="32"/>
        </w:rPr>
        <w:t>LOGO</w:t>
      </w:r>
      <w:r>
        <w:rPr>
          <w:rFonts w:hint="eastAsia"/>
          <w:sz w:val="32"/>
          <w:szCs w:val="32"/>
        </w:rPr>
        <w:t>，好点材质的，</w:t>
      </w:r>
    </w:p>
    <w:p w:rsidR="00277223" w:rsidRDefault="0054014D">
      <w:pPr>
        <w:rPr>
          <w:sz w:val="32"/>
          <w:szCs w:val="32"/>
        </w:rPr>
      </w:pPr>
      <w:r>
        <w:rPr>
          <w:rFonts w:hint="eastAsia"/>
          <w:sz w:val="32"/>
          <w:szCs w:val="32"/>
        </w:rPr>
        <w:t>衣服设计图最晚下周，</w:t>
      </w:r>
    </w:p>
    <w:p w:rsidR="00277223" w:rsidRDefault="0054014D">
      <w:pPr>
        <w:rPr>
          <w:sz w:val="32"/>
          <w:szCs w:val="32"/>
        </w:rPr>
      </w:pPr>
      <w:r>
        <w:rPr>
          <w:rFonts w:hint="eastAsia"/>
          <w:sz w:val="32"/>
          <w:szCs w:val="32"/>
        </w:rPr>
        <w:t>服装名牌需要确认价格，先跟客户确认</w:t>
      </w:r>
    </w:p>
    <w:p w:rsidR="00277223" w:rsidRDefault="00277223">
      <w:pPr>
        <w:rPr>
          <w:sz w:val="32"/>
          <w:szCs w:val="32"/>
        </w:rPr>
      </w:pPr>
    </w:p>
    <w:p w:rsidR="00277223" w:rsidRDefault="00277223">
      <w:pPr>
        <w:rPr>
          <w:sz w:val="32"/>
          <w:szCs w:val="32"/>
        </w:rPr>
      </w:pPr>
    </w:p>
    <w:p w:rsidR="00277223" w:rsidRDefault="0054014D">
      <w:pPr>
        <w:rPr>
          <w:sz w:val="32"/>
          <w:szCs w:val="32"/>
        </w:rPr>
      </w:pPr>
      <w:r>
        <w:rPr>
          <w:rFonts w:hint="eastAsia"/>
          <w:sz w:val="32"/>
          <w:szCs w:val="32"/>
        </w:rPr>
        <w:t>日参观客流</w:t>
      </w:r>
    </w:p>
    <w:p w:rsidR="00277223" w:rsidRDefault="0054014D">
      <w:pPr>
        <w:rPr>
          <w:sz w:val="32"/>
          <w:szCs w:val="32"/>
        </w:rPr>
      </w:pPr>
      <w:r>
        <w:rPr>
          <w:rFonts w:hint="eastAsia"/>
          <w:sz w:val="32"/>
          <w:szCs w:val="32"/>
        </w:rPr>
        <w:t>留资</w:t>
      </w:r>
    </w:p>
    <w:p w:rsidR="00277223" w:rsidRDefault="0054014D">
      <w:pPr>
        <w:rPr>
          <w:sz w:val="32"/>
          <w:szCs w:val="32"/>
        </w:rPr>
      </w:pPr>
      <w:r>
        <w:rPr>
          <w:rFonts w:hint="eastAsia"/>
          <w:sz w:val="32"/>
          <w:szCs w:val="32"/>
        </w:rPr>
        <w:t>下订单</w:t>
      </w:r>
    </w:p>
    <w:p w:rsidR="00277223" w:rsidRDefault="0054014D">
      <w:pPr>
        <w:rPr>
          <w:sz w:val="32"/>
          <w:szCs w:val="32"/>
        </w:rPr>
      </w:pPr>
      <w:r>
        <w:rPr>
          <w:rFonts w:hint="eastAsia"/>
          <w:sz w:val="32"/>
          <w:szCs w:val="32"/>
        </w:rPr>
        <w:t>观众统计数据表，观众人数，</w:t>
      </w:r>
    </w:p>
    <w:p w:rsidR="00277223" w:rsidRDefault="0054014D">
      <w:pPr>
        <w:tabs>
          <w:tab w:val="left" w:pos="1380"/>
        </w:tabs>
        <w:rPr>
          <w:sz w:val="32"/>
          <w:szCs w:val="32"/>
        </w:rPr>
      </w:pPr>
      <w:r>
        <w:rPr>
          <w:sz w:val="32"/>
          <w:szCs w:val="32"/>
        </w:rPr>
        <w:tab/>
      </w:r>
      <w:r>
        <w:rPr>
          <w:rFonts w:hint="eastAsia"/>
          <w:sz w:val="32"/>
          <w:szCs w:val="32"/>
        </w:rPr>
        <w:t>怎么统计产生的订单</w:t>
      </w:r>
      <w:r>
        <w:rPr>
          <w:rFonts w:hint="eastAsia"/>
          <w:sz w:val="32"/>
          <w:szCs w:val="32"/>
        </w:rPr>
        <w:t xml:space="preserve"> </w:t>
      </w:r>
      <w:r>
        <w:rPr>
          <w:rFonts w:hint="eastAsia"/>
          <w:sz w:val="32"/>
          <w:szCs w:val="32"/>
        </w:rPr>
        <w:t>，</w:t>
      </w:r>
    </w:p>
    <w:sectPr w:rsidR="002772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3FE" w:rsidRDefault="007653FE" w:rsidP="001C040A">
      <w:r>
        <w:separator/>
      </w:r>
    </w:p>
  </w:endnote>
  <w:endnote w:type="continuationSeparator" w:id="0">
    <w:p w:rsidR="007653FE" w:rsidRDefault="007653FE" w:rsidP="001C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3FE" w:rsidRDefault="007653FE" w:rsidP="001C040A">
      <w:r>
        <w:separator/>
      </w:r>
    </w:p>
  </w:footnote>
  <w:footnote w:type="continuationSeparator" w:id="0">
    <w:p w:rsidR="007653FE" w:rsidRDefault="007653FE" w:rsidP="001C0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54517"/>
    <w:multiLevelType w:val="singleLevel"/>
    <w:tmpl w:val="57A54517"/>
    <w:lvl w:ilvl="0">
      <w:start w:val="1"/>
      <w:numFmt w:val="chineseCounting"/>
      <w:suff w:val="nothing"/>
      <w:lvlText w:val="第%1条"/>
      <w:lvlJc w:val="left"/>
    </w:lvl>
  </w:abstractNum>
  <w:abstractNum w:abstractNumId="1">
    <w:nsid w:val="57A54522"/>
    <w:multiLevelType w:val="singleLevel"/>
    <w:tmpl w:val="57A54522"/>
    <w:lvl w:ilvl="0">
      <w:start w:val="1"/>
      <w:numFmt w:val="decimal"/>
      <w:suff w:val="nothing"/>
      <w:lvlText w:val="%1."/>
      <w:lvlJc w:val="left"/>
    </w:lvl>
  </w:abstractNum>
  <w:abstractNum w:abstractNumId="2">
    <w:nsid w:val="57A5452D"/>
    <w:multiLevelType w:val="singleLevel"/>
    <w:tmpl w:val="57A5452D"/>
    <w:lvl w:ilvl="0">
      <w:start w:val="2"/>
      <w:numFmt w:val="chineseCounting"/>
      <w:suff w:val="nothing"/>
      <w:lvlText w:val="第%1条"/>
      <w:lvlJc w:val="left"/>
    </w:lvl>
  </w:abstractNum>
  <w:abstractNum w:abstractNumId="3">
    <w:nsid w:val="57A54635"/>
    <w:multiLevelType w:val="singleLevel"/>
    <w:tmpl w:val="57A54635"/>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oNotTrackMoves/>
  <w:defaultTabStop w:val="420"/>
  <w:drawingGridHorizontalSpacing w:val="0"/>
  <w:drawingGridVerticalSpacing w:val="156"/>
  <w:noPunctuationKerning/>
  <w:characterSpacingControl w:val="compressPunctuation"/>
  <w:hdrShapeDefaults>
    <o:shapedefaults v:ext="edit" spidmax="2049" strokecolor="#446188">
      <v:fill angle="90" type="gradient">
        <o:fill v:ext="view" type="gradientUnscaled"/>
      </v:fill>
      <v:stroke color="#446188" weight="2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B5"/>
    <w:rsid w:val="00056E93"/>
    <w:rsid w:val="00097C17"/>
    <w:rsid w:val="0013329D"/>
    <w:rsid w:val="001703FA"/>
    <w:rsid w:val="00176493"/>
    <w:rsid w:val="001C040A"/>
    <w:rsid w:val="00277223"/>
    <w:rsid w:val="002E41CD"/>
    <w:rsid w:val="002F2E27"/>
    <w:rsid w:val="0030099B"/>
    <w:rsid w:val="00300BAB"/>
    <w:rsid w:val="00334095"/>
    <w:rsid w:val="00337476"/>
    <w:rsid w:val="00364D2F"/>
    <w:rsid w:val="003C5F72"/>
    <w:rsid w:val="0044746B"/>
    <w:rsid w:val="00463921"/>
    <w:rsid w:val="00481253"/>
    <w:rsid w:val="004B7E96"/>
    <w:rsid w:val="00506A42"/>
    <w:rsid w:val="0054014D"/>
    <w:rsid w:val="005B3B0E"/>
    <w:rsid w:val="005C7FF6"/>
    <w:rsid w:val="006571FF"/>
    <w:rsid w:val="006641E2"/>
    <w:rsid w:val="00680ADD"/>
    <w:rsid w:val="00701DCB"/>
    <w:rsid w:val="00744AEC"/>
    <w:rsid w:val="007653FE"/>
    <w:rsid w:val="007D61BA"/>
    <w:rsid w:val="00813CB0"/>
    <w:rsid w:val="00873B60"/>
    <w:rsid w:val="008E428E"/>
    <w:rsid w:val="00921E9C"/>
    <w:rsid w:val="00924A92"/>
    <w:rsid w:val="009305A5"/>
    <w:rsid w:val="009B44A4"/>
    <w:rsid w:val="009B4783"/>
    <w:rsid w:val="009E4242"/>
    <w:rsid w:val="00A646DB"/>
    <w:rsid w:val="00A9226A"/>
    <w:rsid w:val="00A9292D"/>
    <w:rsid w:val="00AA17E0"/>
    <w:rsid w:val="00AE27E1"/>
    <w:rsid w:val="00C023B3"/>
    <w:rsid w:val="00C45CB3"/>
    <w:rsid w:val="00C66BB5"/>
    <w:rsid w:val="00C723BB"/>
    <w:rsid w:val="00C94B98"/>
    <w:rsid w:val="00CD52E6"/>
    <w:rsid w:val="00CD6271"/>
    <w:rsid w:val="00D4756B"/>
    <w:rsid w:val="00D742CE"/>
    <w:rsid w:val="00DC06A4"/>
    <w:rsid w:val="00DD58E3"/>
    <w:rsid w:val="00E12AE7"/>
    <w:rsid w:val="00E5262B"/>
    <w:rsid w:val="00F47302"/>
    <w:rsid w:val="011E614A"/>
    <w:rsid w:val="0130773F"/>
    <w:rsid w:val="014A3E7A"/>
    <w:rsid w:val="03C4104C"/>
    <w:rsid w:val="04DA0D3E"/>
    <w:rsid w:val="051A2D2A"/>
    <w:rsid w:val="05446986"/>
    <w:rsid w:val="07AC3A87"/>
    <w:rsid w:val="0B7213E5"/>
    <w:rsid w:val="0C7D5EDD"/>
    <w:rsid w:val="0EE66541"/>
    <w:rsid w:val="0F760A7F"/>
    <w:rsid w:val="0FA52127"/>
    <w:rsid w:val="14547EC8"/>
    <w:rsid w:val="150A7278"/>
    <w:rsid w:val="17A65372"/>
    <w:rsid w:val="19D82DE9"/>
    <w:rsid w:val="1B253CA6"/>
    <w:rsid w:val="1E7A0B53"/>
    <w:rsid w:val="236D6955"/>
    <w:rsid w:val="23DE6BD0"/>
    <w:rsid w:val="26501ACA"/>
    <w:rsid w:val="2A1E1666"/>
    <w:rsid w:val="2B080BB2"/>
    <w:rsid w:val="2B125251"/>
    <w:rsid w:val="2FA56E50"/>
    <w:rsid w:val="316E04D3"/>
    <w:rsid w:val="3AC05061"/>
    <w:rsid w:val="3B7F59E6"/>
    <w:rsid w:val="3DC334F0"/>
    <w:rsid w:val="3DC83153"/>
    <w:rsid w:val="3E3F0C26"/>
    <w:rsid w:val="3E625B26"/>
    <w:rsid w:val="3E951DF0"/>
    <w:rsid w:val="41467BC4"/>
    <w:rsid w:val="41D05625"/>
    <w:rsid w:val="42364CED"/>
    <w:rsid w:val="423A0429"/>
    <w:rsid w:val="43293C03"/>
    <w:rsid w:val="432D1FD0"/>
    <w:rsid w:val="4407205B"/>
    <w:rsid w:val="44544DA3"/>
    <w:rsid w:val="453650AF"/>
    <w:rsid w:val="453D0102"/>
    <w:rsid w:val="4591341F"/>
    <w:rsid w:val="45AE2381"/>
    <w:rsid w:val="47983295"/>
    <w:rsid w:val="48606FF9"/>
    <w:rsid w:val="4BF1377F"/>
    <w:rsid w:val="4C812B01"/>
    <w:rsid w:val="4CF80642"/>
    <w:rsid w:val="4DCD254B"/>
    <w:rsid w:val="516178EC"/>
    <w:rsid w:val="51713D3C"/>
    <w:rsid w:val="51F339B1"/>
    <w:rsid w:val="52B902C8"/>
    <w:rsid w:val="52D1052A"/>
    <w:rsid w:val="547258EA"/>
    <w:rsid w:val="54DA0DD2"/>
    <w:rsid w:val="580E30AC"/>
    <w:rsid w:val="5A634121"/>
    <w:rsid w:val="5A8D46CB"/>
    <w:rsid w:val="5C5F3911"/>
    <w:rsid w:val="61B86A2F"/>
    <w:rsid w:val="61DB5322"/>
    <w:rsid w:val="646A1D55"/>
    <w:rsid w:val="66CC273F"/>
    <w:rsid w:val="687F7B4E"/>
    <w:rsid w:val="69320C7F"/>
    <w:rsid w:val="6C2C556E"/>
    <w:rsid w:val="6F886D25"/>
    <w:rsid w:val="71E70D74"/>
    <w:rsid w:val="736C4A8E"/>
    <w:rsid w:val="73B37518"/>
    <w:rsid w:val="769B4F61"/>
    <w:rsid w:val="77D20B0D"/>
    <w:rsid w:val="7939747B"/>
    <w:rsid w:val="7B403FB6"/>
    <w:rsid w:val="7CC468EF"/>
    <w:rsid w:val="7E376E51"/>
    <w:rsid w:val="7EA65907"/>
    <w:rsid w:val="7EED0C4E"/>
    <w:rsid w:val="7F462046"/>
    <w:rsid w:val="7FF8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446188">
      <v:fill angle="90" type="gradient">
        <o:fill v:ext="view" type="gradientUnscaled"/>
      </v:fill>
      <v:stroke color="#446188" weigh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99999"/>
      <w:u w:val="none"/>
    </w:rPr>
  </w:style>
  <w:style w:type="character" w:styleId="a7">
    <w:name w:val="Emphasis"/>
    <w:basedOn w:val="a0"/>
    <w:qFormat/>
  </w:style>
  <w:style w:type="character" w:styleId="a8">
    <w:name w:val="Hyperlink"/>
    <w:basedOn w:val="a0"/>
    <w:qFormat/>
    <w:rPr>
      <w:color w:val="999999"/>
      <w:u w:val="none"/>
    </w:r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character" w:customStyle="1" w:styleId="black">
    <w:name w:val="black"/>
    <w:basedOn w:val="a0"/>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99999"/>
      <w:u w:val="none"/>
    </w:rPr>
  </w:style>
  <w:style w:type="character" w:styleId="a7">
    <w:name w:val="Emphasis"/>
    <w:basedOn w:val="a0"/>
    <w:qFormat/>
  </w:style>
  <w:style w:type="character" w:styleId="a8">
    <w:name w:val="Hyperlink"/>
    <w:basedOn w:val="a0"/>
    <w:qFormat/>
    <w:rPr>
      <w:color w:val="999999"/>
      <w:u w:val="none"/>
    </w:r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character" w:customStyle="1" w:styleId="black">
    <w:name w:val="black"/>
    <w:basedOn w:val="a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7517">
      <w:bodyDiv w:val="1"/>
      <w:marLeft w:val="0"/>
      <w:marRight w:val="0"/>
      <w:marTop w:val="0"/>
      <w:marBottom w:val="0"/>
      <w:divBdr>
        <w:top w:val="none" w:sz="0" w:space="0" w:color="auto"/>
        <w:left w:val="none" w:sz="0" w:space="0" w:color="auto"/>
        <w:bottom w:val="none" w:sz="0" w:space="0" w:color="auto"/>
        <w:right w:val="none" w:sz="0" w:space="0" w:color="auto"/>
      </w:divBdr>
    </w:div>
    <w:div w:id="1086000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426</Words>
  <Characters>2432</Characters>
  <Application>Microsoft Office Word</Application>
  <DocSecurity>0</DocSecurity>
  <Lines>20</Lines>
  <Paragraphs>5</Paragraphs>
  <ScaleCrop>false</ScaleCrop>
  <Company>Microsoft</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PC</cp:lastModifiedBy>
  <cp:revision>59</cp:revision>
  <dcterms:created xsi:type="dcterms:W3CDTF">2013-07-26T02:55:00Z</dcterms:created>
  <dcterms:modified xsi:type="dcterms:W3CDTF">2021-03-05T02:26:00Z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