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DC582" w14:textId="6159B89C" w:rsidR="00E90BD9" w:rsidRPr="00E90BD9" w:rsidRDefault="00E90BD9" w:rsidP="00E62504">
      <w:pPr>
        <w:spacing w:line="276" w:lineRule="auto"/>
        <w:jc w:val="center"/>
        <w:rPr>
          <w:rFonts w:ascii="微软雅黑" w:eastAsia="微软雅黑" w:hAnsi="微软雅黑"/>
          <w:sz w:val="56"/>
          <w:szCs w:val="21"/>
        </w:rPr>
      </w:pPr>
      <w:r w:rsidRPr="00E90BD9">
        <w:rPr>
          <w:rFonts w:ascii="微软雅黑" w:eastAsia="微软雅黑" w:hAnsi="微软雅黑" w:hint="eastAsia"/>
          <w:sz w:val="56"/>
          <w:szCs w:val="21"/>
        </w:rPr>
        <w:t>项目名称：</w:t>
      </w:r>
      <w:r w:rsidR="00E62504">
        <w:rPr>
          <w:rFonts w:ascii="微软雅黑" w:eastAsia="微软雅黑" w:hAnsi="微软雅黑" w:hint="eastAsia"/>
          <w:sz w:val="56"/>
          <w:szCs w:val="21"/>
        </w:rPr>
        <w:t>北京华远Hi平台2021年度运营项目</w:t>
      </w:r>
    </w:p>
    <w:p w14:paraId="365D30BC" w14:textId="3865BB68" w:rsidR="001D6927" w:rsidRPr="00E90BD9" w:rsidRDefault="00E90BD9" w:rsidP="00E90BD9">
      <w:pPr>
        <w:spacing w:line="600" w:lineRule="auto"/>
        <w:jc w:val="center"/>
        <w:rPr>
          <w:rFonts w:ascii="微软雅黑" w:eastAsia="微软雅黑" w:hAnsi="微软雅黑"/>
          <w:sz w:val="56"/>
          <w:szCs w:val="21"/>
        </w:rPr>
      </w:pPr>
      <w:r w:rsidRPr="00E90BD9">
        <w:rPr>
          <w:rFonts w:ascii="微软雅黑" w:eastAsia="微软雅黑" w:hAnsi="微软雅黑" w:hint="eastAsia"/>
          <w:sz w:val="56"/>
          <w:szCs w:val="21"/>
        </w:rPr>
        <w:t>在202</w:t>
      </w:r>
      <w:r w:rsidR="00E62504">
        <w:rPr>
          <w:rFonts w:ascii="微软雅黑" w:eastAsia="微软雅黑" w:hAnsi="微软雅黑" w:hint="eastAsia"/>
          <w:sz w:val="56"/>
          <w:szCs w:val="21"/>
        </w:rPr>
        <w:t>1</w:t>
      </w:r>
      <w:r w:rsidRPr="00E90BD9">
        <w:rPr>
          <w:rFonts w:ascii="微软雅黑" w:eastAsia="微软雅黑" w:hAnsi="微软雅黑" w:hint="eastAsia"/>
          <w:sz w:val="56"/>
          <w:szCs w:val="21"/>
        </w:rPr>
        <w:t>年</w:t>
      </w:r>
      <w:r w:rsidR="00E62504">
        <w:rPr>
          <w:rFonts w:ascii="微软雅黑" w:eastAsia="微软雅黑" w:hAnsi="微软雅黑" w:hint="eastAsia"/>
          <w:sz w:val="56"/>
          <w:szCs w:val="21"/>
        </w:rPr>
        <w:t>3</w:t>
      </w:r>
      <w:r w:rsidRPr="00E90BD9">
        <w:rPr>
          <w:rFonts w:ascii="微软雅黑" w:eastAsia="微软雅黑" w:hAnsi="微软雅黑" w:hint="eastAsia"/>
          <w:sz w:val="56"/>
          <w:szCs w:val="21"/>
        </w:rPr>
        <w:t>月</w:t>
      </w:r>
      <w:r w:rsidR="00E62504">
        <w:rPr>
          <w:rFonts w:ascii="微软雅黑" w:eastAsia="微软雅黑" w:hAnsi="微软雅黑" w:hint="eastAsia"/>
          <w:sz w:val="56"/>
          <w:szCs w:val="21"/>
        </w:rPr>
        <w:t>16</w:t>
      </w:r>
      <w:r w:rsidRPr="00E90BD9">
        <w:rPr>
          <w:rFonts w:ascii="微软雅黑" w:eastAsia="微软雅黑" w:hAnsi="微软雅黑" w:hint="eastAsia"/>
          <w:sz w:val="56"/>
          <w:szCs w:val="21"/>
        </w:rPr>
        <w:t>日</w:t>
      </w:r>
      <w:r w:rsidR="00E62504">
        <w:rPr>
          <w:rFonts w:ascii="微软雅黑" w:eastAsia="微软雅黑" w:hAnsi="微软雅黑" w:hint="eastAsia"/>
          <w:sz w:val="56"/>
          <w:szCs w:val="21"/>
        </w:rPr>
        <w:t>下</w:t>
      </w:r>
      <w:r w:rsidRPr="00E90BD9">
        <w:rPr>
          <w:rFonts w:ascii="微软雅黑" w:eastAsia="微软雅黑" w:hAnsi="微软雅黑" w:hint="eastAsia"/>
          <w:sz w:val="56"/>
          <w:szCs w:val="21"/>
        </w:rPr>
        <w:t>午</w:t>
      </w:r>
      <w:r w:rsidR="00E62504">
        <w:rPr>
          <w:rFonts w:ascii="微软雅黑" w:eastAsia="微软雅黑" w:hAnsi="微软雅黑" w:hint="eastAsia"/>
          <w:sz w:val="56"/>
          <w:szCs w:val="21"/>
        </w:rPr>
        <w:t>02</w:t>
      </w:r>
      <w:r w:rsidRPr="00E90BD9">
        <w:rPr>
          <w:rFonts w:ascii="微软雅黑" w:eastAsia="微软雅黑" w:hAnsi="微软雅黑" w:hint="eastAsia"/>
          <w:sz w:val="56"/>
          <w:szCs w:val="21"/>
        </w:rPr>
        <w:t>：</w:t>
      </w:r>
      <w:r w:rsidR="00E62504">
        <w:rPr>
          <w:rFonts w:ascii="微软雅黑" w:eastAsia="微软雅黑" w:hAnsi="微软雅黑" w:hint="eastAsia"/>
          <w:sz w:val="56"/>
          <w:szCs w:val="21"/>
        </w:rPr>
        <w:t>0</w:t>
      </w:r>
      <w:r w:rsidRPr="00E90BD9">
        <w:rPr>
          <w:rFonts w:ascii="微软雅黑" w:eastAsia="微软雅黑" w:hAnsi="微软雅黑" w:hint="eastAsia"/>
          <w:sz w:val="56"/>
          <w:szCs w:val="21"/>
        </w:rPr>
        <w:t>0之前不得启封。</w:t>
      </w:r>
    </w:p>
    <w:p w14:paraId="13948746" w14:textId="77777777" w:rsidR="00E90BD9" w:rsidRPr="00E90BD9" w:rsidRDefault="00E90BD9" w:rsidP="00E90BD9">
      <w:pPr>
        <w:spacing w:line="700" w:lineRule="exact"/>
        <w:rPr>
          <w:rFonts w:ascii="微软雅黑" w:eastAsia="微软雅黑" w:hAnsi="微软雅黑"/>
          <w:szCs w:val="21"/>
        </w:rPr>
      </w:pPr>
    </w:p>
    <w:p w14:paraId="7838F48E" w14:textId="77777777" w:rsidR="00E90BD9" w:rsidRPr="007141F0" w:rsidRDefault="00E90BD9" w:rsidP="00E90BD9">
      <w:pPr>
        <w:spacing w:line="700" w:lineRule="exact"/>
        <w:ind w:firstLineChars="200" w:firstLine="420"/>
        <w:jc w:val="center"/>
        <w:rPr>
          <w:rFonts w:ascii="微软雅黑" w:eastAsia="微软雅黑" w:hAnsi="微软雅黑"/>
          <w:szCs w:val="21"/>
        </w:rPr>
      </w:pPr>
    </w:p>
    <w:p w14:paraId="701DFABC" w14:textId="5B7B8431" w:rsidR="00E90BD9" w:rsidRPr="008F58BD" w:rsidRDefault="008F58BD" w:rsidP="00E90BD9">
      <w:pPr>
        <w:spacing w:line="700" w:lineRule="exact"/>
        <w:ind w:firstLineChars="200" w:firstLine="800"/>
        <w:jc w:val="center"/>
        <w:rPr>
          <w:rFonts w:ascii="微软雅黑" w:eastAsia="微软雅黑" w:hAnsi="微软雅黑"/>
          <w:sz w:val="40"/>
          <w:szCs w:val="21"/>
        </w:rPr>
      </w:pPr>
      <w:r>
        <w:rPr>
          <w:rFonts w:ascii="微软雅黑" w:eastAsia="微软雅黑" w:hAnsi="微软雅黑" w:hint="eastAsia"/>
          <w:sz w:val="40"/>
          <w:szCs w:val="21"/>
        </w:rPr>
        <w:t>「</w:t>
      </w:r>
      <w:r w:rsidRPr="008F58BD">
        <w:rPr>
          <w:rFonts w:ascii="微软雅黑" w:eastAsia="微软雅黑" w:hAnsi="微软雅黑" w:hint="eastAsia"/>
          <w:sz w:val="40"/>
          <w:szCs w:val="21"/>
        </w:rPr>
        <w:t>正本</w:t>
      </w:r>
      <w:r>
        <w:rPr>
          <w:rFonts w:ascii="微软雅黑" w:eastAsia="微软雅黑" w:hAnsi="微软雅黑" w:hint="eastAsia"/>
          <w:sz w:val="40"/>
          <w:szCs w:val="21"/>
        </w:rPr>
        <w:t>」</w:t>
      </w:r>
    </w:p>
    <w:p w14:paraId="4928F92E" w14:textId="77777777" w:rsidR="00E90BD9" w:rsidRPr="00E90BD9" w:rsidRDefault="00E90BD9" w:rsidP="00E90BD9">
      <w:pPr>
        <w:spacing w:line="700" w:lineRule="exact"/>
        <w:ind w:firstLineChars="200" w:firstLine="420"/>
        <w:jc w:val="center"/>
        <w:rPr>
          <w:rFonts w:ascii="微软雅黑" w:eastAsia="微软雅黑" w:hAnsi="微软雅黑"/>
          <w:szCs w:val="21"/>
        </w:rPr>
      </w:pPr>
    </w:p>
    <w:p w14:paraId="0971DCA7" w14:textId="241D710A" w:rsidR="00E90BD9" w:rsidRPr="00E90BD9" w:rsidRDefault="00E90BD9" w:rsidP="00E90BD9">
      <w:pPr>
        <w:spacing w:line="700" w:lineRule="exact"/>
        <w:ind w:firstLineChars="300" w:firstLine="960"/>
        <w:jc w:val="center"/>
        <w:rPr>
          <w:rFonts w:ascii="微软雅黑" w:eastAsia="微软雅黑" w:hAnsi="微软雅黑"/>
          <w:sz w:val="32"/>
          <w:szCs w:val="21"/>
        </w:rPr>
      </w:pPr>
      <w:r>
        <w:rPr>
          <w:rFonts w:ascii="微软雅黑" w:eastAsia="微软雅黑" w:hAnsi="微软雅黑" w:hint="eastAsia"/>
          <w:sz w:val="32"/>
          <w:szCs w:val="21"/>
        </w:rPr>
        <w:t>响应单位：</w:t>
      </w:r>
      <w:r w:rsidRPr="00E90BD9">
        <w:rPr>
          <w:rFonts w:ascii="微软雅黑" w:eastAsia="微软雅黑" w:hAnsi="微软雅黑" w:hint="eastAsia"/>
          <w:sz w:val="32"/>
          <w:szCs w:val="21"/>
        </w:rPr>
        <w:t>北京</w:t>
      </w:r>
      <w:r w:rsidR="00563C82">
        <w:rPr>
          <w:rFonts w:ascii="微软雅黑" w:eastAsia="微软雅黑" w:hAnsi="微软雅黑" w:hint="eastAsia"/>
          <w:sz w:val="32"/>
          <w:szCs w:val="21"/>
        </w:rPr>
        <w:t>瑞丰盈创意营销顾问有限公司</w:t>
      </w:r>
    </w:p>
    <w:p w14:paraId="3C0AE7F8" w14:textId="31D365D1" w:rsidR="00E90BD9" w:rsidRDefault="00E90BD9" w:rsidP="00E90BD9">
      <w:pPr>
        <w:spacing w:line="700" w:lineRule="exact"/>
        <w:ind w:firstLineChars="300" w:firstLine="960"/>
        <w:jc w:val="center"/>
        <w:rPr>
          <w:rFonts w:ascii="微软雅黑" w:eastAsia="微软雅黑" w:hAnsi="微软雅黑"/>
          <w:sz w:val="32"/>
          <w:szCs w:val="21"/>
        </w:rPr>
      </w:pPr>
      <w:r w:rsidRPr="00E90BD9">
        <w:rPr>
          <w:rFonts w:ascii="微软雅黑" w:eastAsia="微软雅黑" w:hAnsi="微软雅黑" w:hint="eastAsia"/>
          <w:sz w:val="32"/>
          <w:szCs w:val="21"/>
        </w:rPr>
        <w:t>单位地址：北京</w:t>
      </w:r>
      <w:r>
        <w:rPr>
          <w:rFonts w:ascii="微软雅黑" w:eastAsia="微软雅黑" w:hAnsi="微软雅黑" w:hint="eastAsia"/>
          <w:sz w:val="32"/>
          <w:szCs w:val="21"/>
        </w:rPr>
        <w:t xml:space="preserve">朝阳区深沟村  </w:t>
      </w:r>
      <w:r w:rsidRPr="00E90BD9">
        <w:rPr>
          <w:rFonts w:ascii="微软雅黑" w:eastAsia="微软雅黑" w:hAnsi="微软雅黑" w:hint="eastAsia"/>
          <w:sz w:val="32"/>
          <w:szCs w:val="21"/>
        </w:rPr>
        <w:t>尚</w:t>
      </w:r>
      <w:r w:rsidRPr="00E90BD9">
        <w:rPr>
          <w:rFonts w:ascii="微软雅黑" w:eastAsia="微软雅黑" w:hAnsi="微软雅黑"/>
          <w:sz w:val="32"/>
          <w:szCs w:val="21"/>
        </w:rPr>
        <w:t>8</w:t>
      </w:r>
      <w:r>
        <w:rPr>
          <w:rFonts w:ascii="微软雅黑" w:eastAsia="微软雅黑" w:hAnsi="微软雅黑" w:hint="eastAsia"/>
          <w:sz w:val="32"/>
          <w:szCs w:val="21"/>
        </w:rPr>
        <w:t>设计加创意</w:t>
      </w:r>
      <w:proofErr w:type="gramStart"/>
      <w:r>
        <w:rPr>
          <w:rFonts w:ascii="微软雅黑" w:eastAsia="微软雅黑" w:hAnsi="微软雅黑" w:hint="eastAsia"/>
          <w:sz w:val="32"/>
          <w:szCs w:val="21"/>
        </w:rPr>
        <w:t>广告园</w:t>
      </w:r>
      <w:proofErr w:type="gramEnd"/>
      <w:r w:rsidRPr="00E90BD9">
        <w:rPr>
          <w:rFonts w:ascii="微软雅黑" w:eastAsia="微软雅黑" w:hAnsi="微软雅黑"/>
          <w:sz w:val="32"/>
          <w:szCs w:val="21"/>
        </w:rPr>
        <w:t>C106-A</w:t>
      </w:r>
      <w:r w:rsidRPr="00E90BD9">
        <w:rPr>
          <w:rFonts w:ascii="微软雅黑" w:eastAsia="微软雅黑" w:hAnsi="微软雅黑" w:hint="eastAsia"/>
          <w:sz w:val="32"/>
          <w:szCs w:val="21"/>
        </w:rPr>
        <w:t>室</w:t>
      </w:r>
    </w:p>
    <w:p w14:paraId="15F5BF05" w14:textId="0FADF038" w:rsidR="00E62504" w:rsidRDefault="00E62504" w:rsidP="00E90BD9">
      <w:pPr>
        <w:spacing w:line="700" w:lineRule="exact"/>
        <w:ind w:firstLineChars="300" w:firstLine="960"/>
        <w:jc w:val="center"/>
        <w:rPr>
          <w:rFonts w:ascii="微软雅黑" w:eastAsia="微软雅黑" w:hAnsi="微软雅黑"/>
          <w:sz w:val="32"/>
          <w:szCs w:val="21"/>
        </w:rPr>
      </w:pPr>
    </w:p>
    <w:p w14:paraId="1EE5602C" w14:textId="60A74AEE" w:rsidR="00E62504" w:rsidRDefault="00E62504" w:rsidP="00E90BD9">
      <w:pPr>
        <w:spacing w:line="700" w:lineRule="exact"/>
        <w:ind w:firstLineChars="300" w:firstLine="960"/>
        <w:jc w:val="center"/>
        <w:rPr>
          <w:rFonts w:ascii="微软雅黑" w:eastAsia="微软雅黑" w:hAnsi="微软雅黑"/>
          <w:sz w:val="32"/>
          <w:szCs w:val="21"/>
        </w:rPr>
      </w:pPr>
    </w:p>
    <w:p w14:paraId="0CF2693A" w14:textId="77777777" w:rsidR="00E62504" w:rsidRDefault="00E62504" w:rsidP="00E90BD9">
      <w:pPr>
        <w:spacing w:line="700" w:lineRule="exact"/>
        <w:ind w:firstLineChars="300" w:firstLine="960"/>
        <w:jc w:val="center"/>
        <w:rPr>
          <w:rFonts w:ascii="微软雅黑" w:eastAsia="微软雅黑" w:hAnsi="微软雅黑"/>
          <w:sz w:val="32"/>
          <w:szCs w:val="21"/>
        </w:rPr>
      </w:pPr>
    </w:p>
    <w:p w14:paraId="647219ED" w14:textId="4ABB849A" w:rsidR="008F58BD" w:rsidRPr="008F58BD" w:rsidRDefault="008F58BD" w:rsidP="00E62504">
      <w:pPr>
        <w:spacing w:line="700" w:lineRule="exact"/>
        <w:rPr>
          <w:rFonts w:ascii="微软雅黑" w:eastAsia="微软雅黑" w:hAnsi="微软雅黑"/>
          <w:sz w:val="32"/>
          <w:szCs w:val="21"/>
        </w:rPr>
      </w:pPr>
    </w:p>
    <w:sectPr w:rsidR="008F58BD" w:rsidRPr="008F58BD" w:rsidSect="001D18C4">
      <w:pgSz w:w="16838" w:h="11906" w:orient="landscape"/>
      <w:pgMar w:top="1633" w:right="1440" w:bottom="1633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1D436" w14:textId="77777777" w:rsidR="00C94926" w:rsidRDefault="00C94926" w:rsidP="00461BE1">
      <w:r>
        <w:separator/>
      </w:r>
    </w:p>
  </w:endnote>
  <w:endnote w:type="continuationSeparator" w:id="0">
    <w:p w14:paraId="3977B02F" w14:textId="77777777" w:rsidR="00C94926" w:rsidRDefault="00C94926" w:rsidP="0046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C2DF05" w14:textId="77777777" w:rsidR="00C94926" w:rsidRDefault="00C94926" w:rsidP="00461BE1">
      <w:r>
        <w:separator/>
      </w:r>
    </w:p>
  </w:footnote>
  <w:footnote w:type="continuationSeparator" w:id="0">
    <w:p w14:paraId="1A4A9E7F" w14:textId="77777777" w:rsidR="00C94926" w:rsidRDefault="00C94926" w:rsidP="00461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A40B20"/>
    <w:multiLevelType w:val="multilevel"/>
    <w:tmpl w:val="62A40B20"/>
    <w:lvl w:ilvl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0FE1F78"/>
    <w:rsid w:val="000853E3"/>
    <w:rsid w:val="000900ED"/>
    <w:rsid w:val="000974B0"/>
    <w:rsid w:val="00142072"/>
    <w:rsid w:val="001501AA"/>
    <w:rsid w:val="00155A04"/>
    <w:rsid w:val="001562DE"/>
    <w:rsid w:val="00166997"/>
    <w:rsid w:val="001D18C4"/>
    <w:rsid w:val="001D6927"/>
    <w:rsid w:val="001E1B6F"/>
    <w:rsid w:val="00243FD5"/>
    <w:rsid w:val="00297A18"/>
    <w:rsid w:val="002A4B75"/>
    <w:rsid w:val="002D4AB0"/>
    <w:rsid w:val="002E672A"/>
    <w:rsid w:val="00301373"/>
    <w:rsid w:val="00315B0E"/>
    <w:rsid w:val="0037435B"/>
    <w:rsid w:val="003863FE"/>
    <w:rsid w:val="003A0203"/>
    <w:rsid w:val="003A3AB5"/>
    <w:rsid w:val="003E71EB"/>
    <w:rsid w:val="003F3712"/>
    <w:rsid w:val="003F5FC5"/>
    <w:rsid w:val="003F711F"/>
    <w:rsid w:val="0040070F"/>
    <w:rsid w:val="00401A16"/>
    <w:rsid w:val="004146E4"/>
    <w:rsid w:val="00436755"/>
    <w:rsid w:val="00461BE1"/>
    <w:rsid w:val="00490906"/>
    <w:rsid w:val="00494193"/>
    <w:rsid w:val="004A54E9"/>
    <w:rsid w:val="004F2128"/>
    <w:rsid w:val="00515504"/>
    <w:rsid w:val="00534684"/>
    <w:rsid w:val="00554442"/>
    <w:rsid w:val="00561F39"/>
    <w:rsid w:val="00563C82"/>
    <w:rsid w:val="00590419"/>
    <w:rsid w:val="005A6F7C"/>
    <w:rsid w:val="005B70A5"/>
    <w:rsid w:val="005E77D1"/>
    <w:rsid w:val="006701C2"/>
    <w:rsid w:val="00681B98"/>
    <w:rsid w:val="006841F5"/>
    <w:rsid w:val="00690E36"/>
    <w:rsid w:val="006A3620"/>
    <w:rsid w:val="006B1901"/>
    <w:rsid w:val="007141F0"/>
    <w:rsid w:val="00724B5D"/>
    <w:rsid w:val="007361DB"/>
    <w:rsid w:val="00745354"/>
    <w:rsid w:val="007872F5"/>
    <w:rsid w:val="00792EBD"/>
    <w:rsid w:val="00832682"/>
    <w:rsid w:val="0083342A"/>
    <w:rsid w:val="008379F1"/>
    <w:rsid w:val="008471CA"/>
    <w:rsid w:val="0086000B"/>
    <w:rsid w:val="00864D41"/>
    <w:rsid w:val="008744A7"/>
    <w:rsid w:val="00880780"/>
    <w:rsid w:val="008A1F9E"/>
    <w:rsid w:val="008B6C9F"/>
    <w:rsid w:val="008E2B78"/>
    <w:rsid w:val="008E361C"/>
    <w:rsid w:val="008E7548"/>
    <w:rsid w:val="008F58BD"/>
    <w:rsid w:val="00907802"/>
    <w:rsid w:val="009115D5"/>
    <w:rsid w:val="00951F93"/>
    <w:rsid w:val="00986F71"/>
    <w:rsid w:val="009E3B40"/>
    <w:rsid w:val="009F79DA"/>
    <w:rsid w:val="00A00BAE"/>
    <w:rsid w:val="00A255AF"/>
    <w:rsid w:val="00A65D13"/>
    <w:rsid w:val="00AA32BB"/>
    <w:rsid w:val="00AC673F"/>
    <w:rsid w:val="00AF26E6"/>
    <w:rsid w:val="00AF68AF"/>
    <w:rsid w:val="00B076A4"/>
    <w:rsid w:val="00B1583E"/>
    <w:rsid w:val="00B45116"/>
    <w:rsid w:val="00B84EFE"/>
    <w:rsid w:val="00BC0C5D"/>
    <w:rsid w:val="00C53857"/>
    <w:rsid w:val="00C54D86"/>
    <w:rsid w:val="00C6179D"/>
    <w:rsid w:val="00C64A2D"/>
    <w:rsid w:val="00C72247"/>
    <w:rsid w:val="00C81744"/>
    <w:rsid w:val="00C84A91"/>
    <w:rsid w:val="00C906B1"/>
    <w:rsid w:val="00C94926"/>
    <w:rsid w:val="00CF68E4"/>
    <w:rsid w:val="00D02F40"/>
    <w:rsid w:val="00D3683F"/>
    <w:rsid w:val="00D50D7F"/>
    <w:rsid w:val="00D950CB"/>
    <w:rsid w:val="00DA153E"/>
    <w:rsid w:val="00DB0B2A"/>
    <w:rsid w:val="00DB595B"/>
    <w:rsid w:val="00E00F59"/>
    <w:rsid w:val="00E266E2"/>
    <w:rsid w:val="00E50297"/>
    <w:rsid w:val="00E62504"/>
    <w:rsid w:val="00E90BD9"/>
    <w:rsid w:val="00EA3B6B"/>
    <w:rsid w:val="00F13672"/>
    <w:rsid w:val="00F1564F"/>
    <w:rsid w:val="00F80109"/>
    <w:rsid w:val="00FD4CA2"/>
    <w:rsid w:val="399500B4"/>
    <w:rsid w:val="50FE1F78"/>
    <w:rsid w:val="6C377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23DB8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864D4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64D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864D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rsid w:val="00864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sid w:val="00864D4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sid w:val="00864D4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rsid w:val="00864D4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71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wqe</cp:lastModifiedBy>
  <cp:revision>3</cp:revision>
  <cp:lastPrinted>2020-06-08T01:18:00Z</cp:lastPrinted>
  <dcterms:created xsi:type="dcterms:W3CDTF">2021-03-16T02:36:00Z</dcterms:created>
  <dcterms:modified xsi:type="dcterms:W3CDTF">2021-03-16T02:37:00Z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