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0BE7" w14:textId="77777777" w:rsidR="00A223D5" w:rsidRDefault="00D25E28">
      <w:pPr>
        <w:ind w:firstLineChars="600" w:firstLine="3120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订房协议</w:t>
      </w:r>
    </w:p>
    <w:p w14:paraId="0624E1A6" w14:textId="77777777" w:rsidR="0048379E" w:rsidRPr="0048379E" w:rsidRDefault="00D25E28" w:rsidP="0048379E">
      <w:pPr>
        <w:rPr>
          <w:sz w:val="20"/>
          <w:szCs w:val="21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甲方：</w:t>
      </w:r>
      <w:r w:rsidR="0048379E" w:rsidRPr="0048379E">
        <w:rPr>
          <w:rFonts w:ascii="微软雅黑" w:eastAsia="微软雅黑" w:hAnsi="微软雅黑" w:cs="微软雅黑" w:hint="eastAsia"/>
          <w:color w:val="000000"/>
          <w:sz w:val="28"/>
          <w:szCs w:val="21"/>
        </w:rPr>
        <w:t>上海</w:t>
      </w:r>
      <w:r w:rsidR="0048379E" w:rsidRPr="0048379E">
        <w:rPr>
          <w:rFonts w:ascii="微软雅黑" w:eastAsia="微软雅黑" w:hAnsi="微软雅黑" w:cs="微软雅黑"/>
          <w:color w:val="000000"/>
          <w:sz w:val="28"/>
          <w:szCs w:val="21"/>
        </w:rPr>
        <w:t>剑</w:t>
      </w:r>
      <w:r w:rsidR="0048379E" w:rsidRPr="0048379E">
        <w:rPr>
          <w:rFonts w:ascii="微软雅黑" w:eastAsia="微软雅黑" w:hAnsi="微软雅黑" w:cs="微软雅黑" w:hint="eastAsia"/>
          <w:color w:val="000000"/>
          <w:sz w:val="28"/>
          <w:szCs w:val="21"/>
        </w:rPr>
        <w:t>泉</w:t>
      </w:r>
      <w:r w:rsidR="0048379E" w:rsidRPr="0048379E">
        <w:rPr>
          <w:rFonts w:ascii="微软雅黑" w:eastAsia="微软雅黑" w:hAnsi="微软雅黑" w:cs="微软雅黑"/>
          <w:color w:val="000000"/>
          <w:sz w:val="28"/>
          <w:szCs w:val="21"/>
        </w:rPr>
        <w:t>酒店</w:t>
      </w:r>
      <w:r w:rsidR="0048379E" w:rsidRPr="0048379E">
        <w:rPr>
          <w:rFonts w:ascii="微软雅黑" w:eastAsia="微软雅黑" w:hAnsi="微软雅黑" w:cs="微软雅黑" w:hint="eastAsia"/>
          <w:color w:val="000000"/>
          <w:sz w:val="28"/>
          <w:szCs w:val="21"/>
        </w:rPr>
        <w:t>管理</w:t>
      </w:r>
      <w:r w:rsidR="0048379E" w:rsidRPr="0048379E">
        <w:rPr>
          <w:rFonts w:ascii="微软雅黑" w:eastAsia="微软雅黑" w:hAnsi="微软雅黑" w:cs="微软雅黑"/>
          <w:color w:val="000000"/>
          <w:sz w:val="28"/>
          <w:szCs w:val="21"/>
        </w:rPr>
        <w:t>有限公司</w:t>
      </w:r>
      <w:r w:rsidR="0048379E" w:rsidRPr="0048379E">
        <w:rPr>
          <w:rFonts w:ascii="微软雅黑" w:eastAsia="微软雅黑" w:hAnsi="微软雅黑" w:cs="微软雅黑" w:hint="eastAsia"/>
          <w:color w:val="000000"/>
          <w:sz w:val="28"/>
          <w:szCs w:val="21"/>
        </w:rPr>
        <w:t xml:space="preserve"> （</w:t>
      </w:r>
      <w:r w:rsidR="0048379E" w:rsidRPr="0048379E">
        <w:rPr>
          <w:rFonts w:ascii="微软雅黑" w:eastAsia="微软雅黑" w:hAnsi="微软雅黑" w:cs="微软雅黑" w:hint="eastAsia"/>
          <w:sz w:val="28"/>
          <w:szCs w:val="21"/>
        </w:rPr>
        <w:t>如家北新</w:t>
      </w:r>
      <w:proofErr w:type="gramStart"/>
      <w:r w:rsidR="0048379E" w:rsidRPr="0048379E">
        <w:rPr>
          <w:rFonts w:ascii="微软雅黑" w:eastAsia="微软雅黑" w:hAnsi="微软雅黑" w:cs="微软雅黑" w:hint="eastAsia"/>
          <w:sz w:val="28"/>
          <w:szCs w:val="21"/>
        </w:rPr>
        <w:t>泾</w:t>
      </w:r>
      <w:proofErr w:type="gramEnd"/>
      <w:r w:rsidR="0048379E" w:rsidRPr="0048379E">
        <w:rPr>
          <w:rFonts w:ascii="微软雅黑" w:eastAsia="微软雅黑" w:hAnsi="微软雅黑" w:cs="微软雅黑" w:hint="eastAsia"/>
          <w:sz w:val="28"/>
          <w:szCs w:val="21"/>
        </w:rPr>
        <w:t>地铁站剑河路店）</w:t>
      </w:r>
    </w:p>
    <w:p w14:paraId="0F778041" w14:textId="2AEA0657" w:rsidR="00E47543" w:rsidRDefault="00D25E28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乙方：</w:t>
      </w:r>
      <w:r w:rsidR="00E47543" w:rsidRPr="00E47543">
        <w:rPr>
          <w:rFonts w:ascii="微软雅黑" w:eastAsia="微软雅黑" w:hAnsi="微软雅黑" w:cs="微软雅黑" w:hint="eastAsia"/>
          <w:sz w:val="28"/>
          <w:szCs w:val="28"/>
        </w:rPr>
        <w:t>北京博</w:t>
      </w:r>
      <w:proofErr w:type="gramStart"/>
      <w:r w:rsidR="00E47543" w:rsidRPr="00E47543">
        <w:rPr>
          <w:rFonts w:ascii="微软雅黑" w:eastAsia="微软雅黑" w:hAnsi="微软雅黑" w:cs="微软雅黑" w:hint="eastAsia"/>
          <w:sz w:val="28"/>
          <w:szCs w:val="28"/>
        </w:rPr>
        <w:t>源意嘉市场</w:t>
      </w:r>
      <w:proofErr w:type="gramEnd"/>
      <w:r w:rsidR="00E47543" w:rsidRPr="00E47543">
        <w:rPr>
          <w:rFonts w:ascii="微软雅黑" w:eastAsia="微软雅黑" w:hAnsi="微软雅黑" w:cs="微软雅黑" w:hint="eastAsia"/>
          <w:sz w:val="28"/>
          <w:szCs w:val="28"/>
        </w:rPr>
        <w:t>咨询有限公司</w:t>
      </w:r>
    </w:p>
    <w:tbl>
      <w:tblPr>
        <w:tblW w:w="9050" w:type="dxa"/>
        <w:tblInd w:w="113" w:type="dxa"/>
        <w:tblLook w:val="04A0" w:firstRow="1" w:lastRow="0" w:firstColumn="1" w:lastColumn="0" w:noHBand="0" w:noVBand="1"/>
      </w:tblPr>
      <w:tblGrid>
        <w:gridCol w:w="560"/>
        <w:gridCol w:w="696"/>
        <w:gridCol w:w="50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20"/>
      </w:tblGrid>
      <w:tr w:rsidR="005D7E5E" w:rsidRPr="005D7E5E" w14:paraId="01050F3E" w14:textId="77777777" w:rsidTr="005D7E5E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5C484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4EBDC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D3C62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64880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C241B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5EE70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D225E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04DC6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87E17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E2473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D3A5F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91933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C8C90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D589B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10AF0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16B9C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E260F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AE8A7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02F3E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54151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28日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B9552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5D7E5E" w:rsidRPr="005D7E5E" w14:paraId="2A62AC94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6EF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422A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Linda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64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双人间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C76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1E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DC7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0D4B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E098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0C10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B32B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48CD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BD41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B3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55A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BB5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FAC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654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10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04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3F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3A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2772</w:t>
            </w:r>
          </w:p>
        </w:tc>
      </w:tr>
      <w:tr w:rsidR="005D7E5E" w:rsidRPr="005D7E5E" w14:paraId="0F1F67A6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03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48CD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Jessica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B37F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C8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1A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E84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785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1BB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2B3A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3CC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00B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B644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B084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845E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EBA2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F796E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5BD2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ED0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6B4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3F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A8F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5D7E5E" w:rsidRPr="005D7E5E" w14:paraId="1594D40F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33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8B2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大勇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A77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双人间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F17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3F6AC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EF1FA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DB2E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4A64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CBCD4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F14A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1922A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3AA3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63E1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831E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E7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C0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4D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853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C6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4B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F2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2695</w:t>
            </w:r>
          </w:p>
        </w:tc>
      </w:tr>
      <w:tr w:rsidR="005D7E5E" w:rsidRPr="005D7E5E" w14:paraId="5AB4B0A0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FDF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E79D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王</w:t>
            </w:r>
            <w:proofErr w:type="gramStart"/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浩</w:t>
            </w:r>
            <w:proofErr w:type="gramEnd"/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47AD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AA94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55E0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2B9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43E8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10B3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486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FCD9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F1B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CDFF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ABA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A419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00DA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9815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4391D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EB78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13886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642FC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E220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5D7E5E" w:rsidRPr="005D7E5E" w14:paraId="71F72F4C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38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5F4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纳</w:t>
            </w:r>
            <w:proofErr w:type="gramStart"/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纳</w:t>
            </w:r>
            <w:proofErr w:type="gramEnd"/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TBC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E8C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双人间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ECC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6DAB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0CC4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39DC7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BBA3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49D6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7AA8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5A74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901FE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8CC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5A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503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EC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98B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16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494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5EB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D7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1932</w:t>
            </w:r>
          </w:p>
        </w:tc>
      </w:tr>
      <w:tr w:rsidR="005D7E5E" w:rsidRPr="005D7E5E" w14:paraId="710F2C5D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5D1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799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Jennifer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85B0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981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F0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EE87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9778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BC0C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EFF4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12414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F533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73FA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1E7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144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99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C5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D5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0D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5FB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D7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C4A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5D7E5E" w:rsidRPr="005D7E5E" w14:paraId="6B1A7F1C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DD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8EA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陈晓芳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376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双人间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7C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D4B0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3516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7002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D142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A38E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542E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040A4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B43C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2DD3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C5C5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506B8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8CFD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892EE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8898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058A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503D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40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4403</w:t>
            </w:r>
          </w:p>
        </w:tc>
      </w:tr>
      <w:tr w:rsidR="005D7E5E" w:rsidRPr="005D7E5E" w14:paraId="387C30F6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09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DE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建新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DC32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34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848D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EC71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6F02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9643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6FF8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7389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B4E0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BBC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C425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B85F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1B28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B71A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5E0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F682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830A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7D7C0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8E4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5D7E5E" w:rsidRPr="005D7E5E" w14:paraId="68518C06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132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09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孙永康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9BC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双人间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714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D1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6222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58C32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4781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C066B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182A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D0F8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9EBB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38E8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F0DA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11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3B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D8A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9AE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88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A43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726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2520</w:t>
            </w:r>
          </w:p>
        </w:tc>
      </w:tr>
      <w:tr w:rsidR="005D7E5E" w:rsidRPr="005D7E5E" w14:paraId="239E9281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A68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B63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王青松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67F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0C1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970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A88A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6A82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D5C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9B0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EE14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637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6D4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1A7D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D605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B168E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1BBF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48AA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7408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E2F5B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9980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BB2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5D7E5E" w:rsidRPr="005D7E5E" w14:paraId="16CDA6A1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1A9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970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王</w:t>
            </w:r>
            <w:proofErr w:type="gramStart"/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浩</w:t>
            </w:r>
            <w:proofErr w:type="gramEnd"/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AE2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双人间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59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35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9EB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DFF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1E5B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61ED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84E9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A0E2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77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A6A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62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3CEC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005C2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BC598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381D14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05F55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161C4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351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1603</w:t>
            </w:r>
          </w:p>
        </w:tc>
      </w:tr>
      <w:tr w:rsidR="005D7E5E" w:rsidRPr="005D7E5E" w14:paraId="027B4C43" w14:textId="77777777" w:rsidTr="005D7E5E">
        <w:trPr>
          <w:trHeight w:val="3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231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077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>王青松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C72B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077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08E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64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BA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183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FFBA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D91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50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D876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08F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1A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E835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06CE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E699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6CA6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F9D1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94C7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6592" w14:textId="77777777" w:rsidR="005D7E5E" w:rsidRPr="005D7E5E" w:rsidRDefault="005D7E5E" w:rsidP="005D7E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5D7E5E" w:rsidRPr="005D7E5E" w14:paraId="5585006E" w14:textId="77777777" w:rsidTr="005D7E5E">
        <w:trPr>
          <w:trHeight w:val="399"/>
        </w:trPr>
        <w:tc>
          <w:tcPr>
            <w:tcW w:w="8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EFC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CFAE" w14:textId="77777777" w:rsidR="005D7E5E" w:rsidRPr="005D7E5E" w:rsidRDefault="005D7E5E" w:rsidP="005D7E5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D7E5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15925</w:t>
            </w:r>
          </w:p>
        </w:tc>
      </w:tr>
    </w:tbl>
    <w:p w14:paraId="6F02072D" w14:textId="77777777" w:rsidR="005D7E5E" w:rsidRPr="005D7E5E" w:rsidRDefault="005D7E5E">
      <w:pPr>
        <w:rPr>
          <w:rFonts w:ascii="微软雅黑" w:eastAsia="微软雅黑" w:hAnsi="微软雅黑" w:cs="微软雅黑" w:hint="eastAsia"/>
          <w:sz w:val="20"/>
          <w:szCs w:val="20"/>
        </w:rPr>
      </w:pPr>
    </w:p>
    <w:p w14:paraId="3F4BC7C5" w14:textId="37A39503" w:rsidR="00D25E28" w:rsidRPr="007E2B57" w:rsidRDefault="00D25E28" w:rsidP="00D25E28">
      <w:pPr>
        <w:spacing w:line="500" w:lineRule="exact"/>
        <w:rPr>
          <w:color w:val="000000"/>
          <w:sz w:val="24"/>
        </w:rPr>
      </w:pPr>
      <w:r w:rsidRPr="007E2B57">
        <w:rPr>
          <w:rFonts w:ascii="微软雅黑" w:eastAsia="微软雅黑" w:hAnsi="微软雅黑" w:cs="微软雅黑" w:hint="eastAsia"/>
          <w:sz w:val="24"/>
        </w:rPr>
        <w:t>乙方预定20</w:t>
      </w:r>
      <w:r w:rsidRPr="007E2B57">
        <w:rPr>
          <w:rFonts w:ascii="微软雅黑" w:eastAsia="微软雅黑" w:hAnsi="微软雅黑" w:cs="微软雅黑"/>
          <w:sz w:val="24"/>
        </w:rPr>
        <w:t>21</w:t>
      </w:r>
      <w:r w:rsidRPr="007E2B57">
        <w:rPr>
          <w:rFonts w:ascii="微软雅黑" w:eastAsia="微软雅黑" w:hAnsi="微软雅黑" w:cs="微软雅黑" w:hint="eastAsia"/>
          <w:sz w:val="24"/>
        </w:rPr>
        <w:t>年</w:t>
      </w:r>
      <w:r w:rsidR="005D7E5E">
        <w:rPr>
          <w:rFonts w:ascii="微软雅黑" w:eastAsia="微软雅黑" w:hAnsi="微软雅黑" w:cs="微软雅黑"/>
          <w:sz w:val="24"/>
        </w:rPr>
        <w:t>4</w:t>
      </w:r>
      <w:r w:rsidRPr="007E2B57">
        <w:rPr>
          <w:rFonts w:ascii="微软雅黑" w:eastAsia="微软雅黑" w:hAnsi="微软雅黑" w:cs="微软雅黑" w:hint="eastAsia"/>
          <w:sz w:val="24"/>
        </w:rPr>
        <w:t>月</w:t>
      </w:r>
      <w:r w:rsidR="005D7E5E">
        <w:rPr>
          <w:rFonts w:ascii="微软雅黑" w:eastAsia="微软雅黑" w:hAnsi="微软雅黑" w:cs="微软雅黑"/>
          <w:sz w:val="24"/>
        </w:rPr>
        <w:t>12</w:t>
      </w:r>
      <w:r w:rsidRPr="007E2B57">
        <w:rPr>
          <w:rFonts w:ascii="微软雅黑" w:eastAsia="微软雅黑" w:hAnsi="微软雅黑" w:cs="微软雅黑" w:hint="eastAsia"/>
          <w:sz w:val="24"/>
        </w:rPr>
        <w:t>日至20</w:t>
      </w:r>
      <w:r w:rsidRPr="007E2B57">
        <w:rPr>
          <w:rFonts w:ascii="微软雅黑" w:eastAsia="微软雅黑" w:hAnsi="微软雅黑" w:cs="微软雅黑"/>
          <w:sz w:val="24"/>
        </w:rPr>
        <w:t>21</w:t>
      </w:r>
      <w:r w:rsidRPr="007E2B57">
        <w:rPr>
          <w:rFonts w:ascii="微软雅黑" w:eastAsia="微软雅黑" w:hAnsi="微软雅黑" w:cs="微软雅黑" w:hint="eastAsia"/>
          <w:sz w:val="24"/>
        </w:rPr>
        <w:t>年</w:t>
      </w:r>
      <w:r w:rsidR="005D7E5E">
        <w:rPr>
          <w:rFonts w:ascii="微软雅黑" w:eastAsia="微软雅黑" w:hAnsi="微软雅黑" w:cs="微软雅黑"/>
          <w:sz w:val="24"/>
        </w:rPr>
        <w:t>4</w:t>
      </w:r>
      <w:r w:rsidRPr="007E2B57">
        <w:rPr>
          <w:rFonts w:ascii="微软雅黑" w:eastAsia="微软雅黑" w:hAnsi="微软雅黑" w:cs="微软雅黑" w:hint="eastAsia"/>
          <w:sz w:val="24"/>
        </w:rPr>
        <w:t>月</w:t>
      </w:r>
      <w:r w:rsidR="005D7E5E">
        <w:rPr>
          <w:rFonts w:ascii="微软雅黑" w:eastAsia="微软雅黑" w:hAnsi="微软雅黑" w:cs="微软雅黑"/>
          <w:sz w:val="24"/>
        </w:rPr>
        <w:t>28</w:t>
      </w:r>
      <w:r w:rsidRPr="007E2B57">
        <w:rPr>
          <w:rFonts w:ascii="微软雅黑" w:eastAsia="微软雅黑" w:hAnsi="微软雅黑" w:cs="微软雅黑" w:hint="eastAsia"/>
          <w:sz w:val="24"/>
        </w:rPr>
        <w:t>日</w:t>
      </w:r>
      <w:r w:rsidR="005D7E5E">
        <w:rPr>
          <w:rFonts w:ascii="微软雅黑" w:eastAsia="微软雅黑" w:hAnsi="微软雅黑" w:cs="微软雅黑"/>
          <w:sz w:val="24"/>
          <w:u w:val="single"/>
        </w:rPr>
        <w:t>17</w:t>
      </w:r>
      <w:r w:rsidRPr="007E2B5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proofErr w:type="gramStart"/>
      <w:r w:rsidR="00B24697" w:rsidRPr="007E2B57">
        <w:rPr>
          <w:rFonts w:ascii="微软雅黑" w:eastAsia="微软雅黑" w:hAnsi="微软雅黑" w:cs="微软雅黑" w:hint="eastAsia"/>
          <w:sz w:val="24"/>
        </w:rPr>
        <w:t>天共</w:t>
      </w:r>
      <w:r w:rsidR="005D7E5E">
        <w:rPr>
          <w:rFonts w:ascii="微软雅黑" w:eastAsia="微软雅黑" w:hAnsi="微软雅黑" w:cs="微软雅黑"/>
          <w:sz w:val="24"/>
          <w:u w:val="single"/>
        </w:rPr>
        <w:t>61</w:t>
      </w:r>
      <w:r w:rsidRPr="007E2B57">
        <w:rPr>
          <w:rFonts w:ascii="微软雅黑" w:eastAsia="微软雅黑" w:hAnsi="微软雅黑" w:cs="微软雅黑" w:hint="eastAsia"/>
          <w:sz w:val="24"/>
        </w:rPr>
        <w:t>间</w:t>
      </w:r>
      <w:proofErr w:type="gramEnd"/>
      <w:r w:rsidR="00B24697" w:rsidRPr="007E2B57">
        <w:rPr>
          <w:rFonts w:ascii="微软雅黑" w:eastAsia="微软雅黑" w:hAnsi="微软雅黑" w:cs="微软雅黑" w:hint="eastAsia"/>
          <w:sz w:val="24"/>
        </w:rPr>
        <w:t>，</w:t>
      </w:r>
      <w:r w:rsidRPr="007E2B57">
        <w:rPr>
          <w:rFonts w:ascii="微软雅黑" w:eastAsia="微软雅黑" w:hAnsi="微软雅黑" w:cs="微软雅黑" w:hint="eastAsia"/>
          <w:sz w:val="24"/>
        </w:rPr>
        <w:t>总房费金额为</w:t>
      </w:r>
      <w:r w:rsidRPr="007E2B57">
        <w:rPr>
          <w:rFonts w:ascii="微软雅黑" w:eastAsia="微软雅黑" w:hAnsi="微软雅黑" w:cs="微软雅黑" w:hint="eastAsia"/>
          <w:sz w:val="24"/>
          <w:u w:val="single"/>
        </w:rPr>
        <w:t xml:space="preserve"> </w:t>
      </w:r>
      <w:r w:rsidR="005D7E5E">
        <w:rPr>
          <w:rFonts w:ascii="微软雅黑" w:eastAsia="微软雅黑" w:hAnsi="微软雅黑" w:cs="微软雅黑"/>
          <w:sz w:val="24"/>
          <w:u w:val="single"/>
        </w:rPr>
        <w:t>15925</w:t>
      </w:r>
      <w:r w:rsidRPr="007E2B57">
        <w:rPr>
          <w:rFonts w:ascii="微软雅黑" w:eastAsia="微软雅黑" w:hAnsi="微软雅黑" w:cs="微软雅黑" w:hint="eastAsia"/>
          <w:sz w:val="24"/>
        </w:rPr>
        <w:t>元。</w:t>
      </w:r>
      <w:r w:rsidRPr="007E2B57">
        <w:rPr>
          <w:rFonts w:ascii="微软雅黑" w:eastAsia="微软雅黑" w:hAnsi="微软雅黑" w:cs="微软雅黑" w:hint="eastAsia"/>
          <w:b/>
          <w:bCs/>
          <w:sz w:val="24"/>
        </w:rPr>
        <w:t>乙方需在</w:t>
      </w:r>
      <w:r w:rsidRPr="007E2B57">
        <w:rPr>
          <w:rFonts w:ascii="微软雅黑" w:eastAsia="微软雅黑" w:hAnsi="微软雅黑" w:cs="微软雅黑"/>
          <w:b/>
          <w:bCs/>
          <w:sz w:val="24"/>
        </w:rPr>
        <w:t>2021</w:t>
      </w:r>
      <w:r w:rsidRPr="007E2B57">
        <w:rPr>
          <w:rFonts w:ascii="微软雅黑" w:eastAsia="微软雅黑" w:hAnsi="微软雅黑" w:cs="微软雅黑" w:hint="eastAsia"/>
          <w:b/>
          <w:bCs/>
          <w:sz w:val="24"/>
        </w:rPr>
        <w:t>年</w:t>
      </w:r>
      <w:r w:rsidR="001F3DDE">
        <w:rPr>
          <w:rFonts w:ascii="微软雅黑" w:eastAsia="微软雅黑" w:hAnsi="微软雅黑" w:cs="微软雅黑"/>
          <w:b/>
          <w:bCs/>
          <w:sz w:val="24"/>
        </w:rPr>
        <w:t>3</w:t>
      </w:r>
      <w:r w:rsidRPr="007E2B57">
        <w:rPr>
          <w:rFonts w:ascii="微软雅黑" w:eastAsia="微软雅黑" w:hAnsi="微软雅黑" w:cs="微软雅黑" w:hint="eastAsia"/>
          <w:b/>
          <w:bCs/>
          <w:sz w:val="24"/>
        </w:rPr>
        <w:t>月</w:t>
      </w:r>
      <w:r w:rsidR="005D7E5E">
        <w:rPr>
          <w:rFonts w:ascii="微软雅黑" w:eastAsia="微软雅黑" w:hAnsi="微软雅黑" w:cs="微软雅黑"/>
          <w:b/>
          <w:bCs/>
          <w:sz w:val="24"/>
        </w:rPr>
        <w:t>16</w:t>
      </w:r>
      <w:r w:rsidRPr="007E2B57">
        <w:rPr>
          <w:rFonts w:ascii="微软雅黑" w:eastAsia="微软雅黑" w:hAnsi="微软雅黑" w:cs="微软雅黑" w:hint="eastAsia"/>
          <w:b/>
          <w:bCs/>
          <w:sz w:val="24"/>
        </w:rPr>
        <w:t>日前支付甲方</w:t>
      </w:r>
      <w:r w:rsidR="00C246D4" w:rsidRPr="007E2B57">
        <w:rPr>
          <w:rFonts w:ascii="微软雅黑" w:eastAsia="微软雅黑" w:hAnsi="微软雅黑" w:cs="微软雅黑" w:hint="eastAsia"/>
          <w:b/>
          <w:bCs/>
          <w:sz w:val="24"/>
        </w:rPr>
        <w:t>定</w:t>
      </w:r>
      <w:r w:rsidRPr="007E2B57">
        <w:rPr>
          <w:rFonts w:ascii="微软雅黑" w:eastAsia="微软雅黑" w:hAnsi="微软雅黑" w:cs="微软雅黑" w:hint="eastAsia"/>
          <w:b/>
          <w:bCs/>
          <w:sz w:val="24"/>
        </w:rPr>
        <w:t>金</w:t>
      </w:r>
      <w:r w:rsidR="005D7E5E">
        <w:rPr>
          <w:rFonts w:ascii="微软雅黑" w:eastAsia="微软雅黑" w:hAnsi="微软雅黑" w:cs="微软雅黑"/>
          <w:b/>
          <w:bCs/>
          <w:sz w:val="24"/>
        </w:rPr>
        <w:t>15</w:t>
      </w:r>
      <w:r w:rsidR="001F3DDE">
        <w:rPr>
          <w:rFonts w:ascii="微软雅黑" w:eastAsia="微软雅黑" w:hAnsi="微软雅黑" w:cs="微软雅黑"/>
          <w:b/>
          <w:bCs/>
          <w:sz w:val="24"/>
        </w:rPr>
        <w:t>00</w:t>
      </w:r>
      <w:r w:rsidRPr="007E2B57">
        <w:rPr>
          <w:rFonts w:ascii="微软雅黑" w:eastAsia="微软雅黑" w:hAnsi="微软雅黑" w:cs="微软雅黑" w:hint="eastAsia"/>
          <w:b/>
          <w:bCs/>
          <w:sz w:val="24"/>
        </w:rPr>
        <w:t>元，</w:t>
      </w:r>
      <w:r w:rsidR="001F3DDE">
        <w:rPr>
          <w:rFonts w:ascii="微软雅黑" w:eastAsia="微软雅黑" w:hAnsi="微软雅黑" w:cs="微软雅黑" w:hint="eastAsia"/>
          <w:b/>
          <w:bCs/>
          <w:sz w:val="24"/>
        </w:rPr>
        <w:t>剩余房费在</w:t>
      </w:r>
      <w:r w:rsidR="005D7E5E">
        <w:rPr>
          <w:rFonts w:ascii="微软雅黑" w:eastAsia="微软雅黑" w:hAnsi="微软雅黑" w:cs="微软雅黑"/>
          <w:b/>
          <w:bCs/>
          <w:sz w:val="24"/>
        </w:rPr>
        <w:t>4/28</w:t>
      </w:r>
      <w:r w:rsidR="001F3DDE">
        <w:rPr>
          <w:rFonts w:ascii="微软雅黑" w:eastAsia="微软雅黑" w:hAnsi="微软雅黑" w:cs="微软雅黑" w:hint="eastAsia"/>
          <w:b/>
          <w:bCs/>
          <w:sz w:val="24"/>
        </w:rPr>
        <w:t>前全部支付清（剩余房费</w:t>
      </w:r>
      <w:r w:rsidR="001F3DDE" w:rsidRPr="001F3DDE">
        <w:rPr>
          <w:rFonts w:ascii="微软雅黑" w:eastAsia="微软雅黑" w:hAnsi="微软雅黑" w:cs="微软雅黑" w:hint="eastAsia"/>
          <w:b/>
          <w:bCs/>
          <w:sz w:val="24"/>
        </w:rPr>
        <w:t>乙方按实际入住房间数与甲方进行最终结算</w:t>
      </w:r>
      <w:r w:rsidR="001F3DDE">
        <w:rPr>
          <w:rFonts w:ascii="微软雅黑" w:eastAsia="微软雅黑" w:hAnsi="微软雅黑" w:cs="微软雅黑" w:hint="eastAsia"/>
          <w:b/>
          <w:bCs/>
          <w:sz w:val="24"/>
        </w:rPr>
        <w:t>）。</w:t>
      </w:r>
      <w:r w:rsidR="00B24697" w:rsidRPr="007E2B57">
        <w:rPr>
          <w:rFonts w:ascii="微软雅黑" w:eastAsia="微软雅黑" w:hAnsi="微软雅黑" w:cs="微软雅黑" w:hint="eastAsia"/>
          <w:b/>
          <w:bCs/>
          <w:sz w:val="24"/>
        </w:rPr>
        <w:t>酒店</w:t>
      </w:r>
      <w:r w:rsidR="00B24697" w:rsidRPr="007E2B57">
        <w:rPr>
          <w:rFonts w:ascii="微软雅黑" w:eastAsia="微软雅黑" w:hAnsi="微软雅黑" w:cs="微软雅黑"/>
          <w:b/>
          <w:bCs/>
          <w:sz w:val="24"/>
        </w:rPr>
        <w:t>并依据</w:t>
      </w:r>
      <w:r w:rsidR="000C223F" w:rsidRPr="007E2B57">
        <w:rPr>
          <w:rFonts w:ascii="微软雅黑" w:eastAsia="微软雅黑" w:hAnsi="微软雅黑" w:cs="微软雅黑" w:hint="eastAsia"/>
          <w:b/>
          <w:bCs/>
          <w:sz w:val="24"/>
        </w:rPr>
        <w:t>乙方</w:t>
      </w:r>
      <w:r w:rsidR="000C223F" w:rsidRPr="007E2B57">
        <w:rPr>
          <w:rFonts w:ascii="微软雅黑" w:eastAsia="微软雅黑" w:hAnsi="微软雅黑" w:cs="微软雅黑"/>
          <w:b/>
          <w:bCs/>
          <w:sz w:val="24"/>
        </w:rPr>
        <w:t>要求</w:t>
      </w:r>
      <w:r w:rsidR="00B24697" w:rsidRPr="007E2B57">
        <w:rPr>
          <w:rFonts w:ascii="微软雅黑" w:eastAsia="微软雅黑" w:hAnsi="微软雅黑" w:cs="微软雅黑"/>
          <w:b/>
          <w:bCs/>
          <w:sz w:val="24"/>
        </w:rPr>
        <w:t>开具</w:t>
      </w:r>
      <w:r w:rsidR="00B24697" w:rsidRPr="007E2B57">
        <w:rPr>
          <w:rFonts w:ascii="微软雅黑" w:eastAsia="微软雅黑" w:hAnsi="微软雅黑" w:cs="微软雅黑" w:hint="eastAsia"/>
          <w:b/>
          <w:bCs/>
          <w:sz w:val="24"/>
        </w:rPr>
        <w:t>增值税</w:t>
      </w:r>
      <w:r w:rsidR="00B24697" w:rsidRPr="007E2B57">
        <w:rPr>
          <w:rFonts w:ascii="微软雅黑" w:eastAsia="微软雅黑" w:hAnsi="微软雅黑" w:cs="微软雅黑"/>
          <w:b/>
          <w:bCs/>
          <w:sz w:val="24"/>
        </w:rPr>
        <w:t>发票</w:t>
      </w:r>
      <w:r w:rsidR="00B24697" w:rsidRPr="007E2B57">
        <w:rPr>
          <w:rFonts w:ascii="微软雅黑" w:eastAsia="微软雅黑" w:hAnsi="微软雅黑" w:cs="微软雅黑" w:hint="eastAsia"/>
          <w:b/>
          <w:bCs/>
          <w:sz w:val="24"/>
        </w:rPr>
        <w:t>。</w:t>
      </w:r>
    </w:p>
    <w:p w14:paraId="2E51D27E" w14:textId="4F1D485F" w:rsidR="00D20B5B" w:rsidRPr="00D20B5B" w:rsidRDefault="00D20B5B" w:rsidP="00D25E28">
      <w:pPr>
        <w:spacing w:line="500" w:lineRule="exact"/>
        <w:rPr>
          <w:rFonts w:ascii="微软雅黑" w:eastAsia="微软雅黑" w:hAnsi="微软雅黑" w:cs="微软雅黑"/>
          <w:sz w:val="24"/>
        </w:rPr>
      </w:pPr>
      <w:r w:rsidRPr="007E2B57">
        <w:rPr>
          <w:rFonts w:hint="eastAsia"/>
          <w:color w:val="000000"/>
          <w:sz w:val="24"/>
        </w:rPr>
        <w:t>甲方依据</w:t>
      </w:r>
      <w:r w:rsidRPr="007E2B57">
        <w:rPr>
          <w:color w:val="000000"/>
          <w:sz w:val="24"/>
        </w:rPr>
        <w:t>协议要求为乙方预留需求房间数量，如</w:t>
      </w:r>
      <w:r w:rsidRPr="007E2B57">
        <w:rPr>
          <w:rFonts w:hint="eastAsia"/>
          <w:color w:val="000000"/>
          <w:sz w:val="24"/>
        </w:rPr>
        <w:t>因</w:t>
      </w:r>
      <w:r w:rsidRPr="007E2B57">
        <w:rPr>
          <w:color w:val="000000"/>
          <w:sz w:val="24"/>
        </w:rPr>
        <w:t>甲方</w:t>
      </w:r>
      <w:r w:rsidRPr="007E2B57">
        <w:rPr>
          <w:rFonts w:hint="eastAsia"/>
          <w:color w:val="000000"/>
          <w:sz w:val="24"/>
        </w:rPr>
        <w:t>原因</w:t>
      </w:r>
      <w:r w:rsidRPr="007E2B57">
        <w:rPr>
          <w:color w:val="000000"/>
          <w:sz w:val="24"/>
        </w:rPr>
        <w:t>造成乙方无法</w:t>
      </w:r>
      <w:proofErr w:type="gramStart"/>
      <w:r w:rsidRPr="007E2B57">
        <w:rPr>
          <w:rFonts w:hint="eastAsia"/>
          <w:color w:val="000000"/>
          <w:sz w:val="24"/>
        </w:rPr>
        <w:t>按时就</w:t>
      </w:r>
      <w:proofErr w:type="gramEnd"/>
      <w:r w:rsidRPr="007E2B57">
        <w:rPr>
          <w:rFonts w:hint="eastAsia"/>
          <w:color w:val="000000"/>
          <w:sz w:val="24"/>
        </w:rPr>
        <w:t>住，所造成</w:t>
      </w:r>
      <w:r w:rsidRPr="007E2B57">
        <w:rPr>
          <w:color w:val="000000"/>
          <w:sz w:val="24"/>
        </w:rPr>
        <w:t>的所有损失由甲方承担。</w:t>
      </w:r>
    </w:p>
    <w:p w14:paraId="60501199" w14:textId="75F4017A" w:rsidR="00D25E28" w:rsidRPr="005D7E5E" w:rsidRDefault="005D7E5E">
      <w:pPr>
        <w:rPr>
          <w:rFonts w:ascii="微软雅黑" w:eastAsia="微软雅黑" w:hAnsi="微软雅黑" w:cs="微软雅黑" w:hint="eastAsia"/>
          <w:b/>
          <w:bCs/>
          <w:sz w:val="24"/>
        </w:rPr>
      </w:pPr>
      <w:r w:rsidRPr="005D7E5E">
        <w:rPr>
          <w:rFonts w:ascii="微软雅黑" w:eastAsia="微软雅黑" w:hAnsi="微软雅黑" w:cs="微软雅黑" w:hint="eastAsia"/>
          <w:b/>
          <w:bCs/>
          <w:sz w:val="24"/>
        </w:rPr>
        <w:t>打款信息：</w:t>
      </w:r>
    </w:p>
    <w:p w14:paraId="68260544" w14:textId="77777777" w:rsidR="00D25E28" w:rsidRDefault="00D25E28" w:rsidP="00D25E28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名称： 上海剑泉酒店管理有限公司</w:t>
      </w:r>
    </w:p>
    <w:p w14:paraId="15A4E536" w14:textId="77777777" w:rsidR="00D25E28" w:rsidRDefault="00D25E28" w:rsidP="00D25E28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纳税人识别号：91310105MA1FW18X0L</w:t>
      </w:r>
    </w:p>
    <w:p w14:paraId="71FA047B" w14:textId="77777777" w:rsidR="00D25E28" w:rsidRDefault="00D25E28" w:rsidP="00D25E28">
      <w:pPr>
        <w:ind w:left="11" w:hangingChars="5" w:hanging="11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电话，地址：上海长宁区剑河路429号 021-56198588*9</w:t>
      </w:r>
    </w:p>
    <w:p w14:paraId="1F8AE7E9" w14:textId="77777777" w:rsidR="00D25E28" w:rsidRDefault="00D25E28" w:rsidP="00D25E28">
      <w:pPr>
        <w:ind w:rightChars="-200" w:right="-420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开户：浙江泰隆商业银行股份有限公司上海曹安支行</w:t>
      </w:r>
    </w:p>
    <w:p w14:paraId="2EEF87A0" w14:textId="77777777" w:rsidR="00D25E28" w:rsidRDefault="00D25E28" w:rsidP="00D25E28">
      <w:p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账号：3101110120100037306</w:t>
      </w:r>
    </w:p>
    <w:p w14:paraId="3632BE85" w14:textId="77777777" w:rsidR="00D25E28" w:rsidRDefault="00D25E28" w:rsidP="00D25E28">
      <w:pPr>
        <w:rPr>
          <w:sz w:val="32"/>
          <w:szCs w:val="32"/>
        </w:rPr>
        <w:sectPr w:rsidR="00D25E28" w:rsidSect="005D7E5E">
          <w:pgSz w:w="11906" w:h="16838"/>
          <w:pgMar w:top="851" w:right="567" w:bottom="851" w:left="567" w:header="851" w:footer="550" w:gutter="0"/>
          <w:cols w:space="425"/>
          <w:docGrid w:type="lines" w:linePitch="312"/>
        </w:sectPr>
      </w:pPr>
    </w:p>
    <w:p w14:paraId="53C3D366" w14:textId="1E3BE7B0" w:rsidR="00D25E28" w:rsidRDefault="00D25E28" w:rsidP="00D25E28">
      <w:pPr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lastRenderedPageBreak/>
        <w:t>甲方：</w:t>
      </w:r>
      <w:r w:rsidR="00976C35">
        <w:rPr>
          <w:rFonts w:ascii="微软雅黑" w:eastAsia="微软雅黑" w:hAnsi="微软雅黑" w:cs="微软雅黑" w:hint="eastAsia"/>
          <w:color w:val="000000"/>
          <w:szCs w:val="21"/>
        </w:rPr>
        <w:t xml:space="preserve"> 上海</w:t>
      </w:r>
      <w:r w:rsidR="00976C35">
        <w:rPr>
          <w:rFonts w:ascii="微软雅黑" w:eastAsia="微软雅黑" w:hAnsi="微软雅黑" w:cs="微软雅黑"/>
          <w:color w:val="000000"/>
          <w:szCs w:val="21"/>
        </w:rPr>
        <w:t>剑</w:t>
      </w:r>
      <w:r w:rsidR="00976C35">
        <w:rPr>
          <w:rFonts w:ascii="微软雅黑" w:eastAsia="微软雅黑" w:hAnsi="微软雅黑" w:cs="微软雅黑" w:hint="eastAsia"/>
          <w:color w:val="000000"/>
          <w:szCs w:val="21"/>
        </w:rPr>
        <w:t>泉</w:t>
      </w:r>
      <w:r w:rsidR="00976C35">
        <w:rPr>
          <w:rFonts w:ascii="微软雅黑" w:eastAsia="微软雅黑" w:hAnsi="微软雅黑" w:cs="微软雅黑"/>
          <w:color w:val="000000"/>
          <w:szCs w:val="21"/>
        </w:rPr>
        <w:t>酒店</w:t>
      </w:r>
      <w:r w:rsidR="00976C35">
        <w:rPr>
          <w:rFonts w:ascii="微软雅黑" w:eastAsia="微软雅黑" w:hAnsi="微软雅黑" w:cs="微软雅黑" w:hint="eastAsia"/>
          <w:color w:val="000000"/>
          <w:szCs w:val="21"/>
        </w:rPr>
        <w:t>管理</w:t>
      </w:r>
      <w:r w:rsidR="00F53F3E">
        <w:rPr>
          <w:rFonts w:ascii="微软雅黑" w:eastAsia="微软雅黑" w:hAnsi="微软雅黑" w:cs="微软雅黑"/>
          <w:color w:val="000000"/>
          <w:szCs w:val="21"/>
        </w:rPr>
        <w:t>有限公</w:t>
      </w:r>
      <w:r w:rsidR="00976C35">
        <w:rPr>
          <w:rFonts w:ascii="微软雅黑" w:eastAsia="微软雅黑" w:hAnsi="微软雅黑" w:cs="微软雅黑"/>
          <w:color w:val="000000"/>
          <w:szCs w:val="21"/>
        </w:rPr>
        <w:t>司</w:t>
      </w:r>
      <w:r w:rsidR="00976C35">
        <w:rPr>
          <w:rFonts w:ascii="微软雅黑" w:eastAsia="微软雅黑" w:hAnsi="微软雅黑" w:cs="微软雅黑" w:hint="eastAsia"/>
          <w:color w:val="000000"/>
          <w:szCs w:val="21"/>
        </w:rPr>
        <w:t xml:space="preserve"> （</w:t>
      </w:r>
      <w:r>
        <w:rPr>
          <w:rFonts w:ascii="微软雅黑" w:eastAsia="微软雅黑" w:hAnsi="微软雅黑" w:cs="微软雅黑" w:hint="eastAsia"/>
          <w:szCs w:val="21"/>
        </w:rPr>
        <w:t>如家北新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泾</w:t>
      </w:r>
      <w:proofErr w:type="gramEnd"/>
      <w:r>
        <w:rPr>
          <w:rFonts w:ascii="微软雅黑" w:eastAsia="微软雅黑" w:hAnsi="微软雅黑" w:cs="微软雅黑" w:hint="eastAsia"/>
          <w:szCs w:val="21"/>
        </w:rPr>
        <w:t>地铁站剑河路店</w:t>
      </w:r>
      <w:r w:rsidR="00976C35">
        <w:rPr>
          <w:rFonts w:ascii="微软雅黑" w:eastAsia="微软雅黑" w:hAnsi="微软雅黑" w:cs="微软雅黑" w:hint="eastAsia"/>
          <w:szCs w:val="21"/>
        </w:rPr>
        <w:t>）</w:t>
      </w:r>
    </w:p>
    <w:p w14:paraId="1A91DD27" w14:textId="77777777" w:rsidR="00D25E28" w:rsidRDefault="00D25E28" w:rsidP="00D25E28">
      <w:pPr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地址：上海市长宁区剑河路429号</w:t>
      </w:r>
    </w:p>
    <w:p w14:paraId="316E362F" w14:textId="1FE97497" w:rsidR="00D20B5B" w:rsidRDefault="00D20B5B" w:rsidP="00D25E28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法人代表</w:t>
      </w:r>
      <w:r>
        <w:rPr>
          <w:rFonts w:ascii="微软雅黑" w:eastAsia="微软雅黑" w:hAnsi="微软雅黑" w:cs="微软雅黑"/>
          <w:color w:val="000000"/>
          <w:szCs w:val="21"/>
        </w:rPr>
        <w:t>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卓</w:t>
      </w:r>
      <w:r>
        <w:rPr>
          <w:rFonts w:ascii="微软雅黑" w:eastAsia="微软雅黑" w:hAnsi="微软雅黑" w:cs="微软雅黑"/>
          <w:color w:val="000000"/>
          <w:szCs w:val="21"/>
        </w:rPr>
        <w:t>建根</w:t>
      </w:r>
    </w:p>
    <w:p w14:paraId="68DDE6A0" w14:textId="77777777" w:rsidR="00D25E28" w:rsidRDefault="00D25E28" w:rsidP="00D25E28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业务联系人：翟俊丽</w:t>
      </w:r>
    </w:p>
    <w:p w14:paraId="23E57094" w14:textId="77777777" w:rsidR="00D25E28" w:rsidRDefault="00D25E28" w:rsidP="00D25E28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电话：18601656703</w:t>
      </w:r>
    </w:p>
    <w:p w14:paraId="341C992F" w14:textId="77777777" w:rsidR="00D25E28" w:rsidRDefault="00D25E28" w:rsidP="00D25E28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电子邮箱：</w:t>
      </w:r>
      <w:hyperlink r:id="rId6" w:history="1">
        <w:r>
          <w:rPr>
            <w:rStyle w:val="a8"/>
            <w:rFonts w:ascii="微软雅黑" w:eastAsia="微软雅黑" w:hAnsi="微软雅黑" w:cs="微软雅黑" w:hint="eastAsia"/>
            <w:szCs w:val="21"/>
          </w:rPr>
          <w:t>mg0210m0@homeinns.com</w:t>
        </w:r>
      </w:hyperlink>
    </w:p>
    <w:p w14:paraId="482D7B7D" w14:textId="77777777" w:rsidR="00D25E28" w:rsidRDefault="00D25E28" w:rsidP="00D25E28">
      <w:pPr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传真： 021-56198588</w:t>
      </w:r>
    </w:p>
    <w:p w14:paraId="7B34103E" w14:textId="222E393D" w:rsidR="00F53F3E" w:rsidRDefault="00D25E28" w:rsidP="005D7E5E">
      <w:pPr>
        <w:tabs>
          <w:tab w:val="left" w:pos="5880"/>
        </w:tabs>
        <w:ind w:rightChars="-149" w:right="-313" w:firstLineChars="50" w:firstLine="10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乙方：</w:t>
      </w:r>
      <w:r>
        <w:rPr>
          <w:rFonts w:ascii="微软雅黑" w:eastAsia="微软雅黑" w:hAnsi="微软雅黑" w:cs="微软雅黑"/>
          <w:szCs w:val="21"/>
        </w:rPr>
        <w:t xml:space="preserve"> </w:t>
      </w:r>
      <w:r w:rsidR="005D7E5E" w:rsidRPr="005D7E5E">
        <w:rPr>
          <w:rFonts w:ascii="微软雅黑" w:eastAsia="微软雅黑" w:hAnsi="微软雅黑" w:cs="微软雅黑" w:hint="eastAsia"/>
          <w:color w:val="000000"/>
          <w:szCs w:val="21"/>
        </w:rPr>
        <w:t>北京博</w:t>
      </w:r>
      <w:proofErr w:type="gramStart"/>
      <w:r w:rsidR="005D7E5E" w:rsidRPr="005D7E5E">
        <w:rPr>
          <w:rFonts w:ascii="微软雅黑" w:eastAsia="微软雅黑" w:hAnsi="微软雅黑" w:cs="微软雅黑" w:hint="eastAsia"/>
          <w:color w:val="000000"/>
          <w:szCs w:val="21"/>
        </w:rPr>
        <w:t>源意嘉市场</w:t>
      </w:r>
      <w:proofErr w:type="gramEnd"/>
      <w:r w:rsidR="005D7E5E" w:rsidRPr="005D7E5E">
        <w:rPr>
          <w:rFonts w:ascii="微软雅黑" w:eastAsia="微软雅黑" w:hAnsi="微软雅黑" w:cs="微软雅黑" w:hint="eastAsia"/>
          <w:color w:val="000000"/>
          <w:szCs w:val="21"/>
        </w:rPr>
        <w:t>咨询有限公司</w:t>
      </w:r>
    </w:p>
    <w:p w14:paraId="31BF2873" w14:textId="77777777" w:rsidR="005D7E5E" w:rsidRDefault="005D7E5E" w:rsidP="00976C35">
      <w:pPr>
        <w:tabs>
          <w:tab w:val="left" w:pos="5880"/>
        </w:tabs>
        <w:ind w:leftChars="50" w:left="840" w:rightChars="-149" w:right="-313" w:hangingChars="350" w:hanging="735"/>
        <w:jc w:val="left"/>
        <w:rPr>
          <w:rFonts w:ascii="微软雅黑" w:eastAsia="微软雅黑" w:hAnsi="微软雅黑" w:cs="微软雅黑"/>
          <w:color w:val="000000"/>
          <w:szCs w:val="21"/>
        </w:rPr>
      </w:pPr>
    </w:p>
    <w:p w14:paraId="27E7B74E" w14:textId="6256A9DB" w:rsidR="00D25E28" w:rsidRDefault="00D25E28" w:rsidP="00976C35">
      <w:pPr>
        <w:tabs>
          <w:tab w:val="left" w:pos="5880"/>
        </w:tabs>
        <w:ind w:leftChars="50" w:left="840" w:rightChars="-149" w:right="-313" w:hangingChars="350" w:hanging="73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地址：</w:t>
      </w:r>
    </w:p>
    <w:p w14:paraId="6C218276" w14:textId="06D4F019" w:rsidR="00D20B5B" w:rsidRDefault="00D20B5B" w:rsidP="00976C35">
      <w:pPr>
        <w:tabs>
          <w:tab w:val="left" w:pos="5880"/>
        </w:tabs>
        <w:ind w:rightChars="-149" w:right="-313" w:firstLineChars="50" w:firstLine="10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法人</w:t>
      </w:r>
      <w:r>
        <w:rPr>
          <w:rFonts w:ascii="微软雅黑" w:eastAsia="微软雅黑" w:hAnsi="微软雅黑" w:cs="微软雅黑"/>
          <w:color w:val="000000"/>
          <w:szCs w:val="21"/>
        </w:rPr>
        <w:t>代表</w:t>
      </w:r>
      <w:r>
        <w:rPr>
          <w:rFonts w:ascii="微软雅黑" w:eastAsia="微软雅黑" w:hAnsi="微软雅黑" w:cs="微软雅黑" w:hint="eastAsia"/>
          <w:color w:val="000000"/>
          <w:szCs w:val="21"/>
        </w:rPr>
        <w:t>：</w:t>
      </w:r>
      <w:r w:rsidR="001F3DDE">
        <w:rPr>
          <w:rFonts w:ascii="微软雅黑" w:eastAsia="微软雅黑" w:hAnsi="微软雅黑" w:cs="微软雅黑"/>
          <w:color w:val="000000"/>
          <w:szCs w:val="21"/>
        </w:rPr>
        <w:t xml:space="preserve"> </w:t>
      </w:r>
    </w:p>
    <w:p w14:paraId="7F70016D" w14:textId="0D7FA137" w:rsidR="00D25E28" w:rsidRDefault="00914C95" w:rsidP="00976C35">
      <w:pPr>
        <w:tabs>
          <w:tab w:val="left" w:pos="5880"/>
        </w:tabs>
        <w:ind w:rightChars="-149" w:right="-313" w:firstLineChars="50" w:firstLine="10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授权代表</w:t>
      </w:r>
      <w:r w:rsidR="00D25E28">
        <w:rPr>
          <w:rFonts w:ascii="微软雅黑" w:eastAsia="微软雅黑" w:hAnsi="微软雅黑" w:cs="微软雅黑" w:hint="eastAsia"/>
          <w:color w:val="000000"/>
          <w:szCs w:val="21"/>
        </w:rPr>
        <w:t>：</w:t>
      </w:r>
      <w:r w:rsidR="00D25E28">
        <w:rPr>
          <w:rFonts w:ascii="微软雅黑" w:eastAsia="微软雅黑" w:hAnsi="微软雅黑" w:cs="微软雅黑"/>
          <w:color w:val="000000"/>
          <w:szCs w:val="21"/>
        </w:rPr>
        <w:t xml:space="preserve"> </w:t>
      </w:r>
    </w:p>
    <w:p w14:paraId="06F3A77D" w14:textId="0384D855" w:rsidR="00D25E28" w:rsidRDefault="00D25E28" w:rsidP="00976C35">
      <w:pPr>
        <w:tabs>
          <w:tab w:val="left" w:pos="5880"/>
        </w:tabs>
        <w:ind w:rightChars="-149" w:right="-313" w:firstLineChars="50" w:firstLine="10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电话：</w:t>
      </w:r>
    </w:p>
    <w:p w14:paraId="4C6D27AC" w14:textId="1A6BE50F" w:rsidR="00D25E28" w:rsidRDefault="00D25E28" w:rsidP="00976C35">
      <w:pPr>
        <w:tabs>
          <w:tab w:val="left" w:pos="5880"/>
        </w:tabs>
        <w:ind w:rightChars="-149" w:right="-313" w:firstLineChars="50" w:firstLine="10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电子邮箱：</w:t>
      </w:r>
      <w:r>
        <w:rPr>
          <w:rFonts w:ascii="微软雅黑" w:eastAsia="微软雅黑" w:hAnsi="微软雅黑" w:cs="微软雅黑"/>
          <w:color w:val="000000"/>
          <w:szCs w:val="21"/>
        </w:rPr>
        <w:t xml:space="preserve"> </w:t>
      </w:r>
    </w:p>
    <w:p w14:paraId="1297D358" w14:textId="383F426C" w:rsidR="00D25E28" w:rsidRDefault="00D25E28" w:rsidP="00976C35">
      <w:pPr>
        <w:pStyle w:val="a9"/>
        <w:spacing w:line="360" w:lineRule="auto"/>
        <w:ind w:firstLineChars="50" w:firstLine="105"/>
        <w:jc w:val="left"/>
        <w:rPr>
          <w:rFonts w:ascii="微软雅黑" w:eastAsia="微软雅黑" w:hAnsi="微软雅黑" w:cs="微软雅黑"/>
          <w:color w:val="000000"/>
          <w:sz w:val="21"/>
          <w:szCs w:val="21"/>
        </w:rPr>
        <w:sectPr w:rsidR="00D25E28">
          <w:type w:val="continuous"/>
          <w:pgSz w:w="11906" w:h="16838"/>
          <w:pgMar w:top="1440" w:right="1486" w:bottom="1440" w:left="1380" w:header="851" w:footer="992" w:gutter="0"/>
          <w:cols w:num="2" w:space="720" w:equalWidth="0">
            <w:col w:w="4307" w:space="425"/>
            <w:col w:w="4307"/>
          </w:cols>
          <w:docGrid w:type="lines" w:linePitch="312"/>
        </w:sect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传真:</w:t>
      </w:r>
    </w:p>
    <w:p w14:paraId="75E87E16" w14:textId="77777777" w:rsidR="00D25E28" w:rsidRPr="00D25E28" w:rsidRDefault="00D25E28">
      <w:pPr>
        <w:tabs>
          <w:tab w:val="left" w:pos="5880"/>
        </w:tabs>
        <w:ind w:rightChars="-149" w:right="-313"/>
        <w:jc w:val="left"/>
        <w:rPr>
          <w:rFonts w:ascii="微软雅黑" w:eastAsia="微软雅黑" w:hAnsi="微软雅黑" w:cs="微软雅黑"/>
          <w:szCs w:val="21"/>
        </w:rPr>
      </w:pPr>
    </w:p>
    <w:sectPr w:rsidR="00D25E28" w:rsidRPr="00D25E28">
      <w:type w:val="continuous"/>
      <w:pgSz w:w="11906" w:h="16838"/>
      <w:pgMar w:top="1440" w:right="1486" w:bottom="1440" w:left="1380" w:header="851" w:footer="992" w:gutter="0"/>
      <w:cols w:num="2" w:space="720" w:equalWidth="0">
        <w:col w:w="4307" w:space="425"/>
        <w:col w:w="4307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6E47417"/>
    <w:rsid w:val="000C223F"/>
    <w:rsid w:val="001F3DDE"/>
    <w:rsid w:val="00227EE4"/>
    <w:rsid w:val="002C1901"/>
    <w:rsid w:val="00437ACD"/>
    <w:rsid w:val="00443CEB"/>
    <w:rsid w:val="0048379E"/>
    <w:rsid w:val="00517698"/>
    <w:rsid w:val="005D7E5E"/>
    <w:rsid w:val="007E2B57"/>
    <w:rsid w:val="00826364"/>
    <w:rsid w:val="00914C95"/>
    <w:rsid w:val="009273AF"/>
    <w:rsid w:val="00976C35"/>
    <w:rsid w:val="009A4D77"/>
    <w:rsid w:val="00A223D5"/>
    <w:rsid w:val="00A27ED6"/>
    <w:rsid w:val="00A858B4"/>
    <w:rsid w:val="00B24697"/>
    <w:rsid w:val="00B3724F"/>
    <w:rsid w:val="00C246D4"/>
    <w:rsid w:val="00D20B5B"/>
    <w:rsid w:val="00D25E28"/>
    <w:rsid w:val="00D425D7"/>
    <w:rsid w:val="00D8461F"/>
    <w:rsid w:val="00E47543"/>
    <w:rsid w:val="00EA314D"/>
    <w:rsid w:val="00F53F3E"/>
    <w:rsid w:val="04804650"/>
    <w:rsid w:val="04845132"/>
    <w:rsid w:val="0FCB02C6"/>
    <w:rsid w:val="1243356D"/>
    <w:rsid w:val="12AF4E8B"/>
    <w:rsid w:val="1426103F"/>
    <w:rsid w:val="14DC1DED"/>
    <w:rsid w:val="15113ABE"/>
    <w:rsid w:val="16AC1A37"/>
    <w:rsid w:val="17A410DE"/>
    <w:rsid w:val="1B0F436B"/>
    <w:rsid w:val="1B8745FD"/>
    <w:rsid w:val="1CBA10AE"/>
    <w:rsid w:val="1EEE3E74"/>
    <w:rsid w:val="211677DF"/>
    <w:rsid w:val="28DF00EE"/>
    <w:rsid w:val="2D387946"/>
    <w:rsid w:val="2D6C4E58"/>
    <w:rsid w:val="2FF3694E"/>
    <w:rsid w:val="336B77AB"/>
    <w:rsid w:val="34D5236B"/>
    <w:rsid w:val="3AD277EF"/>
    <w:rsid w:val="3C7337DF"/>
    <w:rsid w:val="42D13941"/>
    <w:rsid w:val="4A1C1D1C"/>
    <w:rsid w:val="4A224AC0"/>
    <w:rsid w:val="4F794AC4"/>
    <w:rsid w:val="5B7D4026"/>
    <w:rsid w:val="665678AF"/>
    <w:rsid w:val="68337BBA"/>
    <w:rsid w:val="74A05426"/>
    <w:rsid w:val="76E47417"/>
    <w:rsid w:val="778248C0"/>
    <w:rsid w:val="7852016E"/>
    <w:rsid w:val="79B23DFB"/>
    <w:rsid w:val="7BF01E7F"/>
    <w:rsid w:val="7E44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047A8"/>
  <w15:docId w15:val="{B94978C1-B1DB-41EF-8694-C56373A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缺省文本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mg0210m0@homein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88A2F-BB39-4E4A-BDB7-B7918E0A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kui junjie</cp:lastModifiedBy>
  <cp:revision>30</cp:revision>
  <cp:lastPrinted>2021-03-02T01:55:00Z</cp:lastPrinted>
  <dcterms:created xsi:type="dcterms:W3CDTF">2017-10-10T01:56:00Z</dcterms:created>
  <dcterms:modified xsi:type="dcterms:W3CDTF">2021-03-05T07:22:00Z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