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6214" w14:textId="39A5196D" w:rsidR="008565EF" w:rsidRDefault="00963CEE" w:rsidP="005361BB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酒店协议</w:t>
      </w:r>
      <w:r w:rsidR="00D624C1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合同</w:t>
      </w:r>
    </w:p>
    <w:p w14:paraId="321E4EEA" w14:textId="77777777" w:rsidR="008565EF" w:rsidRDefault="008565EF">
      <w:pPr>
        <w:spacing w:line="520" w:lineRule="exact"/>
        <w:rPr>
          <w:rFonts w:ascii="宋体" w:hAnsi="宋体"/>
          <w:b/>
          <w:bCs/>
          <w:sz w:val="28"/>
          <w:szCs w:val="28"/>
        </w:rPr>
      </w:pPr>
    </w:p>
    <w:p w14:paraId="4FC642F2" w14:textId="1B2FA9DA" w:rsidR="008565EF" w:rsidRPr="005361BB" w:rsidRDefault="00D624C1">
      <w:pPr>
        <w:spacing w:line="520" w:lineRule="exact"/>
        <w:rPr>
          <w:rFonts w:asciiTheme="minorEastAsia" w:eastAsiaTheme="minorEastAsia" w:hAnsiTheme="minorEastAsia" w:cstheme="minorEastAsia"/>
          <w:color w:val="FF0000"/>
          <w:sz w:val="24"/>
        </w:rPr>
      </w:pPr>
      <w:r w:rsidRPr="005361BB">
        <w:rPr>
          <w:rFonts w:asciiTheme="minorEastAsia" w:eastAsiaTheme="minorEastAsia" w:hAnsiTheme="minorEastAsia" w:cstheme="minorEastAsia" w:hint="eastAsia"/>
          <w:color w:val="FF0000"/>
          <w:sz w:val="24"/>
        </w:rPr>
        <w:t>甲方：</w:t>
      </w:r>
      <w:r w:rsidR="00963CEE" w:rsidRPr="005361BB">
        <w:rPr>
          <w:rFonts w:asciiTheme="minorEastAsia" w:eastAsiaTheme="minorEastAsia" w:hAnsiTheme="minorEastAsia" w:cstheme="minorEastAsia"/>
          <w:color w:val="FF0000"/>
          <w:sz w:val="24"/>
        </w:rPr>
        <w:t xml:space="preserve"> </w:t>
      </w:r>
    </w:p>
    <w:p w14:paraId="040312E3" w14:textId="77777777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乙方：北京博源意嘉市场咨询有限公司 </w:t>
      </w:r>
    </w:p>
    <w:p w14:paraId="04F84132" w14:textId="77777777" w:rsidR="008565EF" w:rsidRDefault="008565EF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</w:p>
    <w:p w14:paraId="42E9CD84" w14:textId="7BA392EC" w:rsidR="008565EF" w:rsidRDefault="00D624C1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为保证协议双方的合法权益，基于客户已确认的服务项目，双方本着平等、自愿、公平、诚信的原则，</w:t>
      </w:r>
      <w:r w:rsidR="00CF4ABF">
        <w:rPr>
          <w:rFonts w:asciiTheme="minorEastAsia" w:eastAsiaTheme="minorEastAsia" w:hAnsiTheme="minorEastAsia" w:cstheme="minorEastAsia" w:hint="eastAsia"/>
          <w:sz w:val="24"/>
        </w:rPr>
        <w:t>甲乙上方就大众进口汽车北区途锐试驾活动</w:t>
      </w:r>
      <w:r>
        <w:rPr>
          <w:rFonts w:asciiTheme="minorEastAsia" w:eastAsiaTheme="minorEastAsia" w:hAnsiTheme="minorEastAsia" w:cstheme="minorEastAsia" w:hint="eastAsia"/>
          <w:sz w:val="24"/>
        </w:rPr>
        <w:t>达成如下协议：</w:t>
      </w:r>
    </w:p>
    <w:p w14:paraId="1E7E1D31" w14:textId="77777777" w:rsidR="008565EF" w:rsidRDefault="008565EF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14:paraId="6732AB47" w14:textId="77777777" w:rsidR="008565EF" w:rsidRPr="005361BB" w:rsidRDefault="00D624C1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CF6AA3">
        <w:rPr>
          <w:rFonts w:asciiTheme="minorEastAsia" w:eastAsiaTheme="minorEastAsia" w:hAnsiTheme="minorEastAsia" w:cstheme="minorEastAsia" w:hint="eastAsia"/>
          <w:b/>
          <w:sz w:val="24"/>
        </w:rPr>
        <w:t>房间安排：</w:t>
      </w:r>
    </w:p>
    <w:tbl>
      <w:tblPr>
        <w:tblStyle w:val="ad"/>
        <w:tblpPr w:leftFromText="180" w:rightFromText="180" w:vertAnchor="text" w:horzAnchor="page" w:tblpX="1755" w:tblpY="224"/>
        <w:tblOverlap w:val="never"/>
        <w:tblW w:w="9120" w:type="dxa"/>
        <w:tblLayout w:type="fixed"/>
        <w:tblLook w:val="04A0" w:firstRow="1" w:lastRow="0" w:firstColumn="1" w:lastColumn="0" w:noHBand="0" w:noVBand="1"/>
      </w:tblPr>
      <w:tblGrid>
        <w:gridCol w:w="1524"/>
        <w:gridCol w:w="1703"/>
        <w:gridCol w:w="1417"/>
        <w:gridCol w:w="2127"/>
        <w:gridCol w:w="2349"/>
      </w:tblGrid>
      <w:tr w:rsidR="005361BB" w14:paraId="7D490C7C" w14:textId="69806064" w:rsidTr="005361BB">
        <w:trPr>
          <w:trHeight w:val="455"/>
        </w:trPr>
        <w:tc>
          <w:tcPr>
            <w:tcW w:w="1524" w:type="dxa"/>
          </w:tcPr>
          <w:p w14:paraId="1DE1B1C4" w14:textId="77777777" w:rsidR="005361BB" w:rsidRDefault="005361BB" w:rsidP="005361BB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日期</w:t>
            </w:r>
          </w:p>
        </w:tc>
        <w:tc>
          <w:tcPr>
            <w:tcW w:w="1703" w:type="dxa"/>
          </w:tcPr>
          <w:p w14:paraId="766D600D" w14:textId="77777777" w:rsidR="005361BB" w:rsidRDefault="005361BB" w:rsidP="005361BB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房型</w:t>
            </w:r>
          </w:p>
        </w:tc>
        <w:tc>
          <w:tcPr>
            <w:tcW w:w="1417" w:type="dxa"/>
          </w:tcPr>
          <w:p w14:paraId="5D0AC73C" w14:textId="77777777" w:rsidR="005361BB" w:rsidRDefault="005361BB" w:rsidP="005361BB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房数</w:t>
            </w:r>
          </w:p>
        </w:tc>
        <w:tc>
          <w:tcPr>
            <w:tcW w:w="2127" w:type="dxa"/>
          </w:tcPr>
          <w:p w14:paraId="2DFA7AE2" w14:textId="765F4A11" w:rsidR="005361BB" w:rsidRDefault="005361BB" w:rsidP="005361BB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价格</w:t>
            </w:r>
          </w:p>
        </w:tc>
        <w:tc>
          <w:tcPr>
            <w:tcW w:w="2349" w:type="dxa"/>
          </w:tcPr>
          <w:p w14:paraId="7CFED03D" w14:textId="16952411" w:rsidR="005361BB" w:rsidRDefault="005361BB" w:rsidP="005361BB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合计</w:t>
            </w:r>
          </w:p>
        </w:tc>
      </w:tr>
      <w:tr w:rsidR="00E96E32" w:rsidRPr="00E96E32" w14:paraId="3EED3022" w14:textId="5687B449" w:rsidTr="005361BB">
        <w:trPr>
          <w:trHeight w:val="455"/>
        </w:trPr>
        <w:tc>
          <w:tcPr>
            <w:tcW w:w="1524" w:type="dxa"/>
          </w:tcPr>
          <w:p w14:paraId="7670FB53" w14:textId="294FBE92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7月2</w:t>
            </w:r>
            <w:r w:rsidRPr="00E96E32">
              <w:rPr>
                <w:rFonts w:ascii="宋体"/>
                <w:bCs/>
                <w:color w:val="000000" w:themeColor="text1"/>
                <w:sz w:val="24"/>
              </w:rPr>
              <w:t>2</w:t>
            </w: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1703" w:type="dxa"/>
          </w:tcPr>
          <w:p w14:paraId="67669490" w14:textId="646B535D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天清大床</w:t>
            </w:r>
          </w:p>
        </w:tc>
        <w:tc>
          <w:tcPr>
            <w:tcW w:w="1417" w:type="dxa"/>
          </w:tcPr>
          <w:p w14:paraId="655E4A6D" w14:textId="4989D58F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2127" w:type="dxa"/>
          </w:tcPr>
          <w:p w14:paraId="3707BD12" w14:textId="2BC8B1D5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/>
                <w:bCs/>
                <w:color w:val="000000" w:themeColor="text1"/>
                <w:sz w:val="24"/>
              </w:rPr>
              <w:t>588</w:t>
            </w: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/间</w:t>
            </w:r>
          </w:p>
        </w:tc>
        <w:tc>
          <w:tcPr>
            <w:tcW w:w="2349" w:type="dxa"/>
          </w:tcPr>
          <w:p w14:paraId="2F1C45BD" w14:textId="0786C195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E96E32">
              <w:rPr>
                <w:rFonts w:ascii="宋体"/>
                <w:bCs/>
                <w:color w:val="000000" w:themeColor="text1"/>
                <w:sz w:val="24"/>
              </w:rPr>
              <w:t>0584</w:t>
            </w:r>
          </w:p>
        </w:tc>
      </w:tr>
      <w:tr w:rsidR="00E96E32" w:rsidRPr="00E96E32" w14:paraId="48A157B0" w14:textId="6AAC28BE" w:rsidTr="005361BB">
        <w:trPr>
          <w:trHeight w:val="439"/>
        </w:trPr>
        <w:tc>
          <w:tcPr>
            <w:tcW w:w="1524" w:type="dxa"/>
          </w:tcPr>
          <w:p w14:paraId="2C5C64F7" w14:textId="3C2F8341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7月2</w:t>
            </w:r>
            <w:r w:rsidRPr="00E96E32">
              <w:rPr>
                <w:rFonts w:ascii="宋体"/>
                <w:bCs/>
                <w:color w:val="000000" w:themeColor="text1"/>
                <w:sz w:val="24"/>
              </w:rPr>
              <w:t>2</w:t>
            </w: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1703" w:type="dxa"/>
          </w:tcPr>
          <w:p w14:paraId="6F9A1EAF" w14:textId="0B277FB4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和睦</w:t>
            </w:r>
            <w:proofErr w:type="gramStart"/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居双床</w:t>
            </w:r>
            <w:proofErr w:type="gramEnd"/>
          </w:p>
        </w:tc>
        <w:tc>
          <w:tcPr>
            <w:tcW w:w="1417" w:type="dxa"/>
          </w:tcPr>
          <w:p w14:paraId="0698204E" w14:textId="09F91166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127" w:type="dxa"/>
          </w:tcPr>
          <w:p w14:paraId="6F271018" w14:textId="74B6F49C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/>
                <w:bCs/>
                <w:color w:val="000000" w:themeColor="text1"/>
                <w:sz w:val="24"/>
              </w:rPr>
              <w:t>588</w:t>
            </w: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/间</w:t>
            </w:r>
          </w:p>
        </w:tc>
        <w:tc>
          <w:tcPr>
            <w:tcW w:w="2349" w:type="dxa"/>
          </w:tcPr>
          <w:p w14:paraId="69A3ECFE" w14:textId="50EB2B12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E96E32">
              <w:rPr>
                <w:rFonts w:ascii="宋体"/>
                <w:bCs/>
                <w:color w:val="000000" w:themeColor="text1"/>
                <w:sz w:val="24"/>
              </w:rPr>
              <w:t>176</w:t>
            </w:r>
          </w:p>
        </w:tc>
      </w:tr>
      <w:tr w:rsidR="00E96E32" w:rsidRPr="00E96E32" w14:paraId="2F33A6AD" w14:textId="50C7C2A9" w:rsidTr="005361BB">
        <w:trPr>
          <w:trHeight w:val="455"/>
        </w:trPr>
        <w:tc>
          <w:tcPr>
            <w:tcW w:w="1524" w:type="dxa"/>
          </w:tcPr>
          <w:p w14:paraId="70ADD539" w14:textId="67DC6F09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1703" w:type="dxa"/>
          </w:tcPr>
          <w:p w14:paraId="57D9E730" w14:textId="29A35CEF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5D870376" w14:textId="58D62056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14:paraId="5B002260" w14:textId="38A2CE6E" w:rsidR="005361BB" w:rsidRPr="00E96E32" w:rsidRDefault="005361BB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</w:p>
        </w:tc>
        <w:tc>
          <w:tcPr>
            <w:tcW w:w="2349" w:type="dxa"/>
          </w:tcPr>
          <w:p w14:paraId="1A83A6F0" w14:textId="29DF8D2B" w:rsidR="005361BB" w:rsidRPr="00E96E32" w:rsidRDefault="00F260E1" w:rsidP="005361BB">
            <w:pPr>
              <w:spacing w:line="400" w:lineRule="exact"/>
              <w:jc w:val="center"/>
              <w:rPr>
                <w:rFonts w:ascii="宋体"/>
                <w:bCs/>
                <w:color w:val="000000" w:themeColor="text1"/>
                <w:sz w:val="24"/>
              </w:rPr>
            </w:pPr>
            <w:r w:rsidRPr="00E96E32">
              <w:rPr>
                <w:rFonts w:ascii="宋体" w:hint="eastAsia"/>
                <w:bCs/>
                <w:color w:val="000000" w:themeColor="text1"/>
                <w:sz w:val="24"/>
              </w:rPr>
              <w:t>1</w:t>
            </w:r>
            <w:r w:rsidRPr="00E96E32">
              <w:rPr>
                <w:rFonts w:ascii="宋体"/>
                <w:bCs/>
                <w:color w:val="000000" w:themeColor="text1"/>
                <w:sz w:val="24"/>
              </w:rPr>
              <w:t>1760</w:t>
            </w:r>
          </w:p>
        </w:tc>
      </w:tr>
    </w:tbl>
    <w:p w14:paraId="5811696A" w14:textId="77777777" w:rsidR="005E6D80" w:rsidRPr="00E96E32" w:rsidRDefault="005E6D80">
      <w:pPr>
        <w:rPr>
          <w:color w:val="000000" w:themeColor="text1"/>
          <w:sz w:val="24"/>
        </w:rPr>
      </w:pPr>
    </w:p>
    <w:p w14:paraId="69F3359A" w14:textId="1DE9793D" w:rsidR="008565EF" w:rsidRPr="00EB34D5" w:rsidRDefault="00D624C1" w:rsidP="00EB34D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以上房间均含两位早餐</w:t>
      </w:r>
    </w:p>
    <w:p w14:paraId="170574FA" w14:textId="7909383E" w:rsidR="008565EF" w:rsidRDefault="00D624C1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、以上所有房间均含免费矿泉水两瓶、免费茶叶以及咖啡</w:t>
      </w:r>
    </w:p>
    <w:p w14:paraId="1609194F" w14:textId="71BFAB1D" w:rsidR="008565EF" w:rsidRDefault="00D624C1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、以上所有房间需要撤掉消费品，禁止签单及时与酒店沟通</w:t>
      </w:r>
    </w:p>
    <w:p w14:paraId="4366AF45" w14:textId="61147CD5" w:rsidR="008565EF" w:rsidRPr="00EB34D5" w:rsidRDefault="00D624C1" w:rsidP="00EB34D5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、退房时间每天</w:t>
      </w:r>
      <w:r>
        <w:rPr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点前。</w:t>
      </w:r>
    </w:p>
    <w:p w14:paraId="2ED6753B" w14:textId="6A05D69C" w:rsidR="008565EF" w:rsidRDefault="00D624C1" w:rsidP="00EB34D5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sz w:val="24"/>
        </w:rPr>
        <w:t>客人如需免押金入住，如发生房间损坏和赔偿和会务组沟通后一起解决。</w:t>
      </w:r>
    </w:p>
    <w:p w14:paraId="0F384228" w14:textId="339C520A" w:rsidR="008565EF" w:rsidRPr="00EB34D5" w:rsidRDefault="00D624C1" w:rsidP="00EB34D5">
      <w:pPr>
        <w:numPr>
          <w:ilvl w:val="0"/>
          <w:numId w:val="3"/>
        </w:numPr>
        <w:ind w:left="360" w:hangingChars="150" w:hanging="360"/>
        <w:rPr>
          <w:sz w:val="24"/>
        </w:rPr>
      </w:pPr>
      <w:r>
        <w:rPr>
          <w:rFonts w:hint="eastAsia"/>
          <w:sz w:val="24"/>
        </w:rPr>
        <w:t>以上甲方提供给乙方的所有房间都不是无窗房。</w:t>
      </w:r>
    </w:p>
    <w:p w14:paraId="7C4EBF7C" w14:textId="77777777" w:rsidR="008565EF" w:rsidRPr="00CF6AA3" w:rsidRDefault="00D624C1">
      <w:pPr>
        <w:spacing w:line="52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CF6AA3">
        <w:rPr>
          <w:rFonts w:asciiTheme="minorEastAsia" w:eastAsiaTheme="minorEastAsia" w:hAnsiTheme="minorEastAsia" w:cstheme="minorEastAsia" w:hint="eastAsia"/>
          <w:b/>
          <w:sz w:val="24"/>
        </w:rPr>
        <w:t>二、活动用餐安排：</w:t>
      </w:r>
      <w:r w:rsidRPr="00CF6AA3">
        <w:rPr>
          <w:rFonts w:asciiTheme="minorEastAsia" w:eastAsiaTheme="minorEastAsia" w:hAnsiTheme="minorEastAsia" w:cstheme="minorEastAsia" w:hint="eastAsia"/>
          <w:b/>
          <w:sz w:val="24"/>
        </w:rPr>
        <w:tab/>
      </w:r>
    </w:p>
    <w:p w14:paraId="7414F8C5" w14:textId="256EA7CC" w:rsidR="008565EF" w:rsidRDefault="00EB34D5">
      <w:pPr>
        <w:rPr>
          <w:sz w:val="24"/>
        </w:rPr>
      </w:pPr>
      <w:r>
        <w:rPr>
          <w:rFonts w:hint="eastAsia"/>
          <w:sz w:val="24"/>
        </w:rPr>
        <w:t>晚宴地点：</w:t>
      </w:r>
      <w:r w:rsidR="00F260E1">
        <w:rPr>
          <w:rFonts w:hint="eastAsia"/>
          <w:sz w:val="24"/>
        </w:rPr>
        <w:t>二层中餐厅</w:t>
      </w:r>
    </w:p>
    <w:p w14:paraId="6398A02A" w14:textId="186D0C51" w:rsidR="008565EF" w:rsidRDefault="00EB34D5">
      <w:pPr>
        <w:rPr>
          <w:sz w:val="24"/>
        </w:rPr>
      </w:pPr>
      <w:r>
        <w:rPr>
          <w:rFonts w:hint="eastAsia"/>
          <w:sz w:val="24"/>
        </w:rPr>
        <w:t>晚宴</w:t>
      </w:r>
      <w:r w:rsidR="00D624C1">
        <w:rPr>
          <w:rFonts w:hint="eastAsia"/>
          <w:sz w:val="24"/>
        </w:rPr>
        <w:t>桌数：</w:t>
      </w:r>
      <w:r w:rsidR="00F260E1">
        <w:rPr>
          <w:sz w:val="24"/>
        </w:rPr>
        <w:t>5</w:t>
      </w:r>
      <w:r w:rsidR="00D624C1">
        <w:rPr>
          <w:rFonts w:hint="eastAsia"/>
          <w:sz w:val="24"/>
        </w:rPr>
        <w:t>桌</w:t>
      </w:r>
    </w:p>
    <w:p w14:paraId="71455C2C" w14:textId="0219E589" w:rsidR="008565EF" w:rsidRDefault="00EB34D5">
      <w:pPr>
        <w:rPr>
          <w:b/>
          <w:bCs/>
          <w:color w:val="FF0000"/>
          <w:sz w:val="24"/>
        </w:rPr>
      </w:pPr>
      <w:r>
        <w:rPr>
          <w:rFonts w:hint="eastAsia"/>
          <w:sz w:val="24"/>
        </w:rPr>
        <w:t>晚宴</w:t>
      </w:r>
      <w:r w:rsidR="00D624C1">
        <w:rPr>
          <w:rFonts w:hint="eastAsia"/>
          <w:sz w:val="24"/>
        </w:rPr>
        <w:t>餐标：</w:t>
      </w:r>
      <w:r w:rsidR="00EB1DB7">
        <w:rPr>
          <w:sz w:val="24"/>
        </w:rPr>
        <w:t xml:space="preserve">   </w:t>
      </w:r>
      <w:r w:rsidR="00D624C1">
        <w:rPr>
          <w:rFonts w:hint="eastAsia"/>
          <w:sz w:val="24"/>
        </w:rPr>
        <w:t>元</w:t>
      </w:r>
      <w:r w:rsidR="00D624C1">
        <w:rPr>
          <w:rFonts w:hint="eastAsia"/>
          <w:sz w:val="24"/>
        </w:rPr>
        <w:t>/</w:t>
      </w:r>
      <w:r w:rsidR="00D624C1">
        <w:rPr>
          <w:rFonts w:hint="eastAsia"/>
          <w:sz w:val="24"/>
        </w:rPr>
        <w:t>桌</w:t>
      </w:r>
      <w:r w:rsidR="00D624C1">
        <w:rPr>
          <w:rFonts w:hint="eastAsia"/>
          <w:b/>
          <w:bCs/>
          <w:color w:val="FF0000"/>
          <w:sz w:val="24"/>
        </w:rPr>
        <w:t xml:space="preserve"> </w:t>
      </w:r>
    </w:p>
    <w:p w14:paraId="2099A8FB" w14:textId="467CFB60" w:rsidR="008565EF" w:rsidRPr="00EB34D5" w:rsidRDefault="00EB34D5" w:rsidP="00EB34D5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晚宴</w:t>
      </w:r>
      <w:r w:rsidR="00D624C1">
        <w:rPr>
          <w:rFonts w:hint="eastAsia"/>
          <w:color w:val="000000" w:themeColor="text1"/>
          <w:sz w:val="24"/>
        </w:rPr>
        <w:t>时间：</w:t>
      </w:r>
      <w:r w:rsidR="00F260E1">
        <w:rPr>
          <w:color w:val="000000" w:themeColor="text1"/>
          <w:sz w:val="24"/>
        </w:rPr>
        <w:t>7</w:t>
      </w:r>
      <w:r w:rsidR="00F260E1">
        <w:rPr>
          <w:rFonts w:hint="eastAsia"/>
          <w:color w:val="000000" w:themeColor="text1"/>
          <w:sz w:val="24"/>
        </w:rPr>
        <w:t>月</w:t>
      </w:r>
      <w:r w:rsidR="00F260E1">
        <w:rPr>
          <w:rFonts w:hint="eastAsia"/>
          <w:color w:val="000000" w:themeColor="text1"/>
          <w:sz w:val="24"/>
        </w:rPr>
        <w:t>2</w:t>
      </w:r>
      <w:r w:rsidR="00F260E1">
        <w:rPr>
          <w:color w:val="000000" w:themeColor="text1"/>
          <w:sz w:val="24"/>
        </w:rPr>
        <w:t>2</w:t>
      </w:r>
      <w:r w:rsidR="00D624C1">
        <w:rPr>
          <w:rFonts w:hint="eastAsia"/>
          <w:color w:val="000000" w:themeColor="text1"/>
          <w:sz w:val="24"/>
        </w:rPr>
        <w:t>日晚</w:t>
      </w:r>
    </w:p>
    <w:p w14:paraId="346205F9" w14:textId="292AB96D" w:rsidR="008565EF" w:rsidRPr="00CF6AA3" w:rsidRDefault="00377F0A">
      <w:pPr>
        <w:numPr>
          <w:ilvl w:val="255"/>
          <w:numId w:val="0"/>
        </w:numPr>
        <w:spacing w:line="5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三</w:t>
      </w:r>
      <w:r w:rsidR="00D624C1" w:rsidRPr="00CF6AA3">
        <w:rPr>
          <w:rFonts w:asciiTheme="minorEastAsia" w:eastAsiaTheme="minorEastAsia" w:hAnsiTheme="minorEastAsia" w:cstheme="minorEastAsia" w:hint="eastAsia"/>
          <w:b/>
          <w:sz w:val="24"/>
        </w:rPr>
        <w:t>、结款方式</w:t>
      </w:r>
    </w:p>
    <w:p w14:paraId="2F8BF24E" w14:textId="30CCCB79" w:rsidR="008565EF" w:rsidRPr="00E96E32" w:rsidRDefault="00D624C1">
      <w:pPr>
        <w:spacing w:line="520" w:lineRule="exact"/>
        <w:rPr>
          <w:rFonts w:asciiTheme="minorEastAsia" w:eastAsiaTheme="minorEastAsia" w:hAnsiTheme="minorEastAsia" w:cstheme="minorEastAsia"/>
          <w:color w:val="FF0000"/>
          <w:sz w:val="24"/>
        </w:rPr>
      </w:pPr>
      <w:r w:rsidRPr="00E96E32">
        <w:rPr>
          <w:rFonts w:asciiTheme="minorEastAsia" w:eastAsiaTheme="minorEastAsia" w:hAnsiTheme="minorEastAsia" w:cstheme="minorEastAsia" w:hint="eastAsia"/>
          <w:color w:val="FF0000"/>
          <w:sz w:val="24"/>
        </w:rPr>
        <w:t>活动总体预计消费元。</w:t>
      </w:r>
    </w:p>
    <w:p w14:paraId="26DB73CD" w14:textId="2556C78A" w:rsidR="008565EF" w:rsidRDefault="00EB1DB7" w:rsidP="00EB1DB7">
      <w:pPr>
        <w:spacing w:line="520" w:lineRule="exact"/>
        <w:ind w:left="480" w:hangingChars="200" w:hanging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签订合同</w:t>
      </w:r>
      <w:r>
        <w:rPr>
          <w:rFonts w:asciiTheme="minorEastAsia" w:eastAsiaTheme="minorEastAsia" w:hAnsiTheme="minorEastAsia" w:cstheme="minorEastAsia" w:hint="eastAsia"/>
          <w:sz w:val="24"/>
        </w:rPr>
        <w:t>后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个工作日之内</w:t>
      </w:r>
      <w:r>
        <w:rPr>
          <w:rFonts w:asciiTheme="minorEastAsia" w:eastAsiaTheme="minorEastAsia" w:hAnsiTheme="minorEastAsia" w:cstheme="minorEastAsia" w:hint="eastAsia"/>
          <w:sz w:val="24"/>
        </w:rPr>
        <w:t>乙方需</w:t>
      </w:r>
      <w:r w:rsidR="00D624C1">
        <w:rPr>
          <w:rFonts w:asciiTheme="minorEastAsia" w:eastAsiaTheme="minorEastAsia" w:hAnsiTheme="minorEastAsia" w:cstheme="minorEastAsia" w:hint="eastAsia"/>
          <w:sz w:val="24"/>
        </w:rPr>
        <w:t>支付甲方50%</w:t>
      </w:r>
      <w:r w:rsidR="00377F0A">
        <w:rPr>
          <w:rFonts w:asciiTheme="minorEastAsia" w:eastAsiaTheme="minorEastAsia" w:hAnsiTheme="minorEastAsia" w:cstheme="minorEastAsia" w:hint="eastAsia"/>
          <w:sz w:val="24"/>
        </w:rPr>
        <w:t>活动预付款，即人民币</w:t>
      </w:r>
      <w:r w:rsidRPr="00EB1DB7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</w:t>
      </w:r>
      <w:r w:rsidRPr="00EB1DB7">
        <w:rPr>
          <w:rFonts w:asciiTheme="minorEastAsia" w:eastAsiaTheme="minorEastAsia" w:hAnsiTheme="minorEastAsia" w:cstheme="minorEastAsia"/>
          <w:sz w:val="24"/>
          <w:u w:val="single"/>
        </w:rPr>
        <w:t xml:space="preserve">    </w:t>
      </w:r>
      <w:r w:rsidR="00377F0A">
        <w:rPr>
          <w:rFonts w:asciiTheme="minorEastAsia" w:eastAsiaTheme="minorEastAsia" w:hAnsiTheme="minorEastAsia" w:cstheme="minorEastAsia" w:hint="eastAsia"/>
          <w:sz w:val="24"/>
        </w:rPr>
        <w:t>整，小写：</w:t>
      </w:r>
      <w:r w:rsidR="00D624C1">
        <w:rPr>
          <w:rFonts w:asciiTheme="minorEastAsia" w:eastAsiaTheme="minorEastAsia" w:hAnsiTheme="minorEastAsia" w:cstheme="minorEastAsia" w:hint="eastAsia"/>
          <w:sz w:val="24"/>
        </w:rPr>
        <w:t>元。</w:t>
      </w:r>
    </w:p>
    <w:p w14:paraId="4BF654AA" w14:textId="285D055E" w:rsidR="008565EF" w:rsidRDefault="006E61E8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活动开始前需要支付甲方50%</w:t>
      </w:r>
      <w:r w:rsidR="00377F0A">
        <w:rPr>
          <w:rFonts w:asciiTheme="minorEastAsia" w:eastAsiaTheme="minorEastAsia" w:hAnsiTheme="minorEastAsia" w:cstheme="minorEastAsia" w:hint="eastAsia"/>
          <w:sz w:val="24"/>
        </w:rPr>
        <w:t>活动尾款，即人民币</w:t>
      </w:r>
      <w:r w:rsidR="00EB1DB7" w:rsidRPr="00EB1DB7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</w:t>
      </w:r>
      <w:r w:rsidR="00EB1DB7" w:rsidRPr="00EB1DB7">
        <w:rPr>
          <w:rFonts w:asciiTheme="minorEastAsia" w:eastAsiaTheme="minorEastAsia" w:hAnsiTheme="minorEastAsia" w:cstheme="minorEastAsia"/>
          <w:sz w:val="24"/>
          <w:u w:val="single"/>
        </w:rPr>
        <w:t xml:space="preserve">    </w:t>
      </w:r>
      <w:r w:rsidR="00377F0A">
        <w:rPr>
          <w:rFonts w:asciiTheme="minorEastAsia" w:eastAsiaTheme="minorEastAsia" w:hAnsiTheme="minorEastAsia" w:cstheme="minorEastAsia" w:hint="eastAsia"/>
          <w:sz w:val="24"/>
        </w:rPr>
        <w:t>整，小写：</w:t>
      </w:r>
      <w:r w:rsidR="00EB1DB7" w:rsidRPr="00EB1DB7"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 </w:t>
      </w:r>
      <w:r w:rsidR="00EB1DB7" w:rsidRPr="00EB1DB7">
        <w:rPr>
          <w:rFonts w:asciiTheme="minorEastAsia" w:eastAsiaTheme="minorEastAsia" w:hAnsiTheme="minorEastAsia" w:cstheme="minorEastAsia"/>
          <w:sz w:val="24"/>
          <w:u w:val="single"/>
        </w:rPr>
        <w:t xml:space="preserve">   </w:t>
      </w:r>
      <w:r w:rsidR="00377F0A">
        <w:rPr>
          <w:rFonts w:asciiTheme="minorEastAsia" w:eastAsiaTheme="minorEastAsia" w:hAnsiTheme="minorEastAsia" w:cstheme="minorEastAsia" w:hint="eastAsia"/>
          <w:sz w:val="24"/>
        </w:rPr>
        <w:t>元</w:t>
      </w:r>
      <w:r w:rsidR="00D624C1"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441AEBC1" w14:textId="77777777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如有活动余款甲方在三个工作日之内原路返回。</w:t>
      </w:r>
    </w:p>
    <w:p w14:paraId="742DCB57" w14:textId="13900A55" w:rsidR="00395470" w:rsidRDefault="00395470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甲方</w:t>
      </w:r>
      <w:r w:rsidR="00CF4ABF">
        <w:rPr>
          <w:rFonts w:asciiTheme="minorEastAsia" w:eastAsiaTheme="minorEastAsia" w:hAnsiTheme="minorEastAsia" w:cstheme="minorEastAsia" w:hint="eastAsia"/>
          <w:sz w:val="24"/>
        </w:rPr>
        <w:t>提供</w:t>
      </w:r>
      <w:r w:rsidR="00E96E32">
        <w:rPr>
          <w:rFonts w:asciiTheme="minorEastAsia" w:eastAsiaTheme="minorEastAsia" w:hAnsiTheme="minorEastAsia" w:cstheme="minorEastAsia" w:hint="eastAsia"/>
          <w:sz w:val="24"/>
        </w:rPr>
        <w:t>给乙方</w:t>
      </w:r>
      <w:r w:rsidR="00CF4ABF">
        <w:rPr>
          <w:rFonts w:asciiTheme="minorEastAsia" w:eastAsiaTheme="minorEastAsia" w:hAnsiTheme="minorEastAsia" w:cstheme="minorEastAsia" w:hint="eastAsia"/>
          <w:sz w:val="24"/>
        </w:rPr>
        <w:t>房间票面6%</w:t>
      </w:r>
      <w:proofErr w:type="gramStart"/>
      <w:r w:rsidR="00CF4ABF">
        <w:rPr>
          <w:rFonts w:asciiTheme="minorEastAsia" w:eastAsiaTheme="minorEastAsia" w:hAnsiTheme="minorEastAsia" w:cstheme="minorEastAsia" w:hint="eastAsia"/>
          <w:sz w:val="24"/>
        </w:rPr>
        <w:t>税点的</w:t>
      </w:r>
      <w:proofErr w:type="gramEnd"/>
      <w:r w:rsidR="00CF4ABF">
        <w:rPr>
          <w:rFonts w:asciiTheme="minorEastAsia" w:eastAsiaTheme="minorEastAsia" w:hAnsiTheme="minorEastAsia" w:cstheme="minorEastAsia" w:hint="eastAsia"/>
          <w:sz w:val="24"/>
        </w:rPr>
        <w:t>增值税专用发票，餐费提供票面6%</w:t>
      </w:r>
      <w:proofErr w:type="gramStart"/>
      <w:r w:rsidR="00CF4ABF">
        <w:rPr>
          <w:rFonts w:asciiTheme="minorEastAsia" w:eastAsiaTheme="minorEastAsia" w:hAnsiTheme="minorEastAsia" w:cstheme="minorEastAsia" w:hint="eastAsia"/>
          <w:sz w:val="24"/>
        </w:rPr>
        <w:t>税点的</w:t>
      </w:r>
      <w:proofErr w:type="gramEnd"/>
      <w:r w:rsidR="00CF4ABF">
        <w:rPr>
          <w:rFonts w:asciiTheme="minorEastAsia" w:eastAsiaTheme="minorEastAsia" w:hAnsiTheme="minorEastAsia" w:cstheme="minorEastAsia" w:hint="eastAsia"/>
          <w:sz w:val="24"/>
        </w:rPr>
        <w:t>增值税普通发票。</w:t>
      </w:r>
    </w:p>
    <w:p w14:paraId="57D31777" w14:textId="0CCAE499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甲方单位名称：</w:t>
      </w:r>
      <w:r w:rsidR="00E96E32">
        <w:rPr>
          <w:rFonts w:asciiTheme="minorEastAsia" w:eastAsiaTheme="minorEastAsia" w:hAnsiTheme="minorEastAsia" w:cstheme="minorEastAsia"/>
          <w:sz w:val="24"/>
        </w:rPr>
        <w:t xml:space="preserve"> </w:t>
      </w:r>
    </w:p>
    <w:p w14:paraId="58380D97" w14:textId="5EB07116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帐号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：</w:t>
      </w:r>
    </w:p>
    <w:p w14:paraId="159F2FDF" w14:textId="41699C72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开户行：</w:t>
      </w:r>
      <w:r w:rsidR="00E96E32">
        <w:rPr>
          <w:rFonts w:asciiTheme="minorEastAsia" w:eastAsiaTheme="minorEastAsia" w:hAnsiTheme="minorEastAsia" w:cstheme="minorEastAsia"/>
          <w:sz w:val="24"/>
        </w:rPr>
        <w:t xml:space="preserve"> </w:t>
      </w:r>
    </w:p>
    <w:p w14:paraId="16FC377C" w14:textId="2CFA580F" w:rsidR="008565EF" w:rsidRPr="00CF6AA3" w:rsidRDefault="00377F0A">
      <w:pPr>
        <w:spacing w:line="52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四</w:t>
      </w:r>
      <w:r w:rsidR="00EB34D5" w:rsidRPr="00CF6AA3">
        <w:rPr>
          <w:rFonts w:asciiTheme="minorEastAsia" w:eastAsiaTheme="minorEastAsia" w:hAnsiTheme="minorEastAsia" w:cstheme="minorEastAsia" w:hint="eastAsia"/>
          <w:b/>
          <w:sz w:val="24"/>
        </w:rPr>
        <w:t>、</w:t>
      </w:r>
      <w:r w:rsidR="00D624C1" w:rsidRPr="00CF6AA3">
        <w:rPr>
          <w:rFonts w:asciiTheme="minorEastAsia" w:eastAsiaTheme="minorEastAsia" w:hAnsiTheme="minorEastAsia" w:cstheme="minorEastAsia" w:hint="eastAsia"/>
          <w:b/>
          <w:sz w:val="24"/>
        </w:rPr>
        <w:t>其他</w:t>
      </w:r>
    </w:p>
    <w:p w14:paraId="64E94FBC" w14:textId="77777777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1.乙方在甲方提供的会场内进行的会议和活动应遵守国家法律和法规，不得搞非法活动。</w:t>
      </w:r>
    </w:p>
    <w:p w14:paraId="65A4C845" w14:textId="77777777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2.如遇不可抗拒原因（如地震、战争、气象条件变化、政府征用等），导致活动无法正常进行，双方互不承担任何责任。</w:t>
      </w:r>
    </w:p>
    <w:p w14:paraId="7DA3EB42" w14:textId="77777777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3.本合同如有未尽事项，可由双方代表商议并签订书面补充协议，作为本合同的附件与本合同一起执行。</w:t>
      </w:r>
    </w:p>
    <w:p w14:paraId="36924366" w14:textId="6179A1EE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说明：本合同经双方签字盖章后生效，本合同一式两份，甲乙双方各执一份。</w:t>
      </w:r>
    </w:p>
    <w:p w14:paraId="0F0418D6" w14:textId="77777777" w:rsidR="00EB34D5" w:rsidRDefault="00EB34D5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</w:p>
    <w:p w14:paraId="2B39887F" w14:textId="77777777" w:rsidR="00EB34D5" w:rsidRDefault="00EB34D5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</w:p>
    <w:p w14:paraId="59363B8D" w14:textId="77777777" w:rsidR="00EB34D5" w:rsidRDefault="00EB34D5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</w:p>
    <w:p w14:paraId="24307C12" w14:textId="651C8EF0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甲方:            </w:t>
      </w:r>
      <w:r w:rsidR="00E96E32">
        <w:rPr>
          <w:rFonts w:asciiTheme="minorEastAsia" w:eastAsiaTheme="minorEastAsia" w:hAnsiTheme="minorEastAsia" w:cstheme="minorEastAsia"/>
          <w:sz w:val="24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sz w:val="24"/>
        </w:rPr>
        <w:t>乙方：北京博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源意嘉市场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咨询有限公司 </w:t>
      </w:r>
    </w:p>
    <w:p w14:paraId="7314741C" w14:textId="5D62D7C7" w:rsidR="008565EF" w:rsidRDefault="00D624C1">
      <w:pPr>
        <w:spacing w:line="520" w:lineRule="exact"/>
        <w:ind w:left="6240" w:hangingChars="2600" w:hanging="6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地址：              </w:t>
      </w:r>
      <w:r w:rsidR="00E96E32">
        <w:rPr>
          <w:rFonts w:asciiTheme="minorEastAsia" w:eastAsiaTheme="minorEastAsia" w:hAnsiTheme="minorEastAsia" w:cstheme="minorEastAsia"/>
          <w:sz w:val="24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 w:val="24"/>
        </w:rPr>
        <w:t>地址：北京市朝阳区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四惠桥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尚8设计加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创意园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C106</w:t>
      </w:r>
    </w:p>
    <w:p w14:paraId="72B75180" w14:textId="6A57A7B8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委托代理人:                    委托代理人：</w:t>
      </w:r>
      <w:r w:rsidR="00E96E32">
        <w:rPr>
          <w:rFonts w:asciiTheme="minorEastAsia" w:eastAsiaTheme="minorEastAsia" w:hAnsiTheme="minorEastAsia" w:cstheme="minorEastAsia" w:hint="eastAsia"/>
          <w:sz w:val="24"/>
        </w:rPr>
        <w:t>叶蔚</w:t>
      </w:r>
    </w:p>
    <w:p w14:paraId="7DBE9B19" w14:textId="344577B3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电话：                      </w:t>
      </w:r>
      <w:r w:rsidR="00E96E32">
        <w:rPr>
          <w:rFonts w:asciiTheme="minorEastAsia" w:eastAsiaTheme="minorEastAsia" w:hAnsiTheme="minorEastAsia" w:cstheme="minorEastAsia"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</w:rPr>
        <w:t>电话：137</w:t>
      </w:r>
      <w:r w:rsidR="00E96E32">
        <w:rPr>
          <w:rFonts w:asciiTheme="minorEastAsia" w:eastAsiaTheme="minorEastAsia" w:hAnsiTheme="minorEastAsia" w:cstheme="minorEastAsia"/>
          <w:sz w:val="24"/>
        </w:rPr>
        <w:t>17868133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</w:t>
      </w:r>
    </w:p>
    <w:p w14:paraId="63FCF499" w14:textId="29A00E96" w:rsidR="008565EF" w:rsidRDefault="00D624C1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日期：</w:t>
      </w:r>
      <w:r w:rsidR="00267BF0">
        <w:rPr>
          <w:rFonts w:asciiTheme="minorEastAsia" w:eastAsiaTheme="minorEastAsia" w:hAnsiTheme="minorEastAsia" w:cstheme="minorEastAsia" w:hint="eastAsia"/>
          <w:sz w:val="24"/>
        </w:rPr>
        <w:t xml:space="preserve">2021 年 </w:t>
      </w:r>
      <w:r w:rsidR="00267BF0">
        <w:rPr>
          <w:rFonts w:asciiTheme="minorEastAsia" w:eastAsiaTheme="minorEastAsia" w:hAnsiTheme="minorEastAsia" w:cstheme="minorEastAsia"/>
          <w:sz w:val="24"/>
        </w:rPr>
        <w:t>7</w:t>
      </w:r>
      <w:r w:rsidR="00267BF0">
        <w:rPr>
          <w:rFonts w:asciiTheme="minorEastAsia" w:eastAsiaTheme="minorEastAsia" w:hAnsiTheme="minorEastAsia" w:cstheme="minorEastAsia" w:hint="eastAsia"/>
          <w:sz w:val="24"/>
        </w:rPr>
        <w:t xml:space="preserve">月 </w:t>
      </w:r>
      <w:r w:rsidR="00267BF0">
        <w:rPr>
          <w:rFonts w:asciiTheme="minorEastAsia" w:eastAsiaTheme="minorEastAsia" w:hAnsiTheme="minorEastAsia" w:cstheme="minorEastAsia"/>
          <w:sz w:val="24"/>
        </w:rPr>
        <w:t>9</w:t>
      </w:r>
      <w:r w:rsidR="00267BF0">
        <w:rPr>
          <w:rFonts w:asciiTheme="minorEastAsia" w:eastAsiaTheme="minorEastAsia" w:hAnsiTheme="minorEastAsia" w:cstheme="minorEastAsia" w:hint="eastAsia"/>
          <w:sz w:val="24"/>
        </w:rPr>
        <w:t xml:space="preserve"> 日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</w:t>
      </w:r>
      <w:r w:rsidR="00E96E32">
        <w:rPr>
          <w:rFonts w:asciiTheme="minorEastAsia" w:eastAsiaTheme="minorEastAsia" w:hAnsiTheme="minorEastAsia" w:cstheme="minorEastAsia"/>
          <w:sz w:val="24"/>
        </w:rPr>
        <w:t xml:space="preserve"> </w:t>
      </w:r>
      <w:r w:rsidR="00267BF0">
        <w:rPr>
          <w:rFonts w:asciiTheme="minorEastAsia" w:eastAsiaTheme="minorEastAsia" w:hAnsiTheme="minorEastAsia" w:cstheme="minor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日期： 2021 年 </w:t>
      </w:r>
      <w:r w:rsidR="00E96E32">
        <w:rPr>
          <w:rFonts w:asciiTheme="minorEastAsia" w:eastAsiaTheme="minorEastAsia" w:hAnsiTheme="minorEastAsia" w:cstheme="minor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月 </w:t>
      </w:r>
      <w:r w:rsidR="00E96E32">
        <w:rPr>
          <w:rFonts w:asciiTheme="minorEastAsia" w:eastAsiaTheme="minorEastAsia" w:hAnsiTheme="minorEastAsia" w:cstheme="minor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日 </w:t>
      </w:r>
    </w:p>
    <w:p w14:paraId="03355D22" w14:textId="77777777" w:rsidR="00E96E32" w:rsidRDefault="00E96E32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</w:p>
    <w:p w14:paraId="3E4E615F" w14:textId="77777777" w:rsidR="00E96E32" w:rsidRPr="00E96E32" w:rsidRDefault="00E96E32">
      <w:pPr>
        <w:spacing w:line="520" w:lineRule="exact"/>
        <w:rPr>
          <w:rFonts w:asciiTheme="minorEastAsia" w:eastAsiaTheme="minorEastAsia" w:hAnsiTheme="minorEastAsia" w:cstheme="minorEastAsia"/>
          <w:sz w:val="24"/>
        </w:rPr>
      </w:pPr>
    </w:p>
    <w:sectPr w:rsidR="00E96E32" w:rsidRPr="00E96E32">
      <w:footerReference w:type="default" r:id="rId9"/>
      <w:pgSz w:w="11906" w:h="16838"/>
      <w:pgMar w:top="1984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0C24" w14:textId="77777777" w:rsidR="007363A6" w:rsidRDefault="007363A6">
      <w:r>
        <w:separator/>
      </w:r>
    </w:p>
  </w:endnote>
  <w:endnote w:type="continuationSeparator" w:id="0">
    <w:p w14:paraId="659E096A" w14:textId="77777777" w:rsidR="007363A6" w:rsidRDefault="0073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1E1" w14:textId="77777777" w:rsidR="008565EF" w:rsidRDefault="00D624C1">
    <w:pPr>
      <w:pStyle w:val="a7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377F0A">
      <w:rPr>
        <w:noProof/>
      </w:rPr>
      <w:t>2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3BE8" w14:textId="77777777" w:rsidR="007363A6" w:rsidRDefault="007363A6">
      <w:r>
        <w:separator/>
      </w:r>
    </w:p>
  </w:footnote>
  <w:footnote w:type="continuationSeparator" w:id="0">
    <w:p w14:paraId="0D499FD8" w14:textId="77777777" w:rsidR="007363A6" w:rsidRDefault="0073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6C1163"/>
    <w:multiLevelType w:val="singleLevel"/>
    <w:tmpl w:val="DA6C1163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7A2E1E47"/>
    <w:multiLevelType w:val="singleLevel"/>
    <w:tmpl w:val="7A2E1E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BE495A8"/>
    <w:multiLevelType w:val="singleLevel"/>
    <w:tmpl w:val="7BE495A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AA0E68"/>
    <w:rsid w:val="00021B39"/>
    <w:rsid w:val="00064B80"/>
    <w:rsid w:val="00142500"/>
    <w:rsid w:val="0016292C"/>
    <w:rsid w:val="0017564A"/>
    <w:rsid w:val="001946BB"/>
    <w:rsid w:val="00200C8E"/>
    <w:rsid w:val="00213A18"/>
    <w:rsid w:val="0024309F"/>
    <w:rsid w:val="00267BF0"/>
    <w:rsid w:val="00296786"/>
    <w:rsid w:val="002C1FB9"/>
    <w:rsid w:val="002E2139"/>
    <w:rsid w:val="0030745A"/>
    <w:rsid w:val="00327031"/>
    <w:rsid w:val="0033336C"/>
    <w:rsid w:val="003447CF"/>
    <w:rsid w:val="00374F4C"/>
    <w:rsid w:val="00377F0A"/>
    <w:rsid w:val="003820F9"/>
    <w:rsid w:val="00395470"/>
    <w:rsid w:val="003C2551"/>
    <w:rsid w:val="003F51B9"/>
    <w:rsid w:val="004177B8"/>
    <w:rsid w:val="004B0B54"/>
    <w:rsid w:val="004F3484"/>
    <w:rsid w:val="004F51A7"/>
    <w:rsid w:val="005137D2"/>
    <w:rsid w:val="005361BB"/>
    <w:rsid w:val="00564D81"/>
    <w:rsid w:val="005A7DF2"/>
    <w:rsid w:val="005B0815"/>
    <w:rsid w:val="005C3C13"/>
    <w:rsid w:val="005E6D80"/>
    <w:rsid w:val="0061289D"/>
    <w:rsid w:val="00614EDF"/>
    <w:rsid w:val="0068799A"/>
    <w:rsid w:val="006A126B"/>
    <w:rsid w:val="006A5D25"/>
    <w:rsid w:val="006C4E1F"/>
    <w:rsid w:val="006C5EC4"/>
    <w:rsid w:val="006E61E8"/>
    <w:rsid w:val="007363A6"/>
    <w:rsid w:val="0076254E"/>
    <w:rsid w:val="007D36F9"/>
    <w:rsid w:val="00852F59"/>
    <w:rsid w:val="008565EF"/>
    <w:rsid w:val="00862D2A"/>
    <w:rsid w:val="00875290"/>
    <w:rsid w:val="008D7FB1"/>
    <w:rsid w:val="0096307A"/>
    <w:rsid w:val="009639DD"/>
    <w:rsid w:val="00963CEE"/>
    <w:rsid w:val="00964316"/>
    <w:rsid w:val="0098504B"/>
    <w:rsid w:val="009A3675"/>
    <w:rsid w:val="009A654A"/>
    <w:rsid w:val="009C2DE2"/>
    <w:rsid w:val="009D32B6"/>
    <w:rsid w:val="009E2650"/>
    <w:rsid w:val="00A86863"/>
    <w:rsid w:val="00AF1A0D"/>
    <w:rsid w:val="00B2072C"/>
    <w:rsid w:val="00C05363"/>
    <w:rsid w:val="00C23679"/>
    <w:rsid w:val="00C90A17"/>
    <w:rsid w:val="00CB6065"/>
    <w:rsid w:val="00CF4ABF"/>
    <w:rsid w:val="00CF6AA3"/>
    <w:rsid w:val="00D624C1"/>
    <w:rsid w:val="00D91EF6"/>
    <w:rsid w:val="00DD14B9"/>
    <w:rsid w:val="00DE0277"/>
    <w:rsid w:val="00DE0A0C"/>
    <w:rsid w:val="00DF1BD9"/>
    <w:rsid w:val="00E82AD5"/>
    <w:rsid w:val="00E96E32"/>
    <w:rsid w:val="00EA7263"/>
    <w:rsid w:val="00EB1DB7"/>
    <w:rsid w:val="00EB34D5"/>
    <w:rsid w:val="00F260E1"/>
    <w:rsid w:val="00FE1B4C"/>
    <w:rsid w:val="01CB63FC"/>
    <w:rsid w:val="03CB60D4"/>
    <w:rsid w:val="04966C2B"/>
    <w:rsid w:val="054179F4"/>
    <w:rsid w:val="05783C1D"/>
    <w:rsid w:val="07CE4519"/>
    <w:rsid w:val="07FF4C7C"/>
    <w:rsid w:val="095A46AF"/>
    <w:rsid w:val="09E36CAE"/>
    <w:rsid w:val="0B577ADA"/>
    <w:rsid w:val="0BAB50F3"/>
    <w:rsid w:val="0D69562C"/>
    <w:rsid w:val="0E711B43"/>
    <w:rsid w:val="0F2522E7"/>
    <w:rsid w:val="0FB0288D"/>
    <w:rsid w:val="1009035C"/>
    <w:rsid w:val="10FA58BB"/>
    <w:rsid w:val="113C53F8"/>
    <w:rsid w:val="12480207"/>
    <w:rsid w:val="12863B3B"/>
    <w:rsid w:val="138C13B8"/>
    <w:rsid w:val="14C652F0"/>
    <w:rsid w:val="152F4074"/>
    <w:rsid w:val="161C20ED"/>
    <w:rsid w:val="16AA0E68"/>
    <w:rsid w:val="17447993"/>
    <w:rsid w:val="181F0028"/>
    <w:rsid w:val="186C510F"/>
    <w:rsid w:val="19DB2B6D"/>
    <w:rsid w:val="1A0D5C44"/>
    <w:rsid w:val="1A2A14C2"/>
    <w:rsid w:val="1DB63C68"/>
    <w:rsid w:val="1DD001A4"/>
    <w:rsid w:val="20244E86"/>
    <w:rsid w:val="20DC45A3"/>
    <w:rsid w:val="2168070D"/>
    <w:rsid w:val="21743238"/>
    <w:rsid w:val="2289352A"/>
    <w:rsid w:val="239F44EB"/>
    <w:rsid w:val="26642D32"/>
    <w:rsid w:val="26F9609B"/>
    <w:rsid w:val="278E7309"/>
    <w:rsid w:val="2C1857EF"/>
    <w:rsid w:val="2C996B6A"/>
    <w:rsid w:val="339B4F6C"/>
    <w:rsid w:val="34924B72"/>
    <w:rsid w:val="358D11FE"/>
    <w:rsid w:val="37625540"/>
    <w:rsid w:val="39504EC6"/>
    <w:rsid w:val="39C77D8F"/>
    <w:rsid w:val="3A596E53"/>
    <w:rsid w:val="3ABE405F"/>
    <w:rsid w:val="3ADE5F06"/>
    <w:rsid w:val="3B143BD9"/>
    <w:rsid w:val="3C5F6F9C"/>
    <w:rsid w:val="3E9E0E63"/>
    <w:rsid w:val="3F884C62"/>
    <w:rsid w:val="3FA51109"/>
    <w:rsid w:val="3FDB26FA"/>
    <w:rsid w:val="3FDF0C0D"/>
    <w:rsid w:val="46DE70A9"/>
    <w:rsid w:val="4A345A86"/>
    <w:rsid w:val="4CCB1C62"/>
    <w:rsid w:val="4CF802E2"/>
    <w:rsid w:val="4D86154B"/>
    <w:rsid w:val="4E453D88"/>
    <w:rsid w:val="4E500771"/>
    <w:rsid w:val="504955A3"/>
    <w:rsid w:val="5148703B"/>
    <w:rsid w:val="51621B0B"/>
    <w:rsid w:val="51BC4818"/>
    <w:rsid w:val="527A3204"/>
    <w:rsid w:val="52B82E17"/>
    <w:rsid w:val="52BC3DA7"/>
    <w:rsid w:val="53150D2C"/>
    <w:rsid w:val="539E63CB"/>
    <w:rsid w:val="553B3601"/>
    <w:rsid w:val="554B41C8"/>
    <w:rsid w:val="55B621EE"/>
    <w:rsid w:val="594D7DDD"/>
    <w:rsid w:val="59983A0B"/>
    <w:rsid w:val="5A186502"/>
    <w:rsid w:val="5B4D06CB"/>
    <w:rsid w:val="5D7D7FA8"/>
    <w:rsid w:val="5EC647F6"/>
    <w:rsid w:val="605E2640"/>
    <w:rsid w:val="610D778C"/>
    <w:rsid w:val="61C17DD0"/>
    <w:rsid w:val="632562EB"/>
    <w:rsid w:val="64A646AA"/>
    <w:rsid w:val="65FF38D1"/>
    <w:rsid w:val="67985992"/>
    <w:rsid w:val="6936721D"/>
    <w:rsid w:val="6B0B78A8"/>
    <w:rsid w:val="6C477656"/>
    <w:rsid w:val="6E4E0C18"/>
    <w:rsid w:val="6ECD757C"/>
    <w:rsid w:val="707A1D9C"/>
    <w:rsid w:val="71843CC4"/>
    <w:rsid w:val="72B42992"/>
    <w:rsid w:val="75A10290"/>
    <w:rsid w:val="75BB7FE5"/>
    <w:rsid w:val="771B5409"/>
    <w:rsid w:val="778E70A2"/>
    <w:rsid w:val="779C1F31"/>
    <w:rsid w:val="77A20D98"/>
    <w:rsid w:val="77DC4ECD"/>
    <w:rsid w:val="79CA140E"/>
    <w:rsid w:val="7AD71943"/>
    <w:rsid w:val="7BD4453F"/>
    <w:rsid w:val="7C11303A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3B2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hAnsi="Calibr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D101F-4BDF-1247-9C5A-1A051AEF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蔚</cp:lastModifiedBy>
  <cp:revision>12</cp:revision>
  <cp:lastPrinted>2019-08-15T09:36:00Z</cp:lastPrinted>
  <dcterms:created xsi:type="dcterms:W3CDTF">2021-06-29T12:50:00Z</dcterms:created>
  <dcterms:modified xsi:type="dcterms:W3CDTF">2021-07-05T09:13:00Z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D759FB8A61C54A179C3BE45288B3A1E8</vt:lpwstr>
  </property>
</Properties>
</file>