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2C15" w14:textId="77777777" w:rsidR="007F4C77" w:rsidRPr="00996129" w:rsidRDefault="00586C55" w:rsidP="00996129">
      <w:pPr>
        <w:jc w:val="center"/>
        <w:rPr>
          <w:rFonts w:ascii="微软雅黑" w:eastAsia="微软雅黑" w:hAnsi="微软雅黑"/>
          <w:sz w:val="28"/>
          <w:szCs w:val="32"/>
        </w:rPr>
      </w:pPr>
      <w:r w:rsidRPr="00996129">
        <w:rPr>
          <w:rFonts w:ascii="微软雅黑" w:eastAsia="微软雅黑" w:hAnsi="微软雅黑" w:hint="eastAsia"/>
          <w:sz w:val="28"/>
          <w:szCs w:val="32"/>
        </w:rPr>
        <w:t>服务合同</w:t>
      </w:r>
    </w:p>
    <w:p w14:paraId="3EE7037C" w14:textId="6FB9CB73"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甲方：</w:t>
      </w:r>
      <w:r w:rsidR="00555024" w:rsidRPr="00996129">
        <w:rPr>
          <w:rFonts w:ascii="微软雅黑" w:eastAsia="微软雅黑" w:hAnsi="微软雅黑" w:hint="eastAsia"/>
          <w:sz w:val="20"/>
          <w:szCs w:val="21"/>
        </w:rPr>
        <w:t>北京博源意嘉市场咨询有限公司</w:t>
      </w:r>
    </w:p>
    <w:p w14:paraId="3F7D8E6E" w14:textId="197BB12E"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地址：</w:t>
      </w:r>
      <w:r w:rsidR="00555024" w:rsidRPr="00996129">
        <w:rPr>
          <w:rFonts w:ascii="微软雅黑" w:eastAsia="微软雅黑" w:hAnsi="微软雅黑"/>
          <w:sz w:val="20"/>
          <w:szCs w:val="21"/>
        </w:rPr>
        <w:t>北京市朝阳区深沟村(无线电元件九厂)[2-1]44幢平房C106-A室</w:t>
      </w:r>
    </w:p>
    <w:p w14:paraId="49F36AA4" w14:textId="77A397CA" w:rsidR="007F4C77" w:rsidRPr="00996129" w:rsidRDefault="00555024" w:rsidP="00996129">
      <w:pPr>
        <w:rPr>
          <w:rFonts w:ascii="微软雅黑" w:eastAsia="微软雅黑" w:hAnsi="微软雅黑"/>
          <w:sz w:val="20"/>
          <w:szCs w:val="21"/>
        </w:rPr>
      </w:pPr>
      <w:r w:rsidRPr="00996129">
        <w:rPr>
          <w:rFonts w:ascii="微软雅黑" w:eastAsia="微软雅黑" w:hAnsi="微软雅黑" w:hint="eastAsia"/>
          <w:sz w:val="20"/>
          <w:szCs w:val="21"/>
        </w:rPr>
        <w:t>联系人：</w:t>
      </w:r>
      <w:r w:rsidR="0016414B" w:rsidRPr="00996129">
        <w:rPr>
          <w:rFonts w:ascii="微软雅黑" w:eastAsia="微软雅黑" w:hAnsi="微软雅黑" w:hint="eastAsia"/>
          <w:sz w:val="20"/>
          <w:szCs w:val="21"/>
        </w:rPr>
        <w:t>赵纳</w:t>
      </w:r>
    </w:p>
    <w:p w14:paraId="1A4EE827" w14:textId="40955D29"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联系方式：</w:t>
      </w:r>
      <w:r w:rsidR="001C5D06" w:rsidRPr="00996129">
        <w:rPr>
          <w:rFonts w:ascii="微软雅黑" w:eastAsia="微软雅黑" w:hAnsi="微软雅黑"/>
          <w:sz w:val="20"/>
          <w:szCs w:val="21"/>
        </w:rPr>
        <w:t>010</w:t>
      </w:r>
      <w:r w:rsidR="001C5D06" w:rsidRPr="00996129">
        <w:rPr>
          <w:rFonts w:ascii="微软雅黑" w:eastAsia="微软雅黑" w:hAnsi="微软雅黑" w:hint="eastAsia"/>
          <w:sz w:val="20"/>
          <w:szCs w:val="21"/>
        </w:rPr>
        <w:t>-</w:t>
      </w:r>
      <w:r w:rsidR="001C5D06" w:rsidRPr="00996129">
        <w:rPr>
          <w:rFonts w:ascii="微软雅黑" w:eastAsia="微软雅黑" w:hAnsi="微软雅黑"/>
          <w:sz w:val="20"/>
          <w:szCs w:val="21"/>
        </w:rPr>
        <w:t>64688223</w:t>
      </w:r>
    </w:p>
    <w:p w14:paraId="33B7677E" w14:textId="77777777" w:rsidR="007F4C77" w:rsidRPr="00996129" w:rsidRDefault="007F4C77" w:rsidP="00996129">
      <w:pPr>
        <w:rPr>
          <w:rFonts w:ascii="微软雅黑" w:eastAsia="微软雅黑" w:hAnsi="微软雅黑"/>
          <w:sz w:val="20"/>
          <w:szCs w:val="21"/>
        </w:rPr>
      </w:pPr>
    </w:p>
    <w:p w14:paraId="1E0A1D06" w14:textId="02F7B9CA" w:rsidR="007F4C77" w:rsidRPr="00996129" w:rsidRDefault="00586C55" w:rsidP="00996129">
      <w:pPr>
        <w:rPr>
          <w:rFonts w:ascii="微软雅黑" w:eastAsia="微软雅黑" w:hAnsi="微软雅黑"/>
          <w:sz w:val="20"/>
          <w:szCs w:val="21"/>
          <w:highlight w:val="yellow"/>
        </w:rPr>
      </w:pPr>
      <w:r w:rsidRPr="00996129">
        <w:rPr>
          <w:rFonts w:ascii="微软雅黑" w:eastAsia="微软雅黑" w:hAnsi="微软雅黑" w:hint="eastAsia"/>
          <w:sz w:val="20"/>
          <w:szCs w:val="21"/>
          <w:highlight w:val="yellow"/>
        </w:rPr>
        <w:t>乙方：（以下简称乙方）</w:t>
      </w:r>
      <w:r w:rsidR="00F53838" w:rsidRPr="00F53838">
        <w:rPr>
          <w:rFonts w:ascii="微软雅黑" w:eastAsia="微软雅黑" w:hAnsi="微软雅黑" w:hint="eastAsia"/>
          <w:sz w:val="20"/>
          <w:szCs w:val="21"/>
        </w:rPr>
        <w:t>北京灿影圣焰文化传媒有限公司</w:t>
      </w:r>
    </w:p>
    <w:p w14:paraId="05083744" w14:textId="72454FD7" w:rsidR="007F4C77" w:rsidRPr="00F53838"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highlight w:val="yellow"/>
        </w:rPr>
        <w:t>地址：</w:t>
      </w:r>
      <w:r w:rsidR="001C5D06" w:rsidRPr="00F53838">
        <w:rPr>
          <w:rFonts w:ascii="微软雅黑" w:eastAsia="微软雅黑" w:hAnsi="微软雅黑"/>
          <w:sz w:val="20"/>
          <w:szCs w:val="21"/>
        </w:rPr>
        <w:t xml:space="preserve"> </w:t>
      </w:r>
      <w:r w:rsidR="00F53838" w:rsidRPr="00F53838">
        <w:rPr>
          <w:rFonts w:ascii="微软雅黑" w:eastAsia="微软雅黑" w:hAnsi="微软雅黑" w:hint="eastAsia"/>
          <w:sz w:val="20"/>
          <w:szCs w:val="21"/>
        </w:rPr>
        <w:t>北京市怀柔区杨宋镇凤翔东大街</w:t>
      </w:r>
      <w:r w:rsidR="00F53838" w:rsidRPr="00F53838">
        <w:rPr>
          <w:rFonts w:ascii="微软雅黑" w:eastAsia="微软雅黑" w:hAnsi="微软雅黑"/>
          <w:sz w:val="20"/>
          <w:szCs w:val="21"/>
        </w:rPr>
        <w:t>9</w:t>
      </w:r>
      <w:r w:rsidR="00F53838" w:rsidRPr="00F53838">
        <w:rPr>
          <w:rFonts w:ascii="微软雅黑" w:eastAsia="微软雅黑" w:hAnsi="微软雅黑" w:hint="eastAsia"/>
          <w:sz w:val="20"/>
          <w:szCs w:val="21"/>
        </w:rPr>
        <w:t>号</w:t>
      </w:r>
      <w:r w:rsidR="00F53838" w:rsidRPr="00F53838">
        <w:rPr>
          <w:rFonts w:ascii="微软雅黑" w:eastAsia="微软雅黑" w:hAnsi="微软雅黑"/>
          <w:sz w:val="20"/>
          <w:szCs w:val="21"/>
        </w:rPr>
        <w:t>105-49</w:t>
      </w:r>
      <w:r w:rsidR="00F53838" w:rsidRPr="00F53838">
        <w:rPr>
          <w:rFonts w:ascii="微软雅黑" w:eastAsia="微软雅黑" w:hAnsi="微软雅黑" w:hint="eastAsia"/>
          <w:sz w:val="20"/>
          <w:szCs w:val="21"/>
        </w:rPr>
        <w:t>室</w:t>
      </w:r>
    </w:p>
    <w:p w14:paraId="63C98AB6" w14:textId="2307E739" w:rsidR="007F4C77" w:rsidRPr="00F53838" w:rsidRDefault="00586C55" w:rsidP="00996129">
      <w:pPr>
        <w:rPr>
          <w:rFonts w:ascii="微软雅黑" w:eastAsia="微软雅黑" w:hAnsi="微软雅黑"/>
          <w:sz w:val="20"/>
          <w:szCs w:val="21"/>
        </w:rPr>
      </w:pPr>
      <w:r w:rsidRPr="00F53838">
        <w:rPr>
          <w:rFonts w:ascii="微软雅黑" w:eastAsia="微软雅黑" w:hAnsi="微软雅黑" w:hint="eastAsia"/>
          <w:sz w:val="20"/>
          <w:szCs w:val="21"/>
        </w:rPr>
        <w:t>联系人：</w:t>
      </w:r>
      <w:r w:rsidR="001C5D06" w:rsidRPr="00F53838">
        <w:rPr>
          <w:rFonts w:ascii="微软雅黑" w:eastAsia="微软雅黑" w:hAnsi="微软雅黑"/>
          <w:sz w:val="20"/>
          <w:szCs w:val="21"/>
        </w:rPr>
        <w:t xml:space="preserve"> </w:t>
      </w:r>
      <w:r w:rsidR="00F53838" w:rsidRPr="00F53838">
        <w:rPr>
          <w:rFonts w:ascii="微软雅黑" w:eastAsia="微软雅黑" w:hAnsi="微软雅黑" w:hint="eastAsia"/>
          <w:sz w:val="20"/>
          <w:szCs w:val="21"/>
        </w:rPr>
        <w:t>冉旭东</w:t>
      </w:r>
    </w:p>
    <w:p w14:paraId="2D7DB6CD" w14:textId="4B87A1AC" w:rsidR="001C5D06" w:rsidRPr="00996129" w:rsidRDefault="00586C55" w:rsidP="00996129">
      <w:pPr>
        <w:rPr>
          <w:rFonts w:ascii="微软雅黑" w:eastAsia="微软雅黑" w:hAnsi="微软雅黑"/>
          <w:sz w:val="20"/>
          <w:szCs w:val="21"/>
        </w:rPr>
      </w:pPr>
      <w:r w:rsidRPr="00F53838">
        <w:rPr>
          <w:rFonts w:ascii="微软雅黑" w:eastAsia="微软雅黑" w:hAnsi="微软雅黑" w:hint="eastAsia"/>
          <w:sz w:val="20"/>
          <w:szCs w:val="21"/>
        </w:rPr>
        <w:t>联系方式：</w:t>
      </w:r>
      <w:r w:rsidR="00F53838" w:rsidRPr="00F53838">
        <w:rPr>
          <w:rFonts w:ascii="微软雅黑" w:eastAsia="微软雅黑" w:hAnsi="微软雅黑"/>
          <w:sz w:val="20"/>
          <w:szCs w:val="21"/>
        </w:rPr>
        <w:t>010-64629692</w:t>
      </w:r>
    </w:p>
    <w:p w14:paraId="5E595520" w14:textId="139BBFBC" w:rsidR="007F4C77" w:rsidRPr="00996129" w:rsidRDefault="00996129" w:rsidP="00996129">
      <w:pPr>
        <w:ind w:firstLine="420"/>
        <w:rPr>
          <w:rFonts w:ascii="微软雅黑" w:eastAsia="微软雅黑" w:hAnsi="微软雅黑"/>
          <w:sz w:val="20"/>
          <w:szCs w:val="21"/>
        </w:rPr>
      </w:pPr>
      <w:r w:rsidRPr="00996129">
        <w:rPr>
          <w:rFonts w:ascii="微软雅黑" w:eastAsia="微软雅黑" w:hAnsi="微软雅黑" w:hint="eastAsia"/>
          <w:sz w:val="20"/>
          <w:szCs w:val="21"/>
        </w:rPr>
        <w:t>北京博源意嘉市场咨询有限公司（以下简称“甲方”）</w:t>
      </w:r>
      <w:r w:rsidR="00245DE1">
        <w:rPr>
          <w:rFonts w:ascii="微软雅黑" w:eastAsia="微软雅黑" w:hAnsi="微软雅黑" w:hint="eastAsia"/>
          <w:sz w:val="20"/>
          <w:szCs w:val="21"/>
        </w:rPr>
        <w:t>与</w:t>
      </w:r>
      <w:r w:rsidRPr="00F53838">
        <w:rPr>
          <w:rFonts w:ascii="微软雅黑" w:eastAsia="微软雅黑" w:hAnsi="微软雅黑" w:hint="eastAsia"/>
          <w:sz w:val="20"/>
          <w:szCs w:val="21"/>
          <w:u w:val="single"/>
        </w:rPr>
        <w:t xml:space="preserve"> </w:t>
      </w:r>
      <w:r w:rsidRPr="00F53838">
        <w:rPr>
          <w:rFonts w:ascii="微软雅黑" w:eastAsia="微软雅黑" w:hAnsi="微软雅黑"/>
          <w:sz w:val="20"/>
          <w:szCs w:val="21"/>
          <w:u w:val="single"/>
        </w:rPr>
        <w:t xml:space="preserve"> </w:t>
      </w:r>
      <w:r w:rsidR="00F53838" w:rsidRPr="00F53838">
        <w:rPr>
          <w:rFonts w:ascii="微软雅黑" w:eastAsia="微软雅黑" w:hAnsi="微软雅黑" w:hint="eastAsia"/>
          <w:sz w:val="20"/>
          <w:szCs w:val="21"/>
          <w:u w:val="single"/>
        </w:rPr>
        <w:t>北京灿影圣焰文化传媒有限公司</w:t>
      </w:r>
      <w:r w:rsidRPr="00F53838">
        <w:rPr>
          <w:rFonts w:ascii="微软雅黑" w:eastAsia="微软雅黑" w:hAnsi="微软雅黑"/>
          <w:sz w:val="20"/>
          <w:szCs w:val="21"/>
          <w:u w:val="single"/>
        </w:rPr>
        <w:t xml:space="preserve">  </w:t>
      </w:r>
      <w:r w:rsidRPr="00F53838">
        <w:rPr>
          <w:rFonts w:ascii="微软雅黑" w:eastAsia="微软雅黑" w:hAnsi="微软雅黑" w:hint="eastAsia"/>
          <w:sz w:val="20"/>
          <w:szCs w:val="21"/>
          <w:highlight w:val="yellow"/>
          <w:u w:val="single"/>
        </w:rPr>
        <w:t>（以下简称</w:t>
      </w:r>
      <w:r w:rsidR="00245DE1" w:rsidRPr="00F53838">
        <w:rPr>
          <w:rFonts w:ascii="微软雅黑" w:eastAsia="微软雅黑" w:hAnsi="微软雅黑" w:hint="eastAsia"/>
          <w:sz w:val="20"/>
          <w:szCs w:val="21"/>
          <w:highlight w:val="yellow"/>
          <w:u w:val="single"/>
        </w:rPr>
        <w:t>“</w:t>
      </w:r>
      <w:r w:rsidRPr="00F53838">
        <w:rPr>
          <w:rFonts w:ascii="微软雅黑" w:eastAsia="微软雅黑" w:hAnsi="微软雅黑" w:hint="eastAsia"/>
          <w:sz w:val="20"/>
          <w:szCs w:val="21"/>
          <w:highlight w:val="yellow"/>
          <w:u w:val="single"/>
        </w:rPr>
        <w:t>乙方</w:t>
      </w:r>
      <w:r w:rsidR="00245DE1" w:rsidRPr="00F53838">
        <w:rPr>
          <w:rFonts w:ascii="微软雅黑" w:eastAsia="微软雅黑" w:hAnsi="微软雅黑" w:hint="eastAsia"/>
          <w:sz w:val="20"/>
          <w:szCs w:val="21"/>
          <w:highlight w:val="yellow"/>
          <w:u w:val="single"/>
        </w:rPr>
        <w:t>”</w:t>
      </w:r>
      <w:r w:rsidRPr="00F53838">
        <w:rPr>
          <w:rFonts w:ascii="微软雅黑" w:eastAsia="微软雅黑" w:hAnsi="微软雅黑" w:hint="eastAsia"/>
          <w:sz w:val="20"/>
          <w:szCs w:val="21"/>
          <w:highlight w:val="yellow"/>
          <w:u w:val="single"/>
        </w:rPr>
        <w:t>）</w:t>
      </w:r>
      <w:r w:rsidR="00586C55" w:rsidRPr="00996129">
        <w:rPr>
          <w:rFonts w:ascii="微软雅黑" w:eastAsia="微软雅黑" w:hAnsi="微软雅黑" w:hint="eastAsia"/>
          <w:sz w:val="20"/>
          <w:szCs w:val="21"/>
        </w:rPr>
        <w:t>本着平等、自愿的原则，经友好协商一致后，根据《中华人民共和国民法典》以及相关法律法规的规定，就甲方</w:t>
      </w:r>
      <w:r w:rsidRPr="00996129">
        <w:rPr>
          <w:rFonts w:ascii="微软雅黑" w:eastAsia="微软雅黑" w:hAnsi="微软雅黑" w:hint="eastAsia"/>
          <w:sz w:val="20"/>
          <w:szCs w:val="21"/>
        </w:rPr>
        <w:t>委托乙方</w:t>
      </w:r>
      <w:r w:rsidR="00586C55" w:rsidRPr="00996129">
        <w:rPr>
          <w:rFonts w:ascii="微软雅黑" w:eastAsia="微软雅黑" w:hAnsi="微软雅黑" w:hint="eastAsia"/>
          <w:sz w:val="20"/>
          <w:szCs w:val="21"/>
        </w:rPr>
        <w:t>提供</w:t>
      </w:r>
      <w:r w:rsidR="001C5D06" w:rsidRPr="00996129">
        <w:rPr>
          <w:rFonts w:ascii="微软雅黑" w:eastAsia="微软雅黑" w:hAnsi="微软雅黑" w:hint="eastAsia"/>
          <w:sz w:val="20"/>
          <w:szCs w:val="21"/>
        </w:rPr>
        <w:t>视频制作及秀导团队服务</w:t>
      </w:r>
      <w:r w:rsidR="00586C55" w:rsidRPr="00996129">
        <w:rPr>
          <w:rFonts w:ascii="微软雅黑" w:eastAsia="微软雅黑" w:hAnsi="微软雅黑" w:hint="eastAsia"/>
          <w:sz w:val="20"/>
          <w:szCs w:val="21"/>
        </w:rPr>
        <w:t>等</w:t>
      </w:r>
      <w:r w:rsidR="001C5D06" w:rsidRPr="00996129">
        <w:rPr>
          <w:rFonts w:ascii="微软雅黑" w:eastAsia="微软雅黑" w:hAnsi="微软雅黑" w:hint="eastAsia"/>
          <w:sz w:val="20"/>
          <w:szCs w:val="21"/>
        </w:rPr>
        <w:t>相</w:t>
      </w:r>
      <w:r w:rsidR="00586C55" w:rsidRPr="00996129">
        <w:rPr>
          <w:rFonts w:ascii="微软雅黑" w:eastAsia="微软雅黑" w:hAnsi="微软雅黑" w:hint="eastAsia"/>
          <w:sz w:val="20"/>
          <w:szCs w:val="21"/>
        </w:rPr>
        <w:t>关事项达成如下条款，以资双方共同遵守执行。</w:t>
      </w:r>
    </w:p>
    <w:p w14:paraId="24239F0B" w14:textId="77777777" w:rsidR="007F4C77" w:rsidRPr="00245DE1" w:rsidRDefault="00586C55" w:rsidP="00996129">
      <w:pPr>
        <w:rPr>
          <w:rFonts w:ascii="微软雅黑" w:eastAsia="微软雅黑" w:hAnsi="微软雅黑"/>
          <w:b/>
          <w:bCs/>
          <w:sz w:val="20"/>
          <w:szCs w:val="21"/>
        </w:rPr>
      </w:pPr>
      <w:r w:rsidRPr="00245DE1">
        <w:rPr>
          <w:rFonts w:ascii="微软雅黑" w:eastAsia="微软雅黑" w:hAnsi="微软雅黑" w:hint="eastAsia"/>
          <w:b/>
          <w:bCs/>
          <w:sz w:val="20"/>
          <w:szCs w:val="21"/>
        </w:rPr>
        <w:t>第一条</w:t>
      </w:r>
      <w:r w:rsidRPr="00245DE1">
        <w:rPr>
          <w:rFonts w:ascii="微软雅黑" w:eastAsia="微软雅黑" w:hAnsi="微软雅黑"/>
          <w:b/>
          <w:bCs/>
          <w:sz w:val="20"/>
          <w:szCs w:val="21"/>
        </w:rPr>
        <w:t xml:space="preserve"> 服务内容</w:t>
      </w:r>
    </w:p>
    <w:p w14:paraId="05992A7D" w14:textId="34100488"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（一）乙方根据甲方的委托及要求进行关于【</w:t>
      </w:r>
      <w:r w:rsidR="00555024" w:rsidRPr="00996129">
        <w:rPr>
          <w:rFonts w:ascii="微软雅黑" w:eastAsia="微软雅黑" w:hAnsi="微软雅黑"/>
          <w:sz w:val="20"/>
          <w:szCs w:val="21"/>
        </w:rPr>
        <w:t>20</w:t>
      </w:r>
      <w:r w:rsidR="001C5D06" w:rsidRPr="00996129">
        <w:rPr>
          <w:rFonts w:ascii="微软雅黑" w:eastAsia="微软雅黑" w:hAnsi="微软雅黑"/>
          <w:sz w:val="20"/>
          <w:szCs w:val="21"/>
        </w:rPr>
        <w:t>23</w:t>
      </w:r>
      <w:r w:rsidR="00555024" w:rsidRPr="00996129">
        <w:rPr>
          <w:rFonts w:ascii="微软雅黑" w:eastAsia="微软雅黑" w:hAnsi="微软雅黑"/>
          <w:sz w:val="20"/>
          <w:szCs w:val="21"/>
        </w:rPr>
        <w:t xml:space="preserve"> </w:t>
      </w:r>
      <w:r w:rsidR="001C5D06" w:rsidRPr="00996129">
        <w:rPr>
          <w:rFonts w:ascii="微软雅黑" w:eastAsia="微软雅黑" w:hAnsi="微软雅黑" w:hint="eastAsia"/>
          <w:sz w:val="20"/>
          <w:szCs w:val="21"/>
        </w:rPr>
        <w:t>奥迪集团媒体</w:t>
      </w:r>
      <w:r w:rsidR="00996129" w:rsidRPr="00996129">
        <w:rPr>
          <w:rFonts w:ascii="微软雅黑" w:eastAsia="微软雅黑" w:hAnsi="微软雅黑" w:hint="eastAsia"/>
          <w:sz w:val="20"/>
          <w:szCs w:val="21"/>
        </w:rPr>
        <w:t>之夜</w:t>
      </w:r>
      <w:r w:rsidRPr="00996129">
        <w:rPr>
          <w:rFonts w:ascii="微软雅黑" w:eastAsia="微软雅黑" w:hAnsi="微软雅黑" w:hint="eastAsia"/>
          <w:sz w:val="20"/>
          <w:szCs w:val="21"/>
        </w:rPr>
        <w:t>】</w:t>
      </w:r>
      <w:r w:rsidR="001C5D06" w:rsidRPr="00996129">
        <w:rPr>
          <w:rFonts w:ascii="微软雅黑" w:eastAsia="微软雅黑" w:hAnsi="微软雅黑" w:hint="eastAsia"/>
          <w:sz w:val="20"/>
          <w:szCs w:val="21"/>
        </w:rPr>
        <w:t>视频</w:t>
      </w:r>
      <w:r w:rsidRPr="00996129">
        <w:rPr>
          <w:rFonts w:ascii="微软雅黑" w:eastAsia="微软雅黑" w:hAnsi="微软雅黑"/>
          <w:sz w:val="20"/>
          <w:szCs w:val="21"/>
        </w:rPr>
        <w:t>制作</w:t>
      </w:r>
      <w:r w:rsidR="001C5D06" w:rsidRPr="00996129">
        <w:rPr>
          <w:rFonts w:ascii="微软雅黑" w:eastAsia="微软雅黑" w:hAnsi="微软雅黑" w:hint="eastAsia"/>
          <w:sz w:val="20"/>
          <w:szCs w:val="21"/>
        </w:rPr>
        <w:t>及秀导团队等</w:t>
      </w:r>
      <w:r w:rsidRPr="00996129">
        <w:rPr>
          <w:rFonts w:ascii="微软雅黑" w:eastAsia="微软雅黑" w:hAnsi="微软雅黑"/>
          <w:sz w:val="20"/>
          <w:szCs w:val="21"/>
        </w:rPr>
        <w:t>相关服务。具体服务内容</w:t>
      </w:r>
      <w:r w:rsidR="001C5D06" w:rsidRPr="00996129">
        <w:rPr>
          <w:rFonts w:ascii="微软雅黑" w:eastAsia="微软雅黑" w:hAnsi="微软雅黑" w:hint="eastAsia"/>
          <w:sz w:val="20"/>
          <w:szCs w:val="21"/>
        </w:rPr>
        <w:t>及</w:t>
      </w:r>
      <w:r w:rsidRPr="00996129">
        <w:rPr>
          <w:rFonts w:ascii="微软雅黑" w:eastAsia="微软雅黑" w:hAnsi="微软雅黑"/>
          <w:sz w:val="20"/>
          <w:szCs w:val="21"/>
        </w:rPr>
        <w:t>要求、费用详见附件《报价单》。</w:t>
      </w:r>
    </w:p>
    <w:p w14:paraId="1CE2E7E2" w14:textId="593B7E24"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（二）</w:t>
      </w:r>
      <w:r w:rsidR="00B1004E" w:rsidRPr="00996129">
        <w:rPr>
          <w:rFonts w:ascii="微软雅黑" w:eastAsia="微软雅黑" w:hAnsi="微软雅黑" w:hint="eastAsia"/>
          <w:sz w:val="20"/>
          <w:szCs w:val="21"/>
        </w:rPr>
        <w:t>活动</w:t>
      </w:r>
      <w:r w:rsidR="00996129">
        <w:rPr>
          <w:rFonts w:ascii="微软雅黑" w:eastAsia="微软雅黑" w:hAnsi="微软雅黑" w:hint="eastAsia"/>
          <w:sz w:val="20"/>
          <w:szCs w:val="21"/>
        </w:rPr>
        <w:t>时间</w:t>
      </w:r>
      <w:r w:rsidRPr="00996129">
        <w:rPr>
          <w:rFonts w:ascii="微软雅黑" w:eastAsia="微软雅黑" w:hAnsi="微软雅黑" w:hint="eastAsia"/>
          <w:sz w:val="20"/>
          <w:szCs w:val="21"/>
        </w:rPr>
        <w:t>地点：</w:t>
      </w:r>
      <w:r w:rsidR="00996129">
        <w:rPr>
          <w:rFonts w:ascii="微软雅黑" w:eastAsia="微软雅黑" w:hAnsi="微软雅黑" w:hint="eastAsia"/>
          <w:sz w:val="20"/>
          <w:szCs w:val="21"/>
        </w:rPr>
        <w:t>2</w:t>
      </w:r>
      <w:r w:rsidR="00996129">
        <w:rPr>
          <w:rFonts w:ascii="微软雅黑" w:eastAsia="微软雅黑" w:hAnsi="微软雅黑"/>
          <w:sz w:val="20"/>
          <w:szCs w:val="21"/>
        </w:rPr>
        <w:t>023</w:t>
      </w:r>
      <w:r w:rsidR="00996129">
        <w:rPr>
          <w:rFonts w:ascii="微软雅黑" w:eastAsia="微软雅黑" w:hAnsi="微软雅黑" w:hint="eastAsia"/>
          <w:sz w:val="20"/>
          <w:szCs w:val="21"/>
        </w:rPr>
        <w:t>年1</w:t>
      </w:r>
      <w:r w:rsidR="00996129">
        <w:rPr>
          <w:rFonts w:ascii="微软雅黑" w:eastAsia="微软雅黑" w:hAnsi="微软雅黑"/>
          <w:sz w:val="20"/>
          <w:szCs w:val="21"/>
        </w:rPr>
        <w:t>2</w:t>
      </w:r>
      <w:r w:rsidR="00996129">
        <w:rPr>
          <w:rFonts w:ascii="微软雅黑" w:eastAsia="微软雅黑" w:hAnsi="微软雅黑" w:hint="eastAsia"/>
          <w:sz w:val="20"/>
          <w:szCs w:val="21"/>
        </w:rPr>
        <w:t xml:space="preserve">月8日 </w:t>
      </w:r>
      <w:r w:rsidR="00996129">
        <w:rPr>
          <w:rFonts w:ascii="微软雅黑" w:eastAsia="微软雅黑" w:hAnsi="微软雅黑"/>
          <w:sz w:val="20"/>
          <w:szCs w:val="21"/>
        </w:rPr>
        <w:t xml:space="preserve"> </w:t>
      </w:r>
      <w:r w:rsidR="001C5D06" w:rsidRPr="00996129">
        <w:rPr>
          <w:rFonts w:ascii="微软雅黑" w:eastAsia="微软雅黑" w:hAnsi="微软雅黑" w:hint="eastAsia"/>
          <w:sz w:val="20"/>
          <w:szCs w:val="21"/>
        </w:rPr>
        <w:t>北京</w:t>
      </w:r>
    </w:p>
    <w:p w14:paraId="47E68E8F" w14:textId="77777777" w:rsidR="007F4C77" w:rsidRPr="00245DE1" w:rsidRDefault="00586C55" w:rsidP="00996129">
      <w:pPr>
        <w:rPr>
          <w:rFonts w:ascii="微软雅黑" w:eastAsia="微软雅黑" w:hAnsi="微软雅黑"/>
          <w:b/>
          <w:bCs/>
          <w:sz w:val="20"/>
          <w:szCs w:val="21"/>
        </w:rPr>
      </w:pPr>
      <w:r w:rsidRPr="00245DE1">
        <w:rPr>
          <w:rFonts w:ascii="微软雅黑" w:eastAsia="微软雅黑" w:hAnsi="微软雅黑" w:hint="eastAsia"/>
          <w:b/>
          <w:bCs/>
          <w:sz w:val="20"/>
          <w:szCs w:val="21"/>
        </w:rPr>
        <w:t>第二条</w:t>
      </w:r>
      <w:r w:rsidRPr="00245DE1">
        <w:rPr>
          <w:rFonts w:ascii="微软雅黑" w:eastAsia="微软雅黑" w:hAnsi="微软雅黑"/>
          <w:b/>
          <w:bCs/>
          <w:sz w:val="20"/>
          <w:szCs w:val="21"/>
        </w:rPr>
        <w:t xml:space="preserve"> 服务及交付标准</w:t>
      </w:r>
    </w:p>
    <w:p w14:paraId="72F7EC65" w14:textId="10108FFB"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（一）</w:t>
      </w:r>
      <w:r w:rsidR="001C5D06" w:rsidRPr="00996129">
        <w:rPr>
          <w:rFonts w:ascii="微软雅黑" w:eastAsia="微软雅黑" w:hAnsi="微软雅黑" w:hint="eastAsia"/>
          <w:sz w:val="20"/>
          <w:szCs w:val="21"/>
        </w:rPr>
        <w:t>视频制作</w:t>
      </w:r>
    </w:p>
    <w:p w14:paraId="07C4C74A" w14:textId="77777777" w:rsidR="005F6467" w:rsidRPr="00996129" w:rsidRDefault="005F6467" w:rsidP="005F6467">
      <w:pPr>
        <w:pStyle w:val="a8"/>
        <w:numPr>
          <w:ilvl w:val="0"/>
          <w:numId w:val="4"/>
        </w:numPr>
        <w:ind w:firstLineChars="0"/>
        <w:rPr>
          <w:rFonts w:ascii="微软雅黑" w:eastAsia="微软雅黑" w:hAnsi="微软雅黑"/>
          <w:sz w:val="20"/>
          <w:szCs w:val="21"/>
        </w:rPr>
      </w:pPr>
      <w:r>
        <w:rPr>
          <w:rFonts w:ascii="微软雅黑" w:eastAsia="微软雅黑" w:hAnsi="微软雅黑" w:hint="eastAsia"/>
          <w:sz w:val="20"/>
          <w:szCs w:val="21"/>
        </w:rPr>
        <w:t>乙方根据甲方及甲方客户需求，委派项目负责人与甲方及甲方客户进行前期沟通。</w:t>
      </w:r>
    </w:p>
    <w:p w14:paraId="22FB895D" w14:textId="5D276387" w:rsidR="00996129" w:rsidRDefault="00586C55" w:rsidP="00996129">
      <w:pPr>
        <w:pStyle w:val="a8"/>
        <w:numPr>
          <w:ilvl w:val="0"/>
          <w:numId w:val="4"/>
        </w:numPr>
        <w:ind w:firstLineChars="0"/>
        <w:rPr>
          <w:rFonts w:ascii="微软雅黑" w:eastAsia="微软雅黑" w:hAnsi="微软雅黑"/>
          <w:sz w:val="20"/>
          <w:szCs w:val="21"/>
        </w:rPr>
      </w:pPr>
      <w:r w:rsidRPr="00996129">
        <w:rPr>
          <w:rFonts w:ascii="微软雅黑" w:eastAsia="微软雅黑" w:hAnsi="微软雅黑" w:hint="eastAsia"/>
          <w:sz w:val="20"/>
          <w:szCs w:val="21"/>
        </w:rPr>
        <w:t>乙方根据</w:t>
      </w:r>
      <w:r w:rsidR="005F6467">
        <w:rPr>
          <w:rFonts w:ascii="微软雅黑" w:eastAsia="微软雅黑" w:hAnsi="微软雅黑" w:hint="eastAsia"/>
          <w:sz w:val="20"/>
          <w:szCs w:val="21"/>
        </w:rPr>
        <w:t>项目</w:t>
      </w:r>
      <w:r w:rsidRPr="00996129">
        <w:rPr>
          <w:rFonts w:ascii="微软雅黑" w:eastAsia="微软雅黑" w:hAnsi="微软雅黑" w:hint="eastAsia"/>
          <w:sz w:val="20"/>
          <w:szCs w:val="21"/>
        </w:rPr>
        <w:t>需求，配备</w:t>
      </w:r>
      <w:r w:rsidR="001C5D06" w:rsidRPr="00996129">
        <w:rPr>
          <w:rFonts w:ascii="微软雅黑" w:eastAsia="微软雅黑" w:hAnsi="微软雅黑" w:hint="eastAsia"/>
          <w:sz w:val="20"/>
          <w:szCs w:val="21"/>
        </w:rPr>
        <w:t>专职视频</w:t>
      </w:r>
      <w:r w:rsidR="00996129" w:rsidRPr="00996129">
        <w:rPr>
          <w:rFonts w:ascii="微软雅黑" w:eastAsia="微软雅黑" w:hAnsi="微软雅黑" w:hint="eastAsia"/>
          <w:sz w:val="20"/>
          <w:szCs w:val="21"/>
        </w:rPr>
        <w:t>创意及</w:t>
      </w:r>
      <w:r w:rsidR="001C5D06" w:rsidRPr="00996129">
        <w:rPr>
          <w:rFonts w:ascii="微软雅黑" w:eastAsia="微软雅黑" w:hAnsi="微软雅黑" w:hint="eastAsia"/>
          <w:sz w:val="20"/>
          <w:szCs w:val="21"/>
        </w:rPr>
        <w:t>制作</w:t>
      </w:r>
      <w:r w:rsidRPr="00996129">
        <w:rPr>
          <w:rFonts w:ascii="微软雅黑" w:eastAsia="微软雅黑" w:hAnsi="微软雅黑" w:hint="eastAsia"/>
          <w:sz w:val="20"/>
          <w:szCs w:val="21"/>
        </w:rPr>
        <w:t>人员</w:t>
      </w:r>
      <w:r w:rsidR="001C5D06" w:rsidRPr="00996129">
        <w:rPr>
          <w:rFonts w:ascii="微软雅黑" w:eastAsia="微软雅黑" w:hAnsi="微软雅黑" w:hint="eastAsia"/>
          <w:sz w:val="20"/>
          <w:szCs w:val="21"/>
        </w:rPr>
        <w:t>进来行视频</w:t>
      </w:r>
      <w:r w:rsidR="00996129">
        <w:rPr>
          <w:rFonts w:ascii="微软雅黑" w:eastAsia="微软雅黑" w:hAnsi="微软雅黑" w:hint="eastAsia"/>
          <w:sz w:val="20"/>
          <w:szCs w:val="21"/>
        </w:rPr>
        <w:t>创意规划，脚本制作以及视频</w:t>
      </w:r>
      <w:r w:rsidR="00996129" w:rsidRPr="00996129">
        <w:rPr>
          <w:rFonts w:ascii="微软雅黑" w:eastAsia="微软雅黑" w:hAnsi="微软雅黑" w:hint="eastAsia"/>
          <w:sz w:val="20"/>
          <w:szCs w:val="21"/>
        </w:rPr>
        <w:t>制作</w:t>
      </w:r>
      <w:r w:rsidR="001C5D06" w:rsidRPr="00996129">
        <w:rPr>
          <w:rFonts w:ascii="微软雅黑" w:eastAsia="微软雅黑" w:hAnsi="微软雅黑" w:hint="eastAsia"/>
          <w:sz w:val="20"/>
          <w:szCs w:val="21"/>
        </w:rPr>
        <w:t>服务</w:t>
      </w:r>
      <w:r w:rsidRPr="00996129">
        <w:rPr>
          <w:rFonts w:ascii="微软雅黑" w:eastAsia="微软雅黑" w:hAnsi="微软雅黑" w:hint="eastAsia"/>
          <w:sz w:val="20"/>
          <w:szCs w:val="21"/>
        </w:rPr>
        <w:t>。</w:t>
      </w:r>
    </w:p>
    <w:p w14:paraId="71C77618" w14:textId="667043A8" w:rsidR="001C5D06" w:rsidRDefault="001C5D06" w:rsidP="00996129">
      <w:pPr>
        <w:pStyle w:val="a8"/>
        <w:numPr>
          <w:ilvl w:val="0"/>
          <w:numId w:val="4"/>
        </w:numPr>
        <w:ind w:firstLineChars="0"/>
        <w:rPr>
          <w:rFonts w:ascii="微软雅黑" w:eastAsia="微软雅黑" w:hAnsi="微软雅黑"/>
          <w:sz w:val="20"/>
          <w:szCs w:val="21"/>
        </w:rPr>
      </w:pPr>
      <w:r w:rsidRPr="00996129">
        <w:rPr>
          <w:rFonts w:ascii="微软雅黑" w:eastAsia="微软雅黑" w:hAnsi="微软雅黑" w:hint="eastAsia"/>
          <w:sz w:val="20"/>
          <w:szCs w:val="21"/>
        </w:rPr>
        <w:t>乙方根据甲方的具体要求进行视频</w:t>
      </w:r>
      <w:r w:rsidR="00996129">
        <w:rPr>
          <w:rFonts w:ascii="微软雅黑" w:eastAsia="微软雅黑" w:hAnsi="微软雅黑" w:hint="eastAsia"/>
          <w:sz w:val="20"/>
          <w:szCs w:val="21"/>
        </w:rPr>
        <w:t>创意，规划和</w:t>
      </w:r>
      <w:r w:rsidRPr="00996129">
        <w:rPr>
          <w:rFonts w:ascii="微软雅黑" w:eastAsia="微软雅黑" w:hAnsi="微软雅黑" w:hint="eastAsia"/>
          <w:sz w:val="20"/>
          <w:szCs w:val="21"/>
        </w:rPr>
        <w:t>制作。如甲方或甲方客户对视频提出修改意见，乙方应配合</w:t>
      </w:r>
      <w:r w:rsidR="005F6467">
        <w:rPr>
          <w:rFonts w:ascii="微软雅黑" w:eastAsia="微软雅黑" w:hAnsi="微软雅黑" w:hint="eastAsia"/>
          <w:sz w:val="20"/>
          <w:szCs w:val="21"/>
        </w:rPr>
        <w:t>甲方或甲方客户需求进行相应调整，直至甲方客户确认。</w:t>
      </w:r>
      <w:r w:rsidRPr="00996129">
        <w:rPr>
          <w:rFonts w:ascii="微软雅黑" w:eastAsia="微软雅黑" w:hAnsi="微软雅黑" w:hint="eastAsia"/>
          <w:sz w:val="20"/>
          <w:szCs w:val="21"/>
        </w:rPr>
        <w:t xml:space="preserve"> </w:t>
      </w:r>
    </w:p>
    <w:p w14:paraId="47019D51" w14:textId="4D99F3B1" w:rsidR="001C5D06" w:rsidRPr="00996129" w:rsidRDefault="001C5D06" w:rsidP="00996129">
      <w:pPr>
        <w:rPr>
          <w:rFonts w:ascii="微软雅黑" w:eastAsia="微软雅黑" w:hAnsi="微软雅黑"/>
          <w:sz w:val="20"/>
          <w:szCs w:val="21"/>
        </w:rPr>
      </w:pPr>
      <w:r w:rsidRPr="00996129">
        <w:rPr>
          <w:rFonts w:ascii="微软雅黑" w:eastAsia="微软雅黑" w:hAnsi="微软雅黑" w:hint="eastAsia"/>
          <w:sz w:val="20"/>
          <w:szCs w:val="21"/>
        </w:rPr>
        <w:lastRenderedPageBreak/>
        <w:t>（二）秀导团队服务</w:t>
      </w:r>
    </w:p>
    <w:p w14:paraId="1E3AC389" w14:textId="77777777" w:rsidR="00245DE1" w:rsidRDefault="001C5D06" w:rsidP="00996129">
      <w:pPr>
        <w:pStyle w:val="a8"/>
        <w:numPr>
          <w:ilvl w:val="0"/>
          <w:numId w:val="5"/>
        </w:numPr>
        <w:ind w:firstLineChars="0"/>
        <w:rPr>
          <w:rFonts w:ascii="微软雅黑" w:eastAsia="微软雅黑" w:hAnsi="微软雅黑"/>
          <w:sz w:val="20"/>
          <w:szCs w:val="21"/>
        </w:rPr>
      </w:pPr>
      <w:r w:rsidRPr="005F6467">
        <w:rPr>
          <w:rFonts w:ascii="微软雅黑" w:eastAsia="微软雅黑" w:hAnsi="微软雅黑" w:hint="eastAsia"/>
          <w:sz w:val="20"/>
          <w:szCs w:val="21"/>
        </w:rPr>
        <w:t>乙方提供专</w:t>
      </w:r>
      <w:r w:rsidR="004434B9" w:rsidRPr="005F6467">
        <w:rPr>
          <w:rFonts w:ascii="微软雅黑" w:eastAsia="微软雅黑" w:hAnsi="微软雅黑" w:hint="eastAsia"/>
          <w:sz w:val="20"/>
          <w:szCs w:val="21"/>
        </w:rPr>
        <w:t>业</w:t>
      </w:r>
      <w:r w:rsidRPr="005F6467">
        <w:rPr>
          <w:rFonts w:ascii="微软雅黑" w:eastAsia="微软雅黑" w:hAnsi="微软雅黑" w:hint="eastAsia"/>
          <w:sz w:val="20"/>
          <w:szCs w:val="21"/>
        </w:rPr>
        <w:t>秀导团队进行</w:t>
      </w:r>
      <w:r w:rsidR="005F6467" w:rsidRPr="005F6467">
        <w:rPr>
          <w:rFonts w:ascii="微软雅黑" w:eastAsia="微软雅黑" w:hAnsi="微软雅黑" w:hint="eastAsia"/>
          <w:sz w:val="20"/>
          <w:szCs w:val="21"/>
        </w:rPr>
        <w:t>前期流程规划和现场导演服务及流程管理，</w:t>
      </w:r>
      <w:r w:rsidRPr="005F6467">
        <w:rPr>
          <w:rFonts w:ascii="微软雅黑" w:eastAsia="微软雅黑" w:hAnsi="微软雅黑" w:hint="eastAsia"/>
          <w:sz w:val="20"/>
          <w:szCs w:val="21"/>
        </w:rPr>
        <w:t xml:space="preserve"> </w:t>
      </w:r>
      <w:r w:rsidR="005F6467">
        <w:rPr>
          <w:rFonts w:ascii="微软雅黑" w:eastAsia="微软雅黑" w:hAnsi="微软雅黑" w:hint="eastAsia"/>
          <w:sz w:val="20"/>
          <w:szCs w:val="21"/>
        </w:rPr>
        <w:t>外籍</w:t>
      </w:r>
      <w:r w:rsidR="004434B9" w:rsidRPr="005F6467">
        <w:rPr>
          <w:rFonts w:ascii="微软雅黑" w:eastAsia="微软雅黑" w:hAnsi="微软雅黑" w:hint="eastAsia"/>
          <w:sz w:val="20"/>
          <w:szCs w:val="21"/>
        </w:rPr>
        <w:t>秀导</w:t>
      </w:r>
      <w:r w:rsidR="00E9086F" w:rsidRPr="005F6467">
        <w:rPr>
          <w:rFonts w:ascii="微软雅黑" w:eastAsia="微软雅黑" w:hAnsi="微软雅黑"/>
          <w:sz w:val="20"/>
          <w:szCs w:val="21"/>
        </w:rPr>
        <w:t>1</w:t>
      </w:r>
      <w:r w:rsidR="00E9086F" w:rsidRPr="005F6467">
        <w:rPr>
          <w:rFonts w:ascii="微软雅黑" w:eastAsia="微软雅黑" w:hAnsi="微软雅黑" w:hint="eastAsia"/>
          <w:sz w:val="20"/>
          <w:szCs w:val="21"/>
        </w:rPr>
        <w:t>人</w:t>
      </w:r>
      <w:r w:rsidR="005F6467">
        <w:rPr>
          <w:rFonts w:ascii="微软雅黑" w:eastAsia="微软雅黑" w:hAnsi="微软雅黑" w:hint="eastAsia"/>
          <w:sz w:val="20"/>
          <w:szCs w:val="21"/>
        </w:rPr>
        <w:t>（</w:t>
      </w:r>
      <w:r w:rsidR="00601866">
        <w:rPr>
          <w:rFonts w:ascii="微软雅黑" w:eastAsia="微软雅黑" w:hAnsi="微软雅黑" w:hint="eastAsia"/>
          <w:sz w:val="20"/>
          <w:szCs w:val="21"/>
        </w:rPr>
        <w:t>Jason</w:t>
      </w:r>
      <w:r w:rsidR="00601866">
        <w:rPr>
          <w:rFonts w:ascii="微软雅黑" w:eastAsia="微软雅黑" w:hAnsi="微软雅黑"/>
          <w:sz w:val="20"/>
          <w:szCs w:val="21"/>
        </w:rPr>
        <w:t xml:space="preserve"> </w:t>
      </w:r>
      <w:r w:rsidR="00601866">
        <w:rPr>
          <w:rFonts w:ascii="微软雅黑" w:eastAsia="微软雅黑" w:hAnsi="微软雅黑" w:hint="eastAsia"/>
          <w:sz w:val="20"/>
          <w:szCs w:val="21"/>
        </w:rPr>
        <w:t>Kirby</w:t>
      </w:r>
      <w:r w:rsidR="005F6467">
        <w:rPr>
          <w:rFonts w:ascii="微软雅黑" w:eastAsia="微软雅黑" w:hAnsi="微软雅黑" w:hint="eastAsia"/>
          <w:sz w:val="20"/>
          <w:szCs w:val="21"/>
        </w:rPr>
        <w:t>）</w:t>
      </w:r>
      <w:r w:rsidR="00E9086F" w:rsidRPr="005F6467">
        <w:rPr>
          <w:rFonts w:ascii="微软雅黑" w:eastAsia="微软雅黑" w:hAnsi="微软雅黑" w:hint="eastAsia"/>
          <w:sz w:val="20"/>
          <w:szCs w:val="21"/>
        </w:rPr>
        <w:t>，</w:t>
      </w:r>
      <w:r w:rsidR="004434B9" w:rsidRPr="005F6467">
        <w:rPr>
          <w:rFonts w:ascii="微软雅黑" w:eastAsia="微软雅黑" w:hAnsi="微软雅黑" w:hint="eastAsia"/>
          <w:sz w:val="20"/>
          <w:szCs w:val="21"/>
        </w:rPr>
        <w:t>舞台经理</w:t>
      </w:r>
      <w:r w:rsidR="004434B9" w:rsidRPr="005F6467">
        <w:rPr>
          <w:rFonts w:ascii="微软雅黑" w:eastAsia="微软雅黑" w:hAnsi="微软雅黑"/>
          <w:sz w:val="20"/>
          <w:szCs w:val="21"/>
        </w:rPr>
        <w:t>2</w:t>
      </w:r>
      <w:r w:rsidR="004434B9" w:rsidRPr="005F6467">
        <w:rPr>
          <w:rFonts w:ascii="微软雅黑" w:eastAsia="微软雅黑" w:hAnsi="微软雅黑" w:hint="eastAsia"/>
          <w:sz w:val="20"/>
          <w:szCs w:val="21"/>
        </w:rPr>
        <w:t xml:space="preserve">人。 </w:t>
      </w:r>
    </w:p>
    <w:p w14:paraId="02CFA03A" w14:textId="4F6C153E" w:rsidR="00245DE1" w:rsidRDefault="004434B9" w:rsidP="00996129">
      <w:pPr>
        <w:pStyle w:val="a8"/>
        <w:numPr>
          <w:ilvl w:val="0"/>
          <w:numId w:val="5"/>
        </w:numPr>
        <w:ind w:firstLineChars="0"/>
        <w:rPr>
          <w:rFonts w:ascii="微软雅黑" w:eastAsia="微软雅黑" w:hAnsi="微软雅黑"/>
          <w:sz w:val="20"/>
          <w:szCs w:val="21"/>
        </w:rPr>
      </w:pPr>
      <w:r w:rsidRPr="00245DE1">
        <w:rPr>
          <w:rFonts w:ascii="微软雅黑" w:eastAsia="微软雅黑" w:hAnsi="微软雅黑" w:hint="eastAsia"/>
          <w:sz w:val="20"/>
          <w:szCs w:val="21"/>
        </w:rPr>
        <w:t>舞台经理要求有高端汽车行业</w:t>
      </w:r>
      <w:r w:rsidR="00601866" w:rsidRPr="00245DE1">
        <w:rPr>
          <w:rFonts w:ascii="微软雅黑" w:eastAsia="微软雅黑" w:hAnsi="微软雅黑" w:hint="eastAsia"/>
          <w:sz w:val="20"/>
          <w:szCs w:val="21"/>
        </w:rPr>
        <w:t>服务</w:t>
      </w:r>
      <w:r w:rsidRPr="00245DE1">
        <w:rPr>
          <w:rFonts w:ascii="微软雅黑" w:eastAsia="微软雅黑" w:hAnsi="微软雅黑" w:hint="eastAsia"/>
          <w:sz w:val="20"/>
          <w:szCs w:val="21"/>
        </w:rPr>
        <w:t>及舞台管理服务经验，熟悉奥迪品牌要求</w:t>
      </w:r>
      <w:r w:rsidR="00E9086F" w:rsidRPr="00245DE1">
        <w:rPr>
          <w:rFonts w:ascii="微软雅黑" w:eastAsia="微软雅黑" w:hAnsi="微软雅黑" w:hint="eastAsia"/>
          <w:sz w:val="20"/>
          <w:szCs w:val="21"/>
        </w:rPr>
        <w:t>及</w:t>
      </w:r>
      <w:r w:rsidRPr="00245DE1">
        <w:rPr>
          <w:rFonts w:ascii="微软雅黑" w:eastAsia="微软雅黑" w:hAnsi="微软雅黑" w:hint="eastAsia"/>
          <w:sz w:val="20"/>
          <w:szCs w:val="21"/>
        </w:rPr>
        <w:t>调性</w:t>
      </w:r>
    </w:p>
    <w:p w14:paraId="0077C764" w14:textId="1E4FCE85" w:rsidR="00245DE1" w:rsidRPr="00245DE1" w:rsidRDefault="00245DE1" w:rsidP="00996129">
      <w:pPr>
        <w:pStyle w:val="a8"/>
        <w:numPr>
          <w:ilvl w:val="0"/>
          <w:numId w:val="5"/>
        </w:numPr>
        <w:ind w:firstLineChars="0"/>
        <w:rPr>
          <w:rFonts w:ascii="微软雅黑" w:eastAsia="微软雅黑" w:hAnsi="微软雅黑"/>
          <w:sz w:val="20"/>
          <w:szCs w:val="21"/>
        </w:rPr>
      </w:pPr>
      <w:r>
        <w:rPr>
          <w:rFonts w:ascii="微软雅黑" w:eastAsia="微软雅黑" w:hAnsi="微软雅黑" w:hint="eastAsia"/>
          <w:sz w:val="20"/>
          <w:szCs w:val="21"/>
        </w:rPr>
        <w:t>乙方以上工作人员在现场需遵守甲方项目团队的统一管理。</w:t>
      </w:r>
    </w:p>
    <w:p w14:paraId="4925B8B5" w14:textId="091922D2" w:rsidR="007F4C77" w:rsidRPr="00245DE1" w:rsidRDefault="00586C55" w:rsidP="00996129">
      <w:pPr>
        <w:rPr>
          <w:rFonts w:ascii="微软雅黑" w:eastAsia="微软雅黑" w:hAnsi="微软雅黑"/>
          <w:b/>
          <w:bCs/>
          <w:sz w:val="20"/>
          <w:szCs w:val="21"/>
        </w:rPr>
      </w:pPr>
      <w:r w:rsidRPr="00245DE1">
        <w:rPr>
          <w:rFonts w:ascii="微软雅黑" w:eastAsia="微软雅黑" w:hAnsi="微软雅黑" w:hint="eastAsia"/>
          <w:b/>
          <w:bCs/>
          <w:sz w:val="20"/>
          <w:szCs w:val="21"/>
        </w:rPr>
        <w:t>第三条</w:t>
      </w:r>
      <w:r w:rsidRPr="00245DE1">
        <w:rPr>
          <w:rFonts w:ascii="微软雅黑" w:eastAsia="微软雅黑" w:hAnsi="微软雅黑"/>
          <w:b/>
          <w:bCs/>
          <w:sz w:val="20"/>
          <w:szCs w:val="21"/>
        </w:rPr>
        <w:t xml:space="preserve"> 服务费用</w:t>
      </w:r>
    </w:p>
    <w:p w14:paraId="69BD63DF" w14:textId="6CDE391B" w:rsidR="00245DE1" w:rsidRPr="00245DE1"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本合同总费用（含税）：</w:t>
      </w:r>
      <w:r w:rsidRPr="00996129">
        <w:rPr>
          <w:rFonts w:ascii="微软雅黑" w:eastAsia="微软雅黑" w:hAnsi="微软雅黑"/>
          <w:sz w:val="20"/>
          <w:szCs w:val="21"/>
        </w:rPr>
        <w:t>RMB</w:t>
      </w:r>
      <w:r w:rsidRPr="00996129">
        <w:rPr>
          <w:rFonts w:ascii="微软雅黑" w:eastAsia="微软雅黑" w:hAnsi="微软雅黑" w:hint="eastAsia"/>
          <w:sz w:val="20"/>
          <w:szCs w:val="21"/>
        </w:rPr>
        <w:t>【</w:t>
      </w:r>
      <w:r w:rsidR="004434B9" w:rsidRPr="00996129">
        <w:rPr>
          <w:rFonts w:ascii="微软雅黑" w:eastAsia="微软雅黑" w:hAnsi="微软雅黑" w:hint="eastAsia"/>
          <w:sz w:val="20"/>
          <w:szCs w:val="21"/>
        </w:rPr>
        <w:t>4</w:t>
      </w:r>
      <w:r w:rsidR="00555024" w:rsidRPr="00996129">
        <w:rPr>
          <w:rFonts w:ascii="微软雅黑" w:eastAsia="微软雅黑" w:hAnsi="微软雅黑"/>
          <w:sz w:val="20"/>
          <w:szCs w:val="21"/>
        </w:rPr>
        <w:t>00</w:t>
      </w:r>
      <w:r w:rsidR="00245DE1">
        <w:rPr>
          <w:rFonts w:ascii="微软雅黑" w:eastAsia="微软雅黑" w:hAnsi="微软雅黑"/>
          <w:sz w:val="20"/>
          <w:szCs w:val="21"/>
        </w:rPr>
        <w:t xml:space="preserve">, </w:t>
      </w:r>
      <w:r w:rsidRPr="00996129">
        <w:rPr>
          <w:rFonts w:ascii="微软雅黑" w:eastAsia="微软雅黑" w:hAnsi="微软雅黑"/>
          <w:sz w:val="20"/>
          <w:szCs w:val="21"/>
        </w:rPr>
        <w:t>000</w:t>
      </w:r>
      <w:r w:rsidR="00F53838">
        <w:rPr>
          <w:rFonts w:ascii="微软雅黑" w:eastAsia="微软雅黑" w:hAnsi="微软雅黑"/>
          <w:sz w:val="20"/>
          <w:szCs w:val="21"/>
        </w:rPr>
        <w:t>.00</w:t>
      </w:r>
      <w:r w:rsidRPr="00996129">
        <w:rPr>
          <w:rFonts w:ascii="微软雅黑" w:eastAsia="微软雅黑" w:hAnsi="微软雅黑" w:hint="eastAsia"/>
          <w:sz w:val="20"/>
          <w:szCs w:val="21"/>
        </w:rPr>
        <w:t>】</w:t>
      </w:r>
      <w:r w:rsidRPr="00996129">
        <w:rPr>
          <w:rFonts w:ascii="微软雅黑" w:eastAsia="微软雅黑" w:hAnsi="微软雅黑"/>
          <w:sz w:val="20"/>
          <w:szCs w:val="21"/>
        </w:rPr>
        <w:t>元，人民币大写</w:t>
      </w:r>
      <w:r w:rsidR="00B91A1D" w:rsidRPr="00996129">
        <w:rPr>
          <w:rFonts w:ascii="微软雅黑" w:eastAsia="微软雅黑" w:hAnsi="微软雅黑" w:hint="eastAsia"/>
          <w:sz w:val="20"/>
          <w:szCs w:val="21"/>
        </w:rPr>
        <w:t>【</w:t>
      </w:r>
      <w:r w:rsidR="004434B9" w:rsidRPr="00996129">
        <w:rPr>
          <w:rFonts w:ascii="微软雅黑" w:eastAsia="微软雅黑" w:hAnsi="微软雅黑" w:hint="eastAsia"/>
          <w:sz w:val="20"/>
          <w:szCs w:val="21"/>
        </w:rPr>
        <w:t>肆</w:t>
      </w:r>
      <w:r w:rsidR="00555024" w:rsidRPr="00996129">
        <w:rPr>
          <w:rFonts w:ascii="微软雅黑" w:eastAsia="微软雅黑" w:hAnsi="微软雅黑" w:hint="eastAsia"/>
          <w:sz w:val="20"/>
          <w:szCs w:val="21"/>
        </w:rPr>
        <w:t>拾万</w:t>
      </w:r>
      <w:r w:rsidRPr="00996129">
        <w:rPr>
          <w:rFonts w:ascii="微软雅黑" w:eastAsia="微软雅黑" w:hAnsi="微软雅黑" w:hint="eastAsia"/>
          <w:sz w:val="20"/>
          <w:szCs w:val="21"/>
        </w:rPr>
        <w:t>元整】</w:t>
      </w:r>
      <w:r w:rsidRPr="00996129">
        <w:rPr>
          <w:rFonts w:ascii="微软雅黑" w:eastAsia="微软雅黑" w:hAnsi="微软雅黑"/>
          <w:sz w:val="20"/>
          <w:szCs w:val="21"/>
        </w:rPr>
        <w:t>。</w:t>
      </w:r>
    </w:p>
    <w:p w14:paraId="3453AFFF" w14:textId="3613DBFA" w:rsidR="007F4C77" w:rsidRPr="00601866" w:rsidRDefault="00586C55" w:rsidP="00996129">
      <w:pPr>
        <w:rPr>
          <w:rFonts w:ascii="微软雅黑" w:eastAsia="微软雅黑" w:hAnsi="微软雅黑"/>
          <w:b/>
          <w:bCs/>
          <w:sz w:val="20"/>
          <w:szCs w:val="21"/>
        </w:rPr>
      </w:pPr>
      <w:r w:rsidRPr="00601866">
        <w:rPr>
          <w:rFonts w:ascii="微软雅黑" w:eastAsia="微软雅黑" w:hAnsi="微软雅黑" w:hint="eastAsia"/>
          <w:b/>
          <w:bCs/>
          <w:sz w:val="20"/>
          <w:szCs w:val="21"/>
        </w:rPr>
        <w:t>第四条</w:t>
      </w:r>
      <w:r w:rsidRPr="00601866">
        <w:rPr>
          <w:rFonts w:ascii="微软雅黑" w:eastAsia="微软雅黑" w:hAnsi="微软雅黑"/>
          <w:b/>
          <w:bCs/>
          <w:sz w:val="20"/>
          <w:szCs w:val="21"/>
        </w:rPr>
        <w:t xml:space="preserve"> 付款方式</w:t>
      </w:r>
    </w:p>
    <w:p w14:paraId="0993A713" w14:textId="11A5A40D" w:rsidR="007F4C77" w:rsidRPr="00996129" w:rsidRDefault="004434B9" w:rsidP="00996129">
      <w:pPr>
        <w:pStyle w:val="a8"/>
        <w:numPr>
          <w:ilvl w:val="0"/>
          <w:numId w:val="2"/>
        </w:numPr>
        <w:ind w:firstLineChars="0"/>
        <w:rPr>
          <w:rFonts w:ascii="微软雅黑" w:eastAsia="微软雅黑" w:hAnsi="微软雅黑"/>
          <w:sz w:val="20"/>
          <w:szCs w:val="21"/>
        </w:rPr>
      </w:pPr>
      <w:r w:rsidRPr="00996129">
        <w:rPr>
          <w:rFonts w:ascii="微软雅黑" w:eastAsia="微软雅黑" w:hAnsi="微软雅黑" w:hint="eastAsia"/>
          <w:sz w:val="20"/>
          <w:szCs w:val="21"/>
        </w:rPr>
        <w:t>活动结束后，甲方收到乙方提供的全额增值税专用发票且收到甲方客户</w:t>
      </w:r>
      <w:r w:rsidR="00601866">
        <w:rPr>
          <w:rFonts w:ascii="微软雅黑" w:eastAsia="微软雅黑" w:hAnsi="微软雅黑" w:hint="eastAsia"/>
          <w:sz w:val="20"/>
          <w:szCs w:val="21"/>
        </w:rPr>
        <w:t>付</w:t>
      </w:r>
      <w:r w:rsidRPr="00996129">
        <w:rPr>
          <w:rFonts w:ascii="微软雅黑" w:eastAsia="微软雅黑" w:hAnsi="微软雅黑" w:hint="eastAsia"/>
          <w:sz w:val="20"/>
          <w:szCs w:val="21"/>
        </w:rPr>
        <w:t>款后，</w:t>
      </w:r>
      <w:r w:rsidR="00555024" w:rsidRPr="00996129">
        <w:rPr>
          <w:rFonts w:ascii="微软雅黑" w:eastAsia="微软雅黑" w:hAnsi="微软雅黑"/>
          <w:sz w:val="20"/>
          <w:szCs w:val="21"/>
        </w:rPr>
        <w:t>一次性</w:t>
      </w:r>
      <w:r w:rsidR="00586C55" w:rsidRPr="00996129">
        <w:rPr>
          <w:rFonts w:ascii="微软雅黑" w:eastAsia="微软雅黑" w:hAnsi="微软雅黑"/>
          <w:sz w:val="20"/>
          <w:szCs w:val="21"/>
        </w:rPr>
        <w:t>支付</w:t>
      </w:r>
      <w:r w:rsidRPr="00996129">
        <w:rPr>
          <w:rFonts w:ascii="微软雅黑" w:eastAsia="微软雅黑" w:hAnsi="微软雅黑" w:hint="eastAsia"/>
          <w:sz w:val="20"/>
          <w:szCs w:val="21"/>
        </w:rPr>
        <w:t>给乙方</w:t>
      </w:r>
      <w:r w:rsidR="00586C55" w:rsidRPr="00996129">
        <w:rPr>
          <w:rFonts w:ascii="微软雅黑" w:eastAsia="微软雅黑" w:hAnsi="微软雅黑"/>
          <w:sz w:val="20"/>
          <w:szCs w:val="21"/>
        </w:rPr>
        <w:t>。</w:t>
      </w:r>
    </w:p>
    <w:p w14:paraId="007D4ACA" w14:textId="1EBC163A" w:rsidR="007F4C77" w:rsidRPr="00601866" w:rsidRDefault="00586C55" w:rsidP="00601866">
      <w:pPr>
        <w:pStyle w:val="a8"/>
        <w:numPr>
          <w:ilvl w:val="0"/>
          <w:numId w:val="2"/>
        </w:numPr>
        <w:ind w:firstLineChars="0"/>
        <w:rPr>
          <w:rFonts w:ascii="微软雅黑" w:eastAsia="微软雅黑" w:hAnsi="微软雅黑"/>
          <w:sz w:val="20"/>
          <w:szCs w:val="21"/>
        </w:rPr>
      </w:pPr>
      <w:r w:rsidRPr="00601866">
        <w:rPr>
          <w:rFonts w:ascii="微软雅黑" w:eastAsia="微软雅黑" w:hAnsi="微软雅黑" w:hint="eastAsia"/>
          <w:sz w:val="20"/>
          <w:szCs w:val="21"/>
        </w:rPr>
        <w:t>甲方将以银行转账，方式支付乙方费用。（以下是乙方银行账户信息）</w:t>
      </w:r>
    </w:p>
    <w:p w14:paraId="61AAD46A" w14:textId="2441C4FC" w:rsidR="007F4C77" w:rsidRPr="00601866" w:rsidRDefault="004434B9" w:rsidP="00996129">
      <w:pPr>
        <w:pStyle w:val="a8"/>
        <w:numPr>
          <w:ilvl w:val="0"/>
          <w:numId w:val="1"/>
        </w:numPr>
        <w:ind w:firstLineChars="0"/>
        <w:rPr>
          <w:rFonts w:ascii="微软雅黑" w:eastAsia="微软雅黑" w:hAnsi="微软雅黑"/>
          <w:sz w:val="20"/>
          <w:szCs w:val="21"/>
          <w:highlight w:val="yellow"/>
        </w:rPr>
      </w:pPr>
      <w:r w:rsidRPr="00601866">
        <w:rPr>
          <w:rFonts w:ascii="微软雅黑" w:eastAsia="微软雅黑" w:hAnsi="微软雅黑" w:hint="eastAsia"/>
          <w:sz w:val="20"/>
          <w:szCs w:val="21"/>
          <w:highlight w:val="yellow"/>
        </w:rPr>
        <w:t>帐户</w:t>
      </w:r>
      <w:r w:rsidR="00586C55" w:rsidRPr="00601866">
        <w:rPr>
          <w:rFonts w:ascii="微软雅黑" w:eastAsia="微软雅黑" w:hAnsi="微软雅黑" w:hint="eastAsia"/>
          <w:sz w:val="20"/>
          <w:szCs w:val="21"/>
          <w:highlight w:val="yellow"/>
        </w:rPr>
        <w:t>名称：</w:t>
      </w:r>
      <w:r w:rsidRPr="00601866">
        <w:rPr>
          <w:rFonts w:ascii="微软雅黑" w:eastAsia="微软雅黑" w:hAnsi="微软雅黑"/>
          <w:sz w:val="20"/>
          <w:szCs w:val="21"/>
          <w:highlight w:val="yellow"/>
        </w:rPr>
        <w:t xml:space="preserve"> </w:t>
      </w:r>
      <w:r w:rsidR="00F53838" w:rsidRPr="00F53838">
        <w:rPr>
          <w:rFonts w:ascii="微软雅黑" w:eastAsia="微软雅黑" w:hAnsi="微软雅黑" w:hint="eastAsia"/>
          <w:sz w:val="20"/>
          <w:szCs w:val="21"/>
        </w:rPr>
        <w:t>北京灿影圣焰文化传媒有限公司</w:t>
      </w:r>
    </w:p>
    <w:p w14:paraId="71A3C6B7" w14:textId="3DC53B6F" w:rsidR="007F4C77" w:rsidRPr="00F53838" w:rsidRDefault="00586C55" w:rsidP="00996129">
      <w:pPr>
        <w:pStyle w:val="a8"/>
        <w:numPr>
          <w:ilvl w:val="0"/>
          <w:numId w:val="1"/>
        </w:numPr>
        <w:ind w:firstLineChars="0"/>
        <w:rPr>
          <w:rFonts w:ascii="微软雅黑" w:eastAsia="微软雅黑" w:hAnsi="微软雅黑"/>
          <w:sz w:val="20"/>
          <w:szCs w:val="21"/>
        </w:rPr>
      </w:pPr>
      <w:r w:rsidRPr="00601866">
        <w:rPr>
          <w:rFonts w:ascii="微软雅黑" w:eastAsia="微软雅黑" w:hAnsi="微软雅黑" w:hint="eastAsia"/>
          <w:sz w:val="20"/>
          <w:szCs w:val="21"/>
          <w:highlight w:val="yellow"/>
        </w:rPr>
        <w:t>开户银行：</w:t>
      </w:r>
      <w:r w:rsidR="004434B9" w:rsidRPr="00601866">
        <w:rPr>
          <w:rFonts w:ascii="微软雅黑" w:eastAsia="微软雅黑" w:hAnsi="微软雅黑"/>
          <w:sz w:val="20"/>
          <w:szCs w:val="21"/>
          <w:highlight w:val="yellow"/>
        </w:rPr>
        <w:t xml:space="preserve"> </w:t>
      </w:r>
      <w:r w:rsidR="00F53838" w:rsidRPr="00F53838">
        <w:rPr>
          <w:rFonts w:ascii="微软雅黑" w:eastAsia="微软雅黑" w:hAnsi="微软雅黑" w:hint="eastAsia"/>
          <w:sz w:val="20"/>
          <w:szCs w:val="21"/>
        </w:rPr>
        <w:t>招商银行股份有限公司北京三里屯支行</w:t>
      </w:r>
    </w:p>
    <w:p w14:paraId="330B487A" w14:textId="2D63877D" w:rsidR="007F4C77" w:rsidRPr="00F53838" w:rsidRDefault="00586C55" w:rsidP="00996129">
      <w:pPr>
        <w:pStyle w:val="a8"/>
        <w:numPr>
          <w:ilvl w:val="0"/>
          <w:numId w:val="1"/>
        </w:numPr>
        <w:ind w:firstLineChars="0"/>
        <w:rPr>
          <w:rFonts w:ascii="微软雅黑" w:eastAsia="微软雅黑" w:hAnsi="微软雅黑"/>
          <w:sz w:val="20"/>
          <w:szCs w:val="21"/>
        </w:rPr>
      </w:pPr>
      <w:r w:rsidRPr="00F53838">
        <w:rPr>
          <w:rFonts w:ascii="微软雅黑" w:eastAsia="微软雅黑" w:hAnsi="微软雅黑" w:hint="eastAsia"/>
          <w:sz w:val="20"/>
          <w:szCs w:val="21"/>
          <w:highlight w:val="yellow"/>
        </w:rPr>
        <w:t>账户号码：</w:t>
      </w:r>
      <w:r w:rsidRPr="00F53838">
        <w:rPr>
          <w:rFonts w:ascii="微软雅黑" w:eastAsia="微软雅黑" w:hAnsi="微软雅黑"/>
          <w:sz w:val="20"/>
          <w:szCs w:val="21"/>
        </w:rPr>
        <w:t xml:space="preserve"> </w:t>
      </w:r>
      <w:r w:rsidR="00F53838" w:rsidRPr="00F53838">
        <w:rPr>
          <w:rFonts w:ascii="微软雅黑" w:eastAsia="微软雅黑" w:hAnsi="微软雅黑"/>
          <w:sz w:val="20"/>
          <w:szCs w:val="21"/>
        </w:rPr>
        <w:t>110936150710601</w:t>
      </w:r>
    </w:p>
    <w:p w14:paraId="52E83CAC" w14:textId="3CE0E71F"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w:t>
      </w:r>
      <w:r w:rsidR="00601866">
        <w:rPr>
          <w:rFonts w:ascii="微软雅黑" w:eastAsia="微软雅黑" w:hAnsi="微软雅黑" w:hint="eastAsia"/>
          <w:sz w:val="20"/>
          <w:szCs w:val="21"/>
        </w:rPr>
        <w:t>三</w:t>
      </w:r>
      <w:r w:rsidRPr="00996129">
        <w:rPr>
          <w:rFonts w:ascii="微软雅黑" w:eastAsia="微软雅黑" w:hAnsi="微软雅黑" w:hint="eastAsia"/>
          <w:sz w:val="20"/>
          <w:szCs w:val="21"/>
        </w:rPr>
        <w:t>）乙方</w:t>
      </w:r>
      <w:r w:rsidR="00601866">
        <w:rPr>
          <w:rFonts w:ascii="微软雅黑" w:eastAsia="微软雅黑" w:hAnsi="微软雅黑" w:hint="eastAsia"/>
          <w:sz w:val="20"/>
          <w:szCs w:val="21"/>
        </w:rPr>
        <w:t>需根据合同金额向甲方</w:t>
      </w:r>
      <w:r w:rsidRPr="00996129">
        <w:rPr>
          <w:rFonts w:ascii="微软雅黑" w:eastAsia="微软雅黑" w:hAnsi="微软雅黑" w:hint="eastAsia"/>
          <w:sz w:val="20"/>
          <w:szCs w:val="21"/>
        </w:rPr>
        <w:t>提供相应</w:t>
      </w:r>
      <w:r w:rsidR="00601866">
        <w:rPr>
          <w:rFonts w:ascii="微软雅黑" w:eastAsia="微软雅黑" w:hAnsi="微软雅黑" w:hint="eastAsia"/>
          <w:sz w:val="20"/>
          <w:szCs w:val="21"/>
        </w:rPr>
        <w:t>的</w:t>
      </w:r>
      <w:r w:rsidRPr="00996129">
        <w:rPr>
          <w:rFonts w:ascii="微软雅黑" w:eastAsia="微软雅黑" w:hAnsi="微软雅黑" w:hint="eastAsia"/>
          <w:sz w:val="20"/>
          <w:szCs w:val="21"/>
        </w:rPr>
        <w:t>发票</w:t>
      </w:r>
      <w:r w:rsidR="00601866">
        <w:rPr>
          <w:rFonts w:ascii="微软雅黑" w:eastAsia="微软雅黑" w:hAnsi="微软雅黑" w:hint="eastAsia"/>
          <w:sz w:val="20"/>
          <w:szCs w:val="21"/>
        </w:rPr>
        <w:t>，具体信息如下：</w:t>
      </w:r>
    </w:p>
    <w:p w14:paraId="20D81894" w14:textId="77777777" w:rsidR="00601866" w:rsidRDefault="00586C55" w:rsidP="00996129">
      <w:pPr>
        <w:pStyle w:val="a8"/>
        <w:numPr>
          <w:ilvl w:val="0"/>
          <w:numId w:val="6"/>
        </w:numPr>
        <w:ind w:firstLineChars="0"/>
        <w:rPr>
          <w:rFonts w:ascii="微软雅黑" w:eastAsia="微软雅黑" w:hAnsi="微软雅黑"/>
          <w:sz w:val="20"/>
          <w:szCs w:val="21"/>
        </w:rPr>
      </w:pPr>
      <w:r w:rsidRPr="00601866">
        <w:rPr>
          <w:rFonts w:ascii="微软雅黑" w:eastAsia="微软雅黑" w:hAnsi="微软雅黑"/>
          <w:sz w:val="20"/>
          <w:szCs w:val="21"/>
        </w:rPr>
        <w:t>发票类型：</w:t>
      </w:r>
      <w:r w:rsidRPr="00601866">
        <w:rPr>
          <w:rFonts w:ascii="微软雅黑" w:eastAsia="微软雅黑" w:hAnsi="微软雅黑" w:hint="eastAsia"/>
          <w:sz w:val="20"/>
          <w:szCs w:val="21"/>
        </w:rPr>
        <w:t>【</w:t>
      </w:r>
      <w:r w:rsidRPr="00601866">
        <w:rPr>
          <w:rFonts w:ascii="微软雅黑" w:eastAsia="微软雅黑" w:hAnsi="微软雅黑"/>
          <w:sz w:val="20"/>
          <w:szCs w:val="21"/>
        </w:rPr>
        <w:t>增值税专用发票】</w:t>
      </w:r>
    </w:p>
    <w:p w14:paraId="050B97C0" w14:textId="29A9140B" w:rsidR="007F4C77" w:rsidRPr="00601866" w:rsidRDefault="00586C55" w:rsidP="00996129">
      <w:pPr>
        <w:pStyle w:val="a8"/>
        <w:numPr>
          <w:ilvl w:val="0"/>
          <w:numId w:val="6"/>
        </w:numPr>
        <w:ind w:firstLineChars="0"/>
        <w:rPr>
          <w:rFonts w:ascii="微软雅黑" w:eastAsia="微软雅黑" w:hAnsi="微软雅黑"/>
          <w:sz w:val="20"/>
          <w:szCs w:val="21"/>
        </w:rPr>
      </w:pPr>
      <w:r w:rsidRPr="00601866">
        <w:rPr>
          <w:rFonts w:ascii="微软雅黑" w:eastAsia="微软雅黑" w:hAnsi="微软雅黑" w:hint="eastAsia"/>
          <w:sz w:val="20"/>
          <w:szCs w:val="21"/>
        </w:rPr>
        <w:t>增值税专用发票开票信息</w:t>
      </w:r>
      <w:r w:rsidR="00601866">
        <w:rPr>
          <w:rFonts w:ascii="微软雅黑" w:eastAsia="微软雅黑" w:hAnsi="微软雅黑" w:hint="eastAsia"/>
          <w:sz w:val="20"/>
          <w:szCs w:val="21"/>
        </w:rPr>
        <w:t>：</w:t>
      </w:r>
    </w:p>
    <w:p w14:paraId="28C951E8" w14:textId="51C8CA10" w:rsidR="007F4C77" w:rsidRPr="00996129" w:rsidRDefault="00586C55" w:rsidP="00185A91">
      <w:pPr>
        <w:ind w:leftChars="200" w:left="420"/>
        <w:rPr>
          <w:rFonts w:ascii="微软雅黑" w:eastAsia="微软雅黑" w:hAnsi="微软雅黑"/>
          <w:sz w:val="20"/>
          <w:szCs w:val="21"/>
        </w:rPr>
      </w:pPr>
      <w:r w:rsidRPr="00996129">
        <w:rPr>
          <w:rFonts w:ascii="微软雅黑" w:eastAsia="微软雅黑" w:hAnsi="微软雅黑" w:hint="eastAsia"/>
          <w:sz w:val="20"/>
          <w:szCs w:val="21"/>
        </w:rPr>
        <w:t>公司名称：</w:t>
      </w:r>
      <w:r w:rsidR="00555024" w:rsidRPr="00996129">
        <w:rPr>
          <w:rFonts w:ascii="微软雅黑" w:eastAsia="微软雅黑" w:hAnsi="微软雅黑"/>
          <w:sz w:val="20"/>
          <w:szCs w:val="21"/>
        </w:rPr>
        <w:t xml:space="preserve"> </w:t>
      </w:r>
      <w:r w:rsidR="00D17BCB" w:rsidRPr="00996129">
        <w:rPr>
          <w:rFonts w:ascii="微软雅黑" w:eastAsia="微软雅黑" w:hAnsi="微软雅黑" w:hint="eastAsia"/>
          <w:sz w:val="20"/>
          <w:szCs w:val="21"/>
        </w:rPr>
        <w:t>北京博源意嘉市场咨询有限公司</w:t>
      </w:r>
    </w:p>
    <w:p w14:paraId="4E57EAC0" w14:textId="4BFC262E" w:rsidR="007F4C77" w:rsidRPr="00996129" w:rsidRDefault="00D17BCB" w:rsidP="00185A91">
      <w:pPr>
        <w:ind w:leftChars="200" w:left="420"/>
        <w:rPr>
          <w:rFonts w:ascii="微软雅黑" w:eastAsia="微软雅黑" w:hAnsi="微软雅黑"/>
          <w:sz w:val="20"/>
          <w:szCs w:val="21"/>
        </w:rPr>
      </w:pPr>
      <w:r w:rsidRPr="00996129">
        <w:rPr>
          <w:rFonts w:ascii="微软雅黑" w:eastAsia="微软雅黑" w:hAnsi="微软雅黑" w:hint="eastAsia"/>
          <w:sz w:val="20"/>
          <w:szCs w:val="21"/>
        </w:rPr>
        <w:t>纳税人识别号：</w:t>
      </w:r>
      <w:r w:rsidRPr="00996129">
        <w:rPr>
          <w:rFonts w:ascii="微软雅黑" w:eastAsia="微软雅黑" w:hAnsi="微软雅黑"/>
          <w:sz w:val="20"/>
          <w:szCs w:val="21"/>
        </w:rPr>
        <w:t>91110108786882526E</w:t>
      </w:r>
    </w:p>
    <w:p w14:paraId="1DD5ADCE" w14:textId="022F9016" w:rsidR="007F4C77" w:rsidRPr="00996129" w:rsidRDefault="00586C55" w:rsidP="00185A91">
      <w:pPr>
        <w:ind w:leftChars="200" w:left="420"/>
        <w:rPr>
          <w:rFonts w:ascii="微软雅黑" w:eastAsia="微软雅黑" w:hAnsi="微软雅黑"/>
          <w:sz w:val="20"/>
          <w:szCs w:val="21"/>
        </w:rPr>
      </w:pPr>
      <w:r w:rsidRPr="00996129">
        <w:rPr>
          <w:rFonts w:ascii="微软雅黑" w:eastAsia="微软雅黑" w:hAnsi="微软雅黑" w:hint="eastAsia"/>
          <w:sz w:val="20"/>
          <w:szCs w:val="21"/>
        </w:rPr>
        <w:t>地址（注册地址）：</w:t>
      </w:r>
      <w:r w:rsidR="00D17BCB" w:rsidRPr="00996129">
        <w:rPr>
          <w:rFonts w:ascii="微软雅黑" w:eastAsia="微软雅黑" w:hAnsi="微软雅黑" w:hint="eastAsia"/>
          <w:sz w:val="20"/>
          <w:szCs w:val="21"/>
        </w:rPr>
        <w:t>北京市朝阳区深沟村（无线电元件九厂）</w:t>
      </w:r>
      <w:r w:rsidR="00D17BCB" w:rsidRPr="00996129">
        <w:rPr>
          <w:rFonts w:ascii="微软雅黑" w:eastAsia="微软雅黑" w:hAnsi="微软雅黑"/>
          <w:sz w:val="20"/>
          <w:szCs w:val="21"/>
        </w:rPr>
        <w:t xml:space="preserve">[2-1]44幢平房C106-A室 </w:t>
      </w:r>
    </w:p>
    <w:p w14:paraId="29797A73" w14:textId="75B74FD7" w:rsidR="007F4C77" w:rsidRPr="00996129" w:rsidRDefault="00586C55" w:rsidP="00185A91">
      <w:pPr>
        <w:ind w:leftChars="200" w:left="420"/>
        <w:rPr>
          <w:rFonts w:ascii="微软雅黑" w:eastAsia="微软雅黑" w:hAnsi="微软雅黑"/>
          <w:sz w:val="20"/>
          <w:szCs w:val="21"/>
        </w:rPr>
      </w:pPr>
      <w:r w:rsidRPr="00996129">
        <w:rPr>
          <w:rFonts w:ascii="微软雅黑" w:eastAsia="微软雅黑" w:hAnsi="微软雅黑" w:hint="eastAsia"/>
          <w:sz w:val="20"/>
          <w:szCs w:val="21"/>
        </w:rPr>
        <w:t>电话：</w:t>
      </w:r>
      <w:r w:rsidR="00D17BCB" w:rsidRPr="00996129">
        <w:rPr>
          <w:rFonts w:ascii="微软雅黑" w:eastAsia="微软雅黑" w:hAnsi="微软雅黑"/>
          <w:sz w:val="20"/>
          <w:szCs w:val="21"/>
        </w:rPr>
        <w:t>01064688223</w:t>
      </w:r>
    </w:p>
    <w:p w14:paraId="345B539D" w14:textId="0CAF9242" w:rsidR="007F4C77" w:rsidRPr="00996129" w:rsidRDefault="00586C55" w:rsidP="00185A91">
      <w:pPr>
        <w:ind w:leftChars="200" w:left="420"/>
        <w:rPr>
          <w:rFonts w:ascii="微软雅黑" w:eastAsia="微软雅黑" w:hAnsi="微软雅黑"/>
          <w:sz w:val="20"/>
          <w:szCs w:val="21"/>
        </w:rPr>
      </w:pPr>
      <w:r w:rsidRPr="00996129">
        <w:rPr>
          <w:rFonts w:ascii="微软雅黑" w:eastAsia="微软雅黑" w:hAnsi="微软雅黑" w:hint="eastAsia"/>
          <w:sz w:val="20"/>
          <w:szCs w:val="21"/>
        </w:rPr>
        <w:t>开户行：</w:t>
      </w:r>
      <w:r w:rsidR="00D17BCB" w:rsidRPr="00996129">
        <w:rPr>
          <w:rFonts w:ascii="微软雅黑" w:eastAsia="微软雅黑" w:hAnsi="微软雅黑" w:hint="eastAsia"/>
          <w:sz w:val="20"/>
          <w:szCs w:val="21"/>
        </w:rPr>
        <w:t>中国建设银行北京百子湾路支行</w:t>
      </w:r>
    </w:p>
    <w:p w14:paraId="2EA36C9A" w14:textId="5EED5204" w:rsidR="007F4C77" w:rsidRPr="00996129" w:rsidRDefault="00586C55" w:rsidP="00185A91">
      <w:pPr>
        <w:ind w:leftChars="200" w:left="420"/>
        <w:rPr>
          <w:rFonts w:ascii="微软雅黑" w:eastAsia="微软雅黑" w:hAnsi="微软雅黑"/>
          <w:sz w:val="20"/>
          <w:szCs w:val="21"/>
        </w:rPr>
      </w:pPr>
      <w:r w:rsidRPr="00996129">
        <w:rPr>
          <w:rFonts w:ascii="微软雅黑" w:eastAsia="微软雅黑" w:hAnsi="微软雅黑" w:hint="eastAsia"/>
          <w:sz w:val="20"/>
          <w:szCs w:val="21"/>
        </w:rPr>
        <w:t>账号：</w:t>
      </w:r>
      <w:r w:rsidR="00D17BCB" w:rsidRPr="00996129">
        <w:rPr>
          <w:rFonts w:ascii="微软雅黑" w:eastAsia="微软雅黑" w:hAnsi="微软雅黑"/>
          <w:sz w:val="20"/>
          <w:szCs w:val="21"/>
        </w:rPr>
        <w:t>11001029400053009457</w:t>
      </w:r>
    </w:p>
    <w:p w14:paraId="3AC75B91" w14:textId="309EBC24" w:rsidR="007969F8" w:rsidRPr="007969F8" w:rsidRDefault="00586C55" w:rsidP="007969F8">
      <w:pPr>
        <w:pStyle w:val="a8"/>
        <w:numPr>
          <w:ilvl w:val="0"/>
          <w:numId w:val="6"/>
        </w:numPr>
        <w:ind w:firstLineChars="0"/>
        <w:rPr>
          <w:rFonts w:ascii="微软雅黑" w:eastAsia="微软雅黑" w:hAnsi="微软雅黑"/>
          <w:sz w:val="20"/>
          <w:szCs w:val="21"/>
        </w:rPr>
      </w:pPr>
      <w:r w:rsidRPr="007969F8">
        <w:rPr>
          <w:rFonts w:ascii="微软雅黑" w:eastAsia="微软雅黑" w:hAnsi="微软雅黑"/>
          <w:sz w:val="20"/>
          <w:szCs w:val="21"/>
        </w:rPr>
        <w:t>发票内容：【</w:t>
      </w:r>
      <w:r w:rsidR="00F53838" w:rsidRPr="00F53838">
        <w:rPr>
          <w:rFonts w:ascii="微软雅黑" w:eastAsia="微软雅黑" w:hAnsi="微软雅黑"/>
          <w:sz w:val="20"/>
          <w:szCs w:val="21"/>
        </w:rPr>
        <w:t>*会展服务*服务费</w:t>
      </w:r>
      <w:r w:rsidRPr="007969F8">
        <w:rPr>
          <w:rFonts w:ascii="微软雅黑" w:eastAsia="微软雅黑" w:hAnsi="微软雅黑"/>
          <w:sz w:val="20"/>
          <w:szCs w:val="21"/>
        </w:rPr>
        <w:t>】。</w:t>
      </w:r>
    </w:p>
    <w:p w14:paraId="6B621D6F" w14:textId="581BBA4F" w:rsidR="007F4C77" w:rsidRPr="007969F8" w:rsidRDefault="00586C55" w:rsidP="007969F8">
      <w:pPr>
        <w:pStyle w:val="a8"/>
        <w:numPr>
          <w:ilvl w:val="0"/>
          <w:numId w:val="6"/>
        </w:numPr>
        <w:ind w:firstLineChars="0"/>
        <w:rPr>
          <w:rFonts w:ascii="微软雅黑" w:eastAsia="微软雅黑" w:hAnsi="微软雅黑"/>
          <w:sz w:val="20"/>
          <w:szCs w:val="21"/>
        </w:rPr>
      </w:pPr>
      <w:r w:rsidRPr="007969F8">
        <w:rPr>
          <w:rFonts w:ascii="微软雅黑" w:eastAsia="微软雅黑" w:hAnsi="微软雅黑" w:hint="eastAsia"/>
          <w:sz w:val="20"/>
          <w:szCs w:val="21"/>
        </w:rPr>
        <w:lastRenderedPageBreak/>
        <w:t>服务</w:t>
      </w:r>
      <w:r w:rsidR="004434B9" w:rsidRPr="007969F8">
        <w:rPr>
          <w:rFonts w:ascii="微软雅黑" w:eastAsia="微软雅黑" w:hAnsi="微软雅黑" w:hint="eastAsia"/>
          <w:sz w:val="20"/>
          <w:szCs w:val="21"/>
        </w:rPr>
        <w:t>过程中，如有服务内容的增减，以</w:t>
      </w:r>
      <w:r w:rsidR="00601866" w:rsidRPr="007969F8">
        <w:rPr>
          <w:rFonts w:ascii="微软雅黑" w:eastAsia="微软雅黑" w:hAnsi="微软雅黑" w:hint="eastAsia"/>
          <w:sz w:val="20"/>
          <w:szCs w:val="21"/>
        </w:rPr>
        <w:t>双方确认的</w:t>
      </w:r>
      <w:r w:rsidR="004434B9" w:rsidRPr="007969F8">
        <w:rPr>
          <w:rFonts w:ascii="微软雅黑" w:eastAsia="微软雅黑" w:hAnsi="微软雅黑" w:hint="eastAsia"/>
          <w:sz w:val="20"/>
          <w:szCs w:val="21"/>
        </w:rPr>
        <w:t>实际发生</w:t>
      </w:r>
      <w:r w:rsidR="00601866" w:rsidRPr="007969F8">
        <w:rPr>
          <w:rFonts w:ascii="微软雅黑" w:eastAsia="微软雅黑" w:hAnsi="微软雅黑" w:hint="eastAsia"/>
          <w:sz w:val="20"/>
          <w:szCs w:val="21"/>
        </w:rPr>
        <w:t>费用</w:t>
      </w:r>
      <w:r w:rsidR="004434B9" w:rsidRPr="007969F8">
        <w:rPr>
          <w:rFonts w:ascii="微软雅黑" w:eastAsia="微软雅黑" w:hAnsi="微软雅黑" w:hint="eastAsia"/>
          <w:sz w:val="20"/>
          <w:szCs w:val="21"/>
        </w:rPr>
        <w:t>为准进行</w:t>
      </w:r>
      <w:r w:rsidR="00601866" w:rsidRPr="007969F8">
        <w:rPr>
          <w:rFonts w:ascii="微软雅黑" w:eastAsia="微软雅黑" w:hAnsi="微软雅黑" w:hint="eastAsia"/>
          <w:sz w:val="20"/>
          <w:szCs w:val="21"/>
        </w:rPr>
        <w:t>最终</w:t>
      </w:r>
      <w:r w:rsidR="004434B9" w:rsidRPr="007969F8">
        <w:rPr>
          <w:rFonts w:ascii="微软雅黑" w:eastAsia="微软雅黑" w:hAnsi="微软雅黑" w:hint="eastAsia"/>
          <w:sz w:val="20"/>
          <w:szCs w:val="21"/>
        </w:rPr>
        <w:t>结算。</w:t>
      </w:r>
    </w:p>
    <w:p w14:paraId="2E10150D" w14:textId="77777777" w:rsidR="007F4C77" w:rsidRPr="00601866" w:rsidRDefault="00586C55" w:rsidP="00996129">
      <w:pPr>
        <w:rPr>
          <w:rFonts w:ascii="微软雅黑" w:eastAsia="微软雅黑" w:hAnsi="微软雅黑"/>
          <w:b/>
          <w:bCs/>
          <w:sz w:val="20"/>
          <w:szCs w:val="21"/>
        </w:rPr>
      </w:pPr>
      <w:r w:rsidRPr="00601866">
        <w:rPr>
          <w:rFonts w:ascii="微软雅黑" w:eastAsia="微软雅黑" w:hAnsi="微软雅黑" w:hint="eastAsia"/>
          <w:b/>
          <w:bCs/>
          <w:sz w:val="20"/>
          <w:szCs w:val="21"/>
        </w:rPr>
        <w:t>第五条</w:t>
      </w:r>
      <w:r w:rsidRPr="00601866">
        <w:rPr>
          <w:rFonts w:ascii="微软雅黑" w:eastAsia="微软雅黑" w:hAnsi="微软雅黑"/>
          <w:b/>
          <w:bCs/>
          <w:sz w:val="20"/>
          <w:szCs w:val="21"/>
        </w:rPr>
        <w:t xml:space="preserve"> 双方权利与义务</w:t>
      </w:r>
    </w:p>
    <w:p w14:paraId="3A045297" w14:textId="77777777"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（一）</w:t>
      </w:r>
      <w:r w:rsidRPr="00996129">
        <w:rPr>
          <w:rFonts w:ascii="微软雅黑" w:eastAsia="微软雅黑" w:hAnsi="微软雅黑"/>
          <w:sz w:val="20"/>
          <w:szCs w:val="21"/>
        </w:rPr>
        <w:tab/>
        <w:t>甲方权利与义务</w:t>
      </w:r>
    </w:p>
    <w:p w14:paraId="4741239C" w14:textId="2BAA9A3F" w:rsidR="00795E68" w:rsidRDefault="00586C55" w:rsidP="00795E68">
      <w:pPr>
        <w:pStyle w:val="a8"/>
        <w:numPr>
          <w:ilvl w:val="0"/>
          <w:numId w:val="7"/>
        </w:numPr>
        <w:ind w:firstLineChars="0"/>
        <w:rPr>
          <w:rFonts w:ascii="微软雅黑" w:eastAsia="微软雅黑" w:hAnsi="微软雅黑"/>
          <w:sz w:val="20"/>
          <w:szCs w:val="21"/>
        </w:rPr>
      </w:pPr>
      <w:r w:rsidRPr="00795E68">
        <w:rPr>
          <w:rFonts w:ascii="微软雅黑" w:eastAsia="微软雅黑" w:hAnsi="微软雅黑"/>
          <w:sz w:val="20"/>
          <w:szCs w:val="21"/>
        </w:rPr>
        <w:t>甲方有权</w:t>
      </w:r>
      <w:r w:rsidR="00601866" w:rsidRPr="00795E68">
        <w:rPr>
          <w:rFonts w:ascii="微软雅黑" w:eastAsia="微软雅黑" w:hAnsi="微软雅黑" w:hint="eastAsia"/>
          <w:sz w:val="20"/>
          <w:szCs w:val="21"/>
        </w:rPr>
        <w:t>根据甲方客户的要求</w:t>
      </w:r>
      <w:r w:rsidRPr="00795E68">
        <w:rPr>
          <w:rFonts w:ascii="微软雅黑" w:eastAsia="微软雅黑" w:hAnsi="微软雅黑" w:hint="eastAsia"/>
          <w:sz w:val="20"/>
          <w:szCs w:val="21"/>
        </w:rPr>
        <w:t>对</w:t>
      </w:r>
      <w:r w:rsidRPr="00795E68">
        <w:rPr>
          <w:rFonts w:ascii="微软雅黑" w:eastAsia="微软雅黑" w:hAnsi="微软雅黑"/>
          <w:sz w:val="20"/>
          <w:szCs w:val="21"/>
        </w:rPr>
        <w:t>乙方</w:t>
      </w:r>
      <w:r w:rsidR="004434B9" w:rsidRPr="00795E68">
        <w:rPr>
          <w:rFonts w:ascii="微软雅黑" w:eastAsia="微软雅黑" w:hAnsi="微软雅黑" w:hint="eastAsia"/>
          <w:sz w:val="20"/>
          <w:szCs w:val="21"/>
        </w:rPr>
        <w:t>提出服务</w:t>
      </w:r>
      <w:r w:rsidR="00601866" w:rsidRPr="00795E68">
        <w:rPr>
          <w:rFonts w:ascii="微软雅黑" w:eastAsia="微软雅黑" w:hAnsi="微软雅黑" w:hint="eastAsia"/>
          <w:sz w:val="20"/>
          <w:szCs w:val="21"/>
        </w:rPr>
        <w:t>的具体要求或者变更需求。</w:t>
      </w:r>
    </w:p>
    <w:p w14:paraId="4AEC30A9" w14:textId="2DD01796" w:rsidR="007104CF" w:rsidRDefault="007104CF" w:rsidP="00795E68">
      <w:pPr>
        <w:pStyle w:val="a8"/>
        <w:numPr>
          <w:ilvl w:val="0"/>
          <w:numId w:val="7"/>
        </w:numPr>
        <w:ind w:firstLineChars="0"/>
        <w:rPr>
          <w:rFonts w:ascii="微软雅黑" w:eastAsia="微软雅黑" w:hAnsi="微软雅黑"/>
          <w:sz w:val="20"/>
          <w:szCs w:val="21"/>
        </w:rPr>
      </w:pPr>
      <w:r>
        <w:rPr>
          <w:rFonts w:ascii="微软雅黑" w:eastAsia="微软雅黑" w:hAnsi="微软雅黑" w:hint="eastAsia"/>
          <w:sz w:val="20"/>
          <w:szCs w:val="21"/>
        </w:rPr>
        <w:t>甲方有义务协调甲方客户，为乙方的视频制作工作提供</w:t>
      </w:r>
      <w:r w:rsidR="00923577">
        <w:rPr>
          <w:rFonts w:ascii="微软雅黑" w:eastAsia="微软雅黑" w:hAnsi="微软雅黑" w:hint="eastAsia"/>
          <w:sz w:val="20"/>
          <w:szCs w:val="21"/>
        </w:rPr>
        <w:t>可使用的视频素材。</w:t>
      </w:r>
    </w:p>
    <w:p w14:paraId="2325A61E" w14:textId="7F14B6F8" w:rsidR="00185A91" w:rsidRPr="00795E68" w:rsidRDefault="00185A91" w:rsidP="00795E68">
      <w:pPr>
        <w:pStyle w:val="a8"/>
        <w:numPr>
          <w:ilvl w:val="0"/>
          <w:numId w:val="7"/>
        </w:numPr>
        <w:ind w:firstLineChars="0"/>
        <w:rPr>
          <w:rFonts w:ascii="微软雅黑" w:eastAsia="微软雅黑" w:hAnsi="微软雅黑"/>
          <w:sz w:val="20"/>
          <w:szCs w:val="21"/>
        </w:rPr>
      </w:pPr>
      <w:r>
        <w:rPr>
          <w:rFonts w:ascii="微软雅黑" w:eastAsia="微软雅黑" w:hAnsi="微软雅黑" w:hint="eastAsia"/>
          <w:sz w:val="20"/>
          <w:szCs w:val="21"/>
        </w:rPr>
        <w:t>活动的时间地点如发生变更，甲方有义务及时通知乙方。</w:t>
      </w:r>
    </w:p>
    <w:p w14:paraId="24AA9774" w14:textId="46BBCDB9" w:rsidR="00795E68" w:rsidRPr="00795E68" w:rsidRDefault="00795E68" w:rsidP="00996129">
      <w:pPr>
        <w:pStyle w:val="a8"/>
        <w:numPr>
          <w:ilvl w:val="0"/>
          <w:numId w:val="7"/>
        </w:numPr>
        <w:ind w:firstLineChars="0"/>
        <w:rPr>
          <w:rFonts w:ascii="微软雅黑" w:eastAsia="微软雅黑" w:hAnsi="微软雅黑"/>
          <w:sz w:val="20"/>
          <w:szCs w:val="21"/>
        </w:rPr>
      </w:pPr>
      <w:r>
        <w:rPr>
          <w:rFonts w:ascii="微软雅黑" w:eastAsia="微软雅黑" w:hAnsi="微软雅黑" w:hint="eastAsia"/>
          <w:sz w:val="20"/>
          <w:szCs w:val="21"/>
        </w:rPr>
        <w:t>甲方有义务为乙方的现场工作提供</w:t>
      </w:r>
      <w:r w:rsidR="00185A91">
        <w:rPr>
          <w:rFonts w:ascii="微软雅黑" w:eastAsia="微软雅黑" w:hAnsi="微软雅黑" w:hint="eastAsia"/>
          <w:sz w:val="20"/>
          <w:szCs w:val="21"/>
        </w:rPr>
        <w:t>必要的</w:t>
      </w:r>
      <w:r>
        <w:rPr>
          <w:rFonts w:ascii="微软雅黑" w:eastAsia="微软雅黑" w:hAnsi="微软雅黑" w:hint="eastAsia"/>
          <w:sz w:val="20"/>
          <w:szCs w:val="21"/>
        </w:rPr>
        <w:t>工作条件。</w:t>
      </w:r>
    </w:p>
    <w:p w14:paraId="0BFD0D01" w14:textId="0A90A8C6"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（二）</w:t>
      </w:r>
      <w:r w:rsidRPr="00996129">
        <w:rPr>
          <w:rFonts w:ascii="微软雅黑" w:eastAsia="微软雅黑" w:hAnsi="微软雅黑"/>
          <w:sz w:val="20"/>
          <w:szCs w:val="21"/>
        </w:rPr>
        <w:t xml:space="preserve"> 乙方权利与义务</w:t>
      </w:r>
    </w:p>
    <w:p w14:paraId="5A8E9EE4" w14:textId="77777777" w:rsidR="00795E68" w:rsidRDefault="00586C55" w:rsidP="00996129">
      <w:pPr>
        <w:pStyle w:val="a8"/>
        <w:numPr>
          <w:ilvl w:val="0"/>
          <w:numId w:val="8"/>
        </w:numPr>
        <w:ind w:firstLineChars="0"/>
        <w:rPr>
          <w:rFonts w:ascii="微软雅黑" w:eastAsia="微软雅黑" w:hAnsi="微软雅黑"/>
          <w:sz w:val="20"/>
          <w:szCs w:val="21"/>
        </w:rPr>
      </w:pPr>
      <w:r w:rsidRPr="00795E68">
        <w:rPr>
          <w:rFonts w:ascii="微软雅黑" w:eastAsia="微软雅黑" w:hAnsi="微软雅黑"/>
          <w:sz w:val="20"/>
          <w:szCs w:val="21"/>
        </w:rPr>
        <w:t>乙方有义务在约定时间内</w:t>
      </w:r>
      <w:r w:rsidR="00795E68" w:rsidRPr="00795E68">
        <w:rPr>
          <w:rFonts w:ascii="微软雅黑" w:eastAsia="微软雅黑" w:hAnsi="微软雅黑" w:hint="eastAsia"/>
          <w:sz w:val="20"/>
          <w:szCs w:val="21"/>
        </w:rPr>
        <w:t>准时</w:t>
      </w:r>
      <w:r w:rsidRPr="00795E68">
        <w:rPr>
          <w:rFonts w:ascii="微软雅黑" w:eastAsia="微软雅黑" w:hAnsi="微软雅黑"/>
          <w:sz w:val="20"/>
          <w:szCs w:val="21"/>
        </w:rPr>
        <w:t>为甲方提供符合本合同约定的服务。</w:t>
      </w:r>
    </w:p>
    <w:p w14:paraId="29AA62D9" w14:textId="6C22BC0C" w:rsidR="00795E68" w:rsidRDefault="004434B9" w:rsidP="00996129">
      <w:pPr>
        <w:pStyle w:val="a8"/>
        <w:numPr>
          <w:ilvl w:val="0"/>
          <w:numId w:val="8"/>
        </w:numPr>
        <w:ind w:firstLineChars="0"/>
        <w:rPr>
          <w:rFonts w:ascii="微软雅黑" w:eastAsia="微软雅黑" w:hAnsi="微软雅黑"/>
          <w:sz w:val="20"/>
          <w:szCs w:val="21"/>
        </w:rPr>
      </w:pPr>
      <w:r w:rsidRPr="00795E68">
        <w:rPr>
          <w:rFonts w:ascii="微软雅黑" w:eastAsia="微软雅黑" w:hAnsi="微软雅黑" w:hint="eastAsia"/>
          <w:sz w:val="20"/>
          <w:szCs w:val="21"/>
        </w:rPr>
        <w:t>乙方人员需全力配合甲方及甲方客户的</w:t>
      </w:r>
      <w:r w:rsidR="00795E68">
        <w:rPr>
          <w:rFonts w:ascii="微软雅黑" w:eastAsia="微软雅黑" w:hAnsi="微软雅黑" w:hint="eastAsia"/>
          <w:sz w:val="20"/>
          <w:szCs w:val="21"/>
        </w:rPr>
        <w:t>要求。</w:t>
      </w:r>
    </w:p>
    <w:p w14:paraId="456DC781" w14:textId="1A4C4AC0" w:rsidR="00795E68" w:rsidRDefault="004434B9" w:rsidP="00996129">
      <w:pPr>
        <w:pStyle w:val="a8"/>
        <w:numPr>
          <w:ilvl w:val="0"/>
          <w:numId w:val="8"/>
        </w:numPr>
        <w:ind w:firstLineChars="0"/>
        <w:rPr>
          <w:rFonts w:ascii="微软雅黑" w:eastAsia="微软雅黑" w:hAnsi="微软雅黑"/>
          <w:sz w:val="20"/>
          <w:szCs w:val="21"/>
        </w:rPr>
      </w:pPr>
      <w:r w:rsidRPr="00795E68">
        <w:rPr>
          <w:rFonts w:ascii="微软雅黑" w:eastAsia="微软雅黑" w:hAnsi="微软雅黑" w:hint="eastAsia"/>
          <w:sz w:val="20"/>
          <w:szCs w:val="21"/>
        </w:rPr>
        <w:t>乙方负责其工作人员的餐费及交通费</w:t>
      </w:r>
      <w:r w:rsidR="00795E68" w:rsidRPr="00795E68">
        <w:rPr>
          <w:rFonts w:ascii="微软雅黑" w:eastAsia="微软雅黑" w:hAnsi="微软雅黑" w:hint="eastAsia"/>
          <w:sz w:val="20"/>
          <w:szCs w:val="21"/>
        </w:rPr>
        <w:t>和其他杂费</w:t>
      </w:r>
      <w:r w:rsidR="00795E68">
        <w:rPr>
          <w:rFonts w:ascii="微软雅黑" w:eastAsia="微软雅黑" w:hAnsi="微软雅黑" w:hint="eastAsia"/>
          <w:sz w:val="20"/>
          <w:szCs w:val="21"/>
        </w:rPr>
        <w:t>。</w:t>
      </w:r>
    </w:p>
    <w:p w14:paraId="7BDC67E3" w14:textId="44F5FAFD" w:rsidR="007104CF" w:rsidRDefault="007104CF" w:rsidP="00996129">
      <w:pPr>
        <w:pStyle w:val="a8"/>
        <w:numPr>
          <w:ilvl w:val="0"/>
          <w:numId w:val="8"/>
        </w:numPr>
        <w:ind w:firstLineChars="0"/>
        <w:rPr>
          <w:rFonts w:ascii="微软雅黑" w:eastAsia="微软雅黑" w:hAnsi="微软雅黑"/>
          <w:sz w:val="20"/>
          <w:szCs w:val="21"/>
        </w:rPr>
      </w:pPr>
      <w:r>
        <w:rPr>
          <w:rFonts w:ascii="微软雅黑" w:eastAsia="微软雅黑" w:hAnsi="微软雅黑" w:hint="eastAsia"/>
          <w:sz w:val="20"/>
          <w:szCs w:val="21"/>
        </w:rPr>
        <w:t>乙方需要保证所有视频文件中使用的所有视频及音频素材是经过合法授权的素材，甲方客户在活动中使用无版权争议。</w:t>
      </w:r>
    </w:p>
    <w:p w14:paraId="21110D5B" w14:textId="77777777" w:rsidR="007104CF" w:rsidRDefault="00795E68" w:rsidP="00996129">
      <w:pPr>
        <w:pStyle w:val="a8"/>
        <w:numPr>
          <w:ilvl w:val="0"/>
          <w:numId w:val="8"/>
        </w:numPr>
        <w:ind w:firstLineChars="0"/>
        <w:rPr>
          <w:rFonts w:ascii="微软雅黑" w:eastAsia="微软雅黑" w:hAnsi="微软雅黑"/>
          <w:sz w:val="20"/>
          <w:szCs w:val="21"/>
        </w:rPr>
      </w:pPr>
      <w:r>
        <w:rPr>
          <w:rFonts w:ascii="微软雅黑" w:eastAsia="微软雅黑" w:hAnsi="微软雅黑" w:hint="eastAsia"/>
          <w:sz w:val="20"/>
          <w:szCs w:val="21"/>
        </w:rPr>
        <w:t>乙方负责为其全部工作人员</w:t>
      </w:r>
      <w:r w:rsidR="004434B9" w:rsidRPr="00795E68">
        <w:rPr>
          <w:rFonts w:ascii="微软雅黑" w:eastAsia="微软雅黑" w:hAnsi="微软雅黑" w:hint="eastAsia"/>
          <w:sz w:val="20"/>
          <w:szCs w:val="21"/>
        </w:rPr>
        <w:t>购买意外险</w:t>
      </w:r>
      <w:r w:rsidR="007104CF">
        <w:rPr>
          <w:rFonts w:ascii="微软雅黑" w:eastAsia="微软雅黑" w:hAnsi="微软雅黑" w:hint="eastAsia"/>
          <w:sz w:val="20"/>
          <w:szCs w:val="21"/>
        </w:rPr>
        <w:t>及社保</w:t>
      </w:r>
      <w:r w:rsidR="00586C55" w:rsidRPr="00795E68">
        <w:rPr>
          <w:rFonts w:ascii="微软雅黑" w:eastAsia="微软雅黑" w:hAnsi="微软雅黑" w:hint="eastAsia"/>
          <w:sz w:val="20"/>
          <w:szCs w:val="21"/>
        </w:rPr>
        <w:t>。</w:t>
      </w:r>
      <w:r w:rsidR="004434B9" w:rsidRPr="00795E68">
        <w:rPr>
          <w:rFonts w:ascii="微软雅黑" w:eastAsia="微软雅黑" w:hAnsi="微软雅黑" w:hint="eastAsia"/>
          <w:sz w:val="20"/>
          <w:szCs w:val="21"/>
        </w:rPr>
        <w:t>工作过程中，如有意外</w:t>
      </w:r>
      <w:r w:rsidR="007104CF">
        <w:rPr>
          <w:rFonts w:ascii="微软雅黑" w:eastAsia="微软雅黑" w:hAnsi="微软雅黑" w:hint="eastAsia"/>
          <w:sz w:val="20"/>
          <w:szCs w:val="21"/>
        </w:rPr>
        <w:t>或疾病</w:t>
      </w:r>
      <w:r w:rsidR="004434B9" w:rsidRPr="00795E68">
        <w:rPr>
          <w:rFonts w:ascii="微软雅黑" w:eastAsia="微软雅黑" w:hAnsi="微软雅黑" w:hint="eastAsia"/>
          <w:sz w:val="20"/>
          <w:szCs w:val="21"/>
        </w:rPr>
        <w:t>发生，由其购买的保险进行相应费用的支出。 甲方</w:t>
      </w:r>
      <w:r w:rsidR="007104CF">
        <w:rPr>
          <w:rFonts w:ascii="微软雅黑" w:eastAsia="微软雅黑" w:hAnsi="微软雅黑" w:hint="eastAsia"/>
          <w:sz w:val="20"/>
          <w:szCs w:val="21"/>
        </w:rPr>
        <w:t>无需</w:t>
      </w:r>
      <w:r w:rsidR="004434B9" w:rsidRPr="00795E68">
        <w:rPr>
          <w:rFonts w:ascii="微软雅黑" w:eastAsia="微软雅黑" w:hAnsi="微软雅黑" w:hint="eastAsia"/>
          <w:sz w:val="20"/>
          <w:szCs w:val="21"/>
        </w:rPr>
        <w:t>承担任何责任</w:t>
      </w:r>
      <w:r w:rsidR="007104CF">
        <w:rPr>
          <w:rFonts w:ascii="微软雅黑" w:eastAsia="微软雅黑" w:hAnsi="微软雅黑" w:hint="eastAsia"/>
          <w:sz w:val="20"/>
          <w:szCs w:val="21"/>
        </w:rPr>
        <w:t>及</w:t>
      </w:r>
      <w:r w:rsidR="004434B9" w:rsidRPr="00795E68">
        <w:rPr>
          <w:rFonts w:ascii="微软雅黑" w:eastAsia="微软雅黑" w:hAnsi="微软雅黑" w:hint="eastAsia"/>
          <w:sz w:val="20"/>
          <w:szCs w:val="21"/>
        </w:rPr>
        <w:t xml:space="preserve">费用。 </w:t>
      </w:r>
    </w:p>
    <w:p w14:paraId="519DD1DA" w14:textId="77777777" w:rsidR="007104CF" w:rsidRDefault="00C80829" w:rsidP="007104CF">
      <w:pPr>
        <w:pStyle w:val="a8"/>
        <w:numPr>
          <w:ilvl w:val="0"/>
          <w:numId w:val="8"/>
        </w:numPr>
        <w:ind w:firstLineChars="0"/>
        <w:rPr>
          <w:rFonts w:ascii="微软雅黑" w:eastAsia="微软雅黑" w:hAnsi="微软雅黑"/>
          <w:sz w:val="20"/>
          <w:szCs w:val="21"/>
        </w:rPr>
      </w:pPr>
      <w:r w:rsidRPr="007104CF">
        <w:rPr>
          <w:rFonts w:ascii="微软雅黑" w:eastAsia="微软雅黑" w:hAnsi="微软雅黑" w:hint="eastAsia"/>
          <w:sz w:val="20"/>
          <w:szCs w:val="21"/>
        </w:rPr>
        <w:t>独立制作保证： 乙方保证其向甲方提供的作品为乙方独立制作完成。乙方的成果未抄袭、窃取他人作品或以其他形式侵犯他人的知识产权或其他权利，乙方在</w:t>
      </w:r>
      <w:r w:rsidR="00523769" w:rsidRPr="007104CF">
        <w:rPr>
          <w:rFonts w:ascii="微软雅黑" w:eastAsia="微软雅黑" w:hAnsi="微软雅黑" w:hint="eastAsia"/>
          <w:sz w:val="20"/>
          <w:szCs w:val="21"/>
        </w:rPr>
        <w:t>制作</w:t>
      </w:r>
      <w:r w:rsidRPr="007104CF">
        <w:rPr>
          <w:rFonts w:ascii="微软雅黑" w:eastAsia="微软雅黑" w:hAnsi="微软雅黑" w:hint="eastAsia"/>
          <w:sz w:val="20"/>
          <w:szCs w:val="21"/>
        </w:rPr>
        <w:t>过程中行为未侵犯任何他人的权利。如果乙方抄袭、窃取他人作品或在视频成果中进行其他侵犯他人权利的行为，乙方应自行承担全部责任（包括但不限于甲方因此支付的赔偿金、诉讼费和律师费），并自负费用与投诉人</w:t>
      </w:r>
      <w:r w:rsidR="007104CF" w:rsidRPr="007104CF">
        <w:rPr>
          <w:rFonts w:ascii="微软雅黑" w:eastAsia="微软雅黑" w:hAnsi="微软雅黑" w:hint="eastAsia"/>
          <w:sz w:val="20"/>
          <w:szCs w:val="21"/>
        </w:rPr>
        <w:t>或甲方客户</w:t>
      </w:r>
      <w:r w:rsidRPr="007104CF">
        <w:rPr>
          <w:rFonts w:ascii="微软雅黑" w:eastAsia="微软雅黑" w:hAnsi="微软雅黑" w:hint="eastAsia"/>
          <w:sz w:val="20"/>
          <w:szCs w:val="21"/>
        </w:rPr>
        <w:t>解决此争端，甲方对此不负任何责任。</w:t>
      </w:r>
    </w:p>
    <w:p w14:paraId="379FC4CA" w14:textId="77777777" w:rsidR="00185A91" w:rsidRDefault="00C80829" w:rsidP="00185A91">
      <w:pPr>
        <w:pStyle w:val="a8"/>
        <w:numPr>
          <w:ilvl w:val="0"/>
          <w:numId w:val="8"/>
        </w:numPr>
        <w:ind w:firstLineChars="0"/>
        <w:rPr>
          <w:rFonts w:ascii="微软雅黑" w:eastAsia="微软雅黑" w:hAnsi="微软雅黑"/>
          <w:sz w:val="20"/>
          <w:szCs w:val="21"/>
        </w:rPr>
      </w:pPr>
      <w:r w:rsidRPr="007104CF">
        <w:rPr>
          <w:rFonts w:ascii="微软雅黑" w:eastAsia="微软雅黑" w:hAnsi="微软雅黑" w:hint="eastAsia"/>
          <w:sz w:val="20"/>
          <w:szCs w:val="21"/>
        </w:rPr>
        <w:t>除甲乙双方另有约定，乙方应自行完成本合同</w:t>
      </w:r>
      <w:r w:rsidR="00523769" w:rsidRPr="007104CF">
        <w:rPr>
          <w:rFonts w:ascii="微软雅黑" w:eastAsia="微软雅黑" w:hAnsi="微软雅黑" w:hint="eastAsia"/>
          <w:sz w:val="20"/>
          <w:szCs w:val="21"/>
        </w:rPr>
        <w:t>中的</w:t>
      </w:r>
      <w:r w:rsidRPr="007104CF">
        <w:rPr>
          <w:rFonts w:ascii="微软雅黑" w:eastAsia="微软雅黑" w:hAnsi="微软雅黑" w:hint="eastAsia"/>
          <w:sz w:val="20"/>
          <w:szCs w:val="21"/>
        </w:rPr>
        <w:t>工作。乙方不能将本合同全部或部分工作转委托</w:t>
      </w:r>
      <w:r w:rsidR="007104CF">
        <w:rPr>
          <w:rFonts w:ascii="微软雅黑" w:eastAsia="微软雅黑" w:hAnsi="微软雅黑" w:hint="eastAsia"/>
          <w:sz w:val="20"/>
          <w:szCs w:val="21"/>
        </w:rPr>
        <w:t>未经甲方确认的</w:t>
      </w:r>
      <w:r w:rsidRPr="007104CF">
        <w:rPr>
          <w:rFonts w:ascii="微软雅黑" w:eastAsia="微软雅黑" w:hAnsi="微软雅黑" w:hint="eastAsia"/>
          <w:sz w:val="20"/>
          <w:szCs w:val="21"/>
        </w:rPr>
        <w:t xml:space="preserve">第三方。 </w:t>
      </w:r>
    </w:p>
    <w:p w14:paraId="2EB102CD" w14:textId="59B609B8" w:rsidR="00C80829" w:rsidRPr="00185A91" w:rsidRDefault="00C80829" w:rsidP="00185A91">
      <w:pPr>
        <w:pStyle w:val="a8"/>
        <w:numPr>
          <w:ilvl w:val="0"/>
          <w:numId w:val="8"/>
        </w:numPr>
        <w:ind w:firstLineChars="0"/>
        <w:rPr>
          <w:rFonts w:ascii="微软雅黑" w:eastAsia="微软雅黑" w:hAnsi="微软雅黑"/>
          <w:sz w:val="20"/>
          <w:szCs w:val="21"/>
        </w:rPr>
      </w:pPr>
      <w:r w:rsidRPr="00185A91">
        <w:rPr>
          <w:rFonts w:ascii="微软雅黑" w:eastAsia="微软雅黑" w:hAnsi="微软雅黑" w:hint="eastAsia"/>
          <w:sz w:val="20"/>
          <w:szCs w:val="21"/>
        </w:rPr>
        <w:t xml:space="preserve">乙方不得因其与第三方的合同或其他权利义务关系侵害甲方基于本合同应享有的权利，否则乙方应向甲方承担损害赔偿责任。 </w:t>
      </w:r>
    </w:p>
    <w:p w14:paraId="13993A88" w14:textId="45445F4C" w:rsidR="00C80829" w:rsidRPr="00185A91" w:rsidRDefault="00C80829" w:rsidP="00996129">
      <w:pPr>
        <w:pStyle w:val="a9"/>
        <w:rPr>
          <w:rFonts w:ascii="微软雅黑" w:eastAsia="微软雅黑" w:hAnsi="微软雅黑" w:cstheme="minorBidi"/>
          <w:b/>
          <w:bCs/>
          <w:kern w:val="2"/>
          <w:sz w:val="20"/>
        </w:rPr>
      </w:pPr>
      <w:r w:rsidRPr="00185A91">
        <w:rPr>
          <w:rFonts w:ascii="微软雅黑" w:eastAsia="微软雅黑" w:hAnsi="微软雅黑" w:cstheme="minorBidi" w:hint="eastAsia"/>
          <w:b/>
          <w:bCs/>
          <w:kern w:val="2"/>
          <w:sz w:val="20"/>
        </w:rPr>
        <w:lastRenderedPageBreak/>
        <w:t>第六条  知识产权归属</w:t>
      </w:r>
    </w:p>
    <w:p w14:paraId="78673112" w14:textId="18AE2AD7" w:rsidR="00C80829" w:rsidRPr="00996129" w:rsidRDefault="00C80829" w:rsidP="00996129">
      <w:pPr>
        <w:pStyle w:val="a9"/>
        <w:numPr>
          <w:ilvl w:val="0"/>
          <w:numId w:val="3"/>
        </w:numPr>
        <w:rPr>
          <w:rFonts w:ascii="微软雅黑" w:eastAsia="微软雅黑" w:hAnsi="微软雅黑" w:cstheme="minorBidi"/>
          <w:kern w:val="2"/>
          <w:sz w:val="20"/>
        </w:rPr>
      </w:pPr>
      <w:r w:rsidRPr="00996129">
        <w:rPr>
          <w:rFonts w:ascii="微软雅黑" w:eastAsia="微软雅黑" w:hAnsi="微软雅黑" w:cstheme="minorBidi" w:hint="eastAsia"/>
          <w:kern w:val="2"/>
          <w:sz w:val="20"/>
        </w:rPr>
        <w:t>作为委托方，委托作品著作权和所有权归甲方</w:t>
      </w:r>
      <w:r w:rsidR="00185A91">
        <w:rPr>
          <w:rFonts w:ascii="微软雅黑" w:eastAsia="微软雅黑" w:hAnsi="微软雅黑" w:cstheme="minorBidi" w:hint="eastAsia"/>
          <w:kern w:val="2"/>
          <w:sz w:val="20"/>
        </w:rPr>
        <w:t>及甲方客户</w:t>
      </w:r>
      <w:r w:rsidRPr="00996129">
        <w:rPr>
          <w:rFonts w:ascii="微软雅黑" w:eastAsia="微软雅黑" w:hAnsi="微软雅黑" w:cstheme="minorBidi" w:hint="eastAsia"/>
          <w:kern w:val="2"/>
          <w:sz w:val="20"/>
        </w:rPr>
        <w:t>所有。甲方</w:t>
      </w:r>
      <w:r w:rsidR="00185A91">
        <w:rPr>
          <w:rFonts w:ascii="微软雅黑" w:eastAsia="微软雅黑" w:hAnsi="微软雅黑" w:cstheme="minorBidi" w:hint="eastAsia"/>
          <w:kern w:val="2"/>
          <w:sz w:val="20"/>
        </w:rPr>
        <w:t>及甲方客户</w:t>
      </w:r>
      <w:r w:rsidRPr="00996129">
        <w:rPr>
          <w:rFonts w:ascii="微软雅黑" w:eastAsia="微软雅黑" w:hAnsi="微软雅黑" w:cstheme="minorBidi" w:hint="eastAsia"/>
          <w:kern w:val="2"/>
          <w:sz w:val="20"/>
        </w:rPr>
        <w:t>可以以任何形式在全球范围内使用，无需另行向乙方支付除本合同应付款项之外的任何费用。非经甲方书面同意，乙方不得自行或许可第三方使用上述内容。</w:t>
      </w:r>
    </w:p>
    <w:p w14:paraId="29D26C30" w14:textId="25B21DB3" w:rsidR="00C80829" w:rsidRPr="00996129" w:rsidRDefault="00C80829" w:rsidP="00996129">
      <w:pPr>
        <w:pStyle w:val="a9"/>
        <w:numPr>
          <w:ilvl w:val="0"/>
          <w:numId w:val="3"/>
        </w:numPr>
        <w:rPr>
          <w:rFonts w:ascii="微软雅黑" w:eastAsia="微软雅黑" w:hAnsi="微软雅黑" w:cstheme="minorBidi"/>
          <w:kern w:val="2"/>
          <w:sz w:val="20"/>
        </w:rPr>
      </w:pPr>
      <w:r w:rsidRPr="00996129">
        <w:rPr>
          <w:rFonts w:ascii="微软雅黑" w:eastAsia="微软雅黑" w:hAnsi="微软雅黑" w:cstheme="minorBidi" w:hint="eastAsia"/>
          <w:kern w:val="2"/>
          <w:sz w:val="20"/>
        </w:rPr>
        <w:t>乙方不因本合同的签署而获得甲方提供的背景资料及相关信息（包括但不限于logo、商标、图片、文字、音乐、</w:t>
      </w:r>
      <w:r w:rsidR="00185A91">
        <w:rPr>
          <w:rFonts w:ascii="微软雅黑" w:eastAsia="微软雅黑" w:hAnsi="微软雅黑" w:cstheme="minorBidi" w:hint="eastAsia"/>
          <w:kern w:val="2"/>
          <w:sz w:val="20"/>
        </w:rPr>
        <w:t>视频，</w:t>
      </w:r>
      <w:r w:rsidRPr="00996129">
        <w:rPr>
          <w:rFonts w:ascii="微软雅黑" w:eastAsia="微软雅黑" w:hAnsi="微软雅黑" w:cstheme="minorBidi" w:hint="eastAsia"/>
          <w:kern w:val="2"/>
          <w:sz w:val="20"/>
        </w:rPr>
        <w:t>程序等）的任何权利。乙方仅得在本合同规定的范围使用上述资料及信息。本合同终止后，乙方应立即停止使用上述资料及信息。</w:t>
      </w:r>
    </w:p>
    <w:p w14:paraId="2C54F05A" w14:textId="494628B7" w:rsidR="007F4C77" w:rsidRPr="00185A91" w:rsidRDefault="00C80829" w:rsidP="00185A91">
      <w:pPr>
        <w:pStyle w:val="a9"/>
        <w:rPr>
          <w:rFonts w:ascii="微软雅黑" w:eastAsia="微软雅黑" w:hAnsi="微软雅黑" w:cstheme="minorBidi"/>
          <w:kern w:val="2"/>
          <w:sz w:val="20"/>
        </w:rPr>
      </w:pPr>
      <w:r w:rsidRPr="00996129">
        <w:rPr>
          <w:rFonts w:ascii="微软雅黑" w:eastAsia="微软雅黑" w:hAnsi="微软雅黑" w:cstheme="minorBidi" w:hint="eastAsia"/>
          <w:kern w:val="2"/>
          <w:sz w:val="20"/>
        </w:rPr>
        <w:t>3、未经甲方书面许可，乙方不得将本次</w:t>
      </w:r>
      <w:r w:rsidR="00523769" w:rsidRPr="00996129">
        <w:rPr>
          <w:rFonts w:ascii="微软雅黑" w:eastAsia="微软雅黑" w:hAnsi="微软雅黑" w:cstheme="minorBidi" w:hint="eastAsia"/>
          <w:kern w:val="2"/>
          <w:sz w:val="20"/>
        </w:rPr>
        <w:t>合同中</w:t>
      </w:r>
      <w:r w:rsidRPr="00996129">
        <w:rPr>
          <w:rFonts w:ascii="微软雅黑" w:eastAsia="微软雅黑" w:hAnsi="微软雅黑" w:cstheme="minorBidi" w:hint="eastAsia"/>
          <w:kern w:val="2"/>
          <w:sz w:val="20"/>
        </w:rPr>
        <w:t>的作品以任保形式透漏给</w:t>
      </w:r>
      <w:r w:rsidR="00185A91">
        <w:rPr>
          <w:rFonts w:ascii="微软雅黑" w:eastAsia="微软雅黑" w:hAnsi="微软雅黑" w:cstheme="minorBidi" w:hint="eastAsia"/>
          <w:kern w:val="2"/>
          <w:sz w:val="20"/>
        </w:rPr>
        <w:t>除甲方和甲方客户之外的任何</w:t>
      </w:r>
      <w:r w:rsidRPr="00996129">
        <w:rPr>
          <w:rFonts w:ascii="微软雅黑" w:eastAsia="微软雅黑" w:hAnsi="微软雅黑" w:cstheme="minorBidi" w:hint="eastAsia"/>
          <w:kern w:val="2"/>
          <w:sz w:val="20"/>
        </w:rPr>
        <w:t xml:space="preserve">第三方。 </w:t>
      </w:r>
    </w:p>
    <w:p w14:paraId="01C48A0D" w14:textId="0A9CDDE4" w:rsidR="00C80829" w:rsidRPr="00185A91" w:rsidRDefault="00C80829" w:rsidP="00996129">
      <w:pPr>
        <w:rPr>
          <w:rFonts w:ascii="微软雅黑" w:eastAsia="微软雅黑" w:hAnsi="微软雅黑"/>
          <w:b/>
          <w:bCs/>
          <w:sz w:val="20"/>
          <w:szCs w:val="21"/>
        </w:rPr>
      </w:pPr>
      <w:r w:rsidRPr="00185A91">
        <w:rPr>
          <w:rFonts w:ascii="微软雅黑" w:eastAsia="微软雅黑" w:hAnsi="微软雅黑" w:hint="eastAsia"/>
          <w:b/>
          <w:bCs/>
          <w:sz w:val="20"/>
          <w:szCs w:val="21"/>
        </w:rPr>
        <w:t>第七条  保密条款</w:t>
      </w:r>
    </w:p>
    <w:p w14:paraId="38513EE4" w14:textId="77777777" w:rsidR="00185A91" w:rsidRDefault="00C80829" w:rsidP="00996129">
      <w:pPr>
        <w:pStyle w:val="a9"/>
        <w:numPr>
          <w:ilvl w:val="0"/>
          <w:numId w:val="9"/>
        </w:numPr>
        <w:rPr>
          <w:rFonts w:ascii="微软雅黑" w:eastAsia="微软雅黑" w:hAnsi="微软雅黑" w:cstheme="minorBidi"/>
          <w:kern w:val="2"/>
          <w:sz w:val="20"/>
        </w:rPr>
      </w:pPr>
      <w:r w:rsidRPr="00996129">
        <w:rPr>
          <w:rFonts w:ascii="微软雅黑" w:eastAsia="微软雅黑" w:hAnsi="微软雅黑" w:cstheme="minorBidi" w:hint="eastAsia"/>
          <w:kern w:val="2"/>
          <w:sz w:val="20"/>
        </w:rPr>
        <w:t>甲乙双方对因本合同的缔结和履行而得知的对方的经营、技术信息，应严格保守秘密。未经甲方许可，乙方不得自行或许可他人发表、复制、修改、传播、使用、转让或以其他形式用于本合同以外的其他目的。乙方如违反上述规定，应承担因此给对方造成的一切损失。</w:t>
      </w:r>
    </w:p>
    <w:p w14:paraId="6BF097E5" w14:textId="030A2C47" w:rsidR="00C80829" w:rsidRPr="00185A91" w:rsidRDefault="00C80829" w:rsidP="00996129">
      <w:pPr>
        <w:pStyle w:val="a9"/>
        <w:numPr>
          <w:ilvl w:val="0"/>
          <w:numId w:val="9"/>
        </w:numPr>
        <w:rPr>
          <w:rFonts w:ascii="微软雅黑" w:eastAsia="微软雅黑" w:hAnsi="微软雅黑" w:cstheme="minorBidi"/>
          <w:kern w:val="2"/>
          <w:sz w:val="20"/>
        </w:rPr>
      </w:pPr>
      <w:r w:rsidRPr="00185A91">
        <w:rPr>
          <w:rFonts w:ascii="微软雅黑" w:eastAsia="微软雅黑" w:hAnsi="微软雅黑" w:hint="eastAsia"/>
          <w:sz w:val="20"/>
        </w:rPr>
        <w:t xml:space="preserve">本条款为永久条款，不以本合同的解除、终止而终止。 </w:t>
      </w:r>
    </w:p>
    <w:p w14:paraId="5195797F" w14:textId="56945AAF" w:rsidR="007F4C77" w:rsidRPr="00185A91" w:rsidRDefault="00586C55" w:rsidP="00996129">
      <w:pPr>
        <w:rPr>
          <w:rFonts w:ascii="微软雅黑" w:eastAsia="微软雅黑" w:hAnsi="微软雅黑"/>
          <w:b/>
          <w:bCs/>
          <w:sz w:val="20"/>
          <w:szCs w:val="21"/>
        </w:rPr>
      </w:pPr>
      <w:r w:rsidRPr="00185A91">
        <w:rPr>
          <w:rFonts w:ascii="微软雅黑" w:eastAsia="微软雅黑" w:hAnsi="微软雅黑" w:hint="eastAsia"/>
          <w:b/>
          <w:bCs/>
          <w:sz w:val="20"/>
          <w:szCs w:val="21"/>
        </w:rPr>
        <w:t>第</w:t>
      </w:r>
      <w:r w:rsidR="00C80829" w:rsidRPr="00185A91">
        <w:rPr>
          <w:rFonts w:ascii="微软雅黑" w:eastAsia="微软雅黑" w:hAnsi="微软雅黑" w:hint="eastAsia"/>
          <w:b/>
          <w:bCs/>
          <w:sz w:val="20"/>
          <w:szCs w:val="21"/>
        </w:rPr>
        <w:t>八</w:t>
      </w:r>
      <w:r w:rsidRPr="00185A91">
        <w:rPr>
          <w:rFonts w:ascii="微软雅黑" w:eastAsia="微软雅黑" w:hAnsi="微软雅黑" w:hint="eastAsia"/>
          <w:b/>
          <w:bCs/>
          <w:sz w:val="20"/>
          <w:szCs w:val="21"/>
        </w:rPr>
        <w:t>条</w:t>
      </w:r>
      <w:r w:rsidRPr="00185A91">
        <w:rPr>
          <w:rFonts w:ascii="微软雅黑" w:eastAsia="微软雅黑" w:hAnsi="微软雅黑"/>
          <w:b/>
          <w:bCs/>
          <w:sz w:val="20"/>
          <w:szCs w:val="21"/>
        </w:rPr>
        <w:t xml:space="preserve"> </w:t>
      </w:r>
      <w:r w:rsidR="00C80829" w:rsidRPr="00185A91">
        <w:rPr>
          <w:rFonts w:ascii="微软雅黑" w:eastAsia="微软雅黑" w:hAnsi="微软雅黑" w:hint="eastAsia"/>
          <w:b/>
          <w:bCs/>
          <w:sz w:val="20"/>
          <w:szCs w:val="21"/>
        </w:rPr>
        <w:t>不可抗力条款</w:t>
      </w:r>
    </w:p>
    <w:p w14:paraId="788F80D4" w14:textId="77777777" w:rsidR="00185A91" w:rsidRDefault="00C80829" w:rsidP="00996129">
      <w:pPr>
        <w:pStyle w:val="a9"/>
        <w:numPr>
          <w:ilvl w:val="0"/>
          <w:numId w:val="10"/>
        </w:numPr>
        <w:rPr>
          <w:rFonts w:ascii="微软雅黑" w:eastAsia="微软雅黑" w:hAnsi="微软雅黑" w:cstheme="minorBidi"/>
          <w:kern w:val="2"/>
          <w:sz w:val="20"/>
        </w:rPr>
      </w:pPr>
      <w:r w:rsidRPr="00996129">
        <w:rPr>
          <w:rFonts w:ascii="微软雅黑" w:eastAsia="微软雅黑" w:hAnsi="微软雅黑" w:cstheme="minorBidi" w:hint="eastAsia"/>
          <w:kern w:val="2"/>
          <w:sz w:val="20"/>
        </w:rPr>
        <w:t xml:space="preserve">若甲乙双方中任何一方由于在本合同订立时不能预见，对其发生和后果不能避免并且不能克服的事件（统称“不可抗力”），遭遇不可抗力一方应尽快通知另一方，并在其后15天内提供有关该事件的详尽资料，说明其不能履行或不能如期履行本合同全部或部分条款的原因。 </w:t>
      </w:r>
    </w:p>
    <w:p w14:paraId="3A908ADC" w14:textId="77777777" w:rsidR="00185A91" w:rsidRDefault="00C80829" w:rsidP="00996129">
      <w:pPr>
        <w:pStyle w:val="a9"/>
        <w:numPr>
          <w:ilvl w:val="0"/>
          <w:numId w:val="10"/>
        </w:numPr>
        <w:rPr>
          <w:rFonts w:ascii="微软雅黑" w:eastAsia="微软雅黑" w:hAnsi="微软雅黑" w:cstheme="minorBidi"/>
          <w:kern w:val="2"/>
          <w:sz w:val="20"/>
        </w:rPr>
      </w:pPr>
      <w:r w:rsidRPr="00185A91">
        <w:rPr>
          <w:rFonts w:ascii="微软雅黑" w:eastAsia="微软雅黑" w:hAnsi="微软雅黑" w:cstheme="minorBidi" w:hint="eastAsia"/>
          <w:kern w:val="2"/>
          <w:sz w:val="20"/>
        </w:rPr>
        <w:t>因发生不可抗力事件而未能履行或未能如期履行本合同义务的一方不承担违约责任，无需对另一方因本合同未能履行或延迟履行而遭受的任何损失负责。发生不可抗力事件的一方应及时采取一切手段尽量减少或消除不可抗力事件的影响，并尽可能在最短的时间内力争恢复履行被不可抗力事件延误或阻碍履行的义务。</w:t>
      </w:r>
    </w:p>
    <w:p w14:paraId="43149672" w14:textId="67F6B729" w:rsidR="00C80829" w:rsidRPr="00AE6B0A" w:rsidRDefault="00C80829" w:rsidP="00996129">
      <w:pPr>
        <w:pStyle w:val="a9"/>
        <w:numPr>
          <w:ilvl w:val="0"/>
          <w:numId w:val="10"/>
        </w:numPr>
        <w:rPr>
          <w:rFonts w:ascii="微软雅黑" w:eastAsia="微软雅黑" w:hAnsi="微软雅黑" w:cstheme="minorBidi"/>
          <w:kern w:val="2"/>
          <w:sz w:val="20"/>
        </w:rPr>
      </w:pPr>
      <w:r w:rsidRPr="00185A91">
        <w:rPr>
          <w:rFonts w:ascii="微软雅黑" w:eastAsia="微软雅黑" w:hAnsi="微软雅黑" w:cstheme="minorBidi" w:hint="eastAsia"/>
          <w:kern w:val="2"/>
          <w:sz w:val="20"/>
        </w:rPr>
        <w:t xml:space="preserve">如因不可抗力而导致本合同不能执行，双方均不构成违约。 </w:t>
      </w:r>
    </w:p>
    <w:p w14:paraId="0D1B30F5" w14:textId="0F88F7A1" w:rsidR="007F4C77" w:rsidRPr="00185A91" w:rsidRDefault="00586C55" w:rsidP="00996129">
      <w:pPr>
        <w:rPr>
          <w:rFonts w:ascii="微软雅黑" w:eastAsia="微软雅黑" w:hAnsi="微软雅黑"/>
          <w:b/>
          <w:bCs/>
          <w:sz w:val="20"/>
          <w:szCs w:val="21"/>
        </w:rPr>
      </w:pPr>
      <w:r w:rsidRPr="00185A91">
        <w:rPr>
          <w:rFonts w:ascii="微软雅黑" w:eastAsia="微软雅黑" w:hAnsi="微软雅黑" w:hint="eastAsia"/>
          <w:b/>
          <w:bCs/>
          <w:sz w:val="20"/>
          <w:szCs w:val="21"/>
        </w:rPr>
        <w:t>第</w:t>
      </w:r>
      <w:r w:rsidR="00185A91" w:rsidRPr="00185A91">
        <w:rPr>
          <w:rFonts w:ascii="微软雅黑" w:eastAsia="微软雅黑" w:hAnsi="微软雅黑" w:hint="eastAsia"/>
          <w:b/>
          <w:bCs/>
          <w:sz w:val="20"/>
          <w:szCs w:val="21"/>
        </w:rPr>
        <w:t>九</w:t>
      </w:r>
      <w:r w:rsidRPr="00185A91">
        <w:rPr>
          <w:rFonts w:ascii="微软雅黑" w:eastAsia="微软雅黑" w:hAnsi="微软雅黑" w:hint="eastAsia"/>
          <w:b/>
          <w:bCs/>
          <w:sz w:val="20"/>
          <w:szCs w:val="21"/>
        </w:rPr>
        <w:t>条</w:t>
      </w:r>
      <w:r w:rsidRPr="00185A91">
        <w:rPr>
          <w:rFonts w:ascii="微软雅黑" w:eastAsia="微软雅黑" w:hAnsi="微软雅黑"/>
          <w:b/>
          <w:bCs/>
          <w:sz w:val="20"/>
          <w:szCs w:val="21"/>
        </w:rPr>
        <w:t xml:space="preserve"> 其他约定</w:t>
      </w:r>
    </w:p>
    <w:p w14:paraId="7721D33A" w14:textId="77777777" w:rsidR="00185A91" w:rsidRDefault="00586C55" w:rsidP="00185A91">
      <w:pPr>
        <w:pStyle w:val="a8"/>
        <w:numPr>
          <w:ilvl w:val="0"/>
          <w:numId w:val="11"/>
        </w:numPr>
        <w:ind w:firstLineChars="0"/>
        <w:rPr>
          <w:rFonts w:ascii="微软雅黑" w:eastAsia="微软雅黑" w:hAnsi="微软雅黑"/>
          <w:sz w:val="20"/>
          <w:szCs w:val="21"/>
        </w:rPr>
      </w:pPr>
      <w:r w:rsidRPr="00185A91">
        <w:rPr>
          <w:rFonts w:ascii="微软雅黑" w:eastAsia="微软雅黑" w:hAnsi="微软雅黑" w:hint="eastAsia"/>
          <w:sz w:val="20"/>
          <w:szCs w:val="21"/>
        </w:rPr>
        <w:t>本合同未定事宜，由双方友好协商解决并达成补充协议确定，补充协议与本合同具有同等法律效力。</w:t>
      </w:r>
    </w:p>
    <w:p w14:paraId="4293C9E6" w14:textId="77777777" w:rsidR="00185A91" w:rsidRDefault="00586C55" w:rsidP="00996129">
      <w:pPr>
        <w:pStyle w:val="a8"/>
        <w:numPr>
          <w:ilvl w:val="0"/>
          <w:numId w:val="11"/>
        </w:numPr>
        <w:ind w:firstLineChars="0"/>
        <w:rPr>
          <w:rFonts w:ascii="微软雅黑" w:eastAsia="微软雅黑" w:hAnsi="微软雅黑"/>
          <w:sz w:val="20"/>
          <w:szCs w:val="21"/>
        </w:rPr>
      </w:pPr>
      <w:r w:rsidRPr="00185A91">
        <w:rPr>
          <w:rFonts w:ascii="微软雅黑" w:eastAsia="微软雅黑" w:hAnsi="微软雅黑" w:hint="eastAsia"/>
          <w:sz w:val="20"/>
          <w:szCs w:val="21"/>
        </w:rPr>
        <w:lastRenderedPageBreak/>
        <w:t>补充协议内容与本合同内容不一致的，以在后签订的补充协议为准。</w:t>
      </w:r>
    </w:p>
    <w:p w14:paraId="14C4FD4E" w14:textId="77777777" w:rsidR="00185A91" w:rsidRDefault="00586C55" w:rsidP="00996129">
      <w:pPr>
        <w:pStyle w:val="a8"/>
        <w:numPr>
          <w:ilvl w:val="0"/>
          <w:numId w:val="11"/>
        </w:numPr>
        <w:ind w:firstLineChars="0"/>
        <w:rPr>
          <w:rFonts w:ascii="微软雅黑" w:eastAsia="微软雅黑" w:hAnsi="微软雅黑"/>
          <w:sz w:val="20"/>
          <w:szCs w:val="21"/>
        </w:rPr>
      </w:pPr>
      <w:r w:rsidRPr="00185A91">
        <w:rPr>
          <w:rFonts w:ascii="微软雅黑" w:eastAsia="微软雅黑" w:hAnsi="微软雅黑" w:hint="eastAsia"/>
          <w:sz w:val="20"/>
          <w:szCs w:val="21"/>
        </w:rPr>
        <w:t>如产生争议，双方可向甲方公司所在地法院提起诉讼。</w:t>
      </w:r>
    </w:p>
    <w:p w14:paraId="17552302" w14:textId="3BAA712F" w:rsidR="007F4C77" w:rsidRPr="00185A91" w:rsidRDefault="00586C55" w:rsidP="00996129">
      <w:pPr>
        <w:pStyle w:val="a8"/>
        <w:numPr>
          <w:ilvl w:val="0"/>
          <w:numId w:val="11"/>
        </w:numPr>
        <w:ind w:firstLineChars="0"/>
        <w:rPr>
          <w:rFonts w:ascii="微软雅黑" w:eastAsia="微软雅黑" w:hAnsi="微软雅黑"/>
          <w:sz w:val="20"/>
          <w:szCs w:val="21"/>
        </w:rPr>
      </w:pPr>
      <w:r w:rsidRPr="00185A91">
        <w:rPr>
          <w:rFonts w:ascii="微软雅黑" w:eastAsia="微软雅黑" w:hAnsi="微软雅黑" w:hint="eastAsia"/>
          <w:sz w:val="20"/>
          <w:szCs w:val="21"/>
        </w:rPr>
        <w:t>合同附件【</w:t>
      </w:r>
      <w:r w:rsidRPr="00185A91">
        <w:rPr>
          <w:rFonts w:ascii="微软雅黑" w:eastAsia="微软雅黑" w:hAnsi="微软雅黑"/>
          <w:sz w:val="20"/>
          <w:szCs w:val="21"/>
        </w:rPr>
        <w:t>报价单】 为本合同一部分，具有同等的法律效力。</w:t>
      </w:r>
    </w:p>
    <w:p w14:paraId="382CB1F5" w14:textId="77777777" w:rsidR="007F4C77" w:rsidRPr="00996129" w:rsidRDefault="007F4C77" w:rsidP="00996129">
      <w:pPr>
        <w:rPr>
          <w:rFonts w:ascii="微软雅黑" w:eastAsia="微软雅黑" w:hAnsi="微软雅黑"/>
          <w:sz w:val="20"/>
          <w:szCs w:val="21"/>
        </w:rPr>
      </w:pPr>
    </w:p>
    <w:p w14:paraId="25B3E09E" w14:textId="7283BF71"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本合同【壹】式【</w:t>
      </w:r>
      <w:r w:rsidR="00185A91">
        <w:rPr>
          <w:rFonts w:ascii="微软雅黑" w:eastAsia="微软雅黑" w:hAnsi="微软雅黑" w:hint="eastAsia"/>
          <w:sz w:val="20"/>
          <w:szCs w:val="21"/>
        </w:rPr>
        <w:t>贰</w:t>
      </w:r>
      <w:r w:rsidRPr="00996129">
        <w:rPr>
          <w:rFonts w:ascii="微软雅黑" w:eastAsia="微软雅黑" w:hAnsi="微软雅黑" w:hint="eastAsia"/>
          <w:sz w:val="20"/>
          <w:szCs w:val="21"/>
        </w:rPr>
        <w:t>】份，甲乙双方各持【壹】份，自双方签字盖章之日起生效。</w:t>
      </w:r>
    </w:p>
    <w:p w14:paraId="0B10E853" w14:textId="77777777" w:rsidR="007F4C77" w:rsidRPr="00996129" w:rsidRDefault="007F4C77" w:rsidP="00996129">
      <w:pPr>
        <w:rPr>
          <w:rFonts w:ascii="微软雅黑" w:eastAsia="微软雅黑" w:hAnsi="微软雅黑"/>
          <w:sz w:val="20"/>
          <w:szCs w:val="21"/>
        </w:rPr>
      </w:pPr>
    </w:p>
    <w:p w14:paraId="751A6DB9" w14:textId="77777777"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（以下无正文，为签章页）</w:t>
      </w:r>
    </w:p>
    <w:p w14:paraId="11F04154" w14:textId="77777777" w:rsidR="007F4C77" w:rsidRPr="00996129" w:rsidRDefault="007F4C77" w:rsidP="00996129">
      <w:pPr>
        <w:rPr>
          <w:rFonts w:ascii="微软雅黑" w:eastAsia="微软雅黑" w:hAnsi="微软雅黑"/>
          <w:sz w:val="20"/>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F53838" w:rsidRPr="00996129" w14:paraId="471ADB50" w14:textId="77777777" w:rsidTr="00F53838">
        <w:tc>
          <w:tcPr>
            <w:tcW w:w="4678" w:type="dxa"/>
          </w:tcPr>
          <w:p w14:paraId="4906F561" w14:textId="4B1A922B"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甲方（盖章）：</w:t>
            </w:r>
            <w:r w:rsidR="00555024" w:rsidRPr="00996129">
              <w:rPr>
                <w:rFonts w:ascii="微软雅黑" w:eastAsia="微软雅黑" w:hAnsi="微软雅黑" w:hint="eastAsia"/>
                <w:sz w:val="20"/>
                <w:szCs w:val="21"/>
              </w:rPr>
              <w:t>北京博源意嘉市场咨询有限公司</w:t>
            </w:r>
          </w:p>
        </w:tc>
        <w:tc>
          <w:tcPr>
            <w:tcW w:w="5387" w:type="dxa"/>
          </w:tcPr>
          <w:p w14:paraId="2B00571E" w14:textId="107C1345" w:rsidR="007F4C77" w:rsidRPr="00996129" w:rsidRDefault="00586C55" w:rsidP="00996129">
            <w:pPr>
              <w:ind w:firstLineChars="200" w:firstLine="400"/>
              <w:rPr>
                <w:rFonts w:ascii="微软雅黑" w:eastAsia="微软雅黑" w:hAnsi="微软雅黑"/>
                <w:sz w:val="20"/>
                <w:szCs w:val="21"/>
              </w:rPr>
            </w:pPr>
            <w:r w:rsidRPr="00996129">
              <w:rPr>
                <w:rFonts w:ascii="微软雅黑" w:eastAsia="微软雅黑" w:hAnsi="微软雅黑"/>
                <w:sz w:val="20"/>
                <w:szCs w:val="21"/>
              </w:rPr>
              <w:t>乙方（盖章）：</w:t>
            </w:r>
            <w:r w:rsidR="00F53838" w:rsidRPr="00F53838">
              <w:rPr>
                <w:rFonts w:ascii="微软雅黑" w:eastAsia="微软雅黑" w:hAnsi="微软雅黑" w:hint="eastAsia"/>
                <w:sz w:val="20"/>
                <w:szCs w:val="21"/>
              </w:rPr>
              <w:t>北京灿影圣焰文化传媒有限公司</w:t>
            </w:r>
          </w:p>
        </w:tc>
      </w:tr>
      <w:tr w:rsidR="00F53838" w:rsidRPr="00996129" w14:paraId="5FD19D5E" w14:textId="77777777" w:rsidTr="00F53838">
        <w:tc>
          <w:tcPr>
            <w:tcW w:w="4678" w:type="dxa"/>
          </w:tcPr>
          <w:p w14:paraId="2D489CEA" w14:textId="2CFD7CA0"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代表人（签章）：</w:t>
            </w:r>
          </w:p>
        </w:tc>
        <w:tc>
          <w:tcPr>
            <w:tcW w:w="5387" w:type="dxa"/>
          </w:tcPr>
          <w:p w14:paraId="22B6F494" w14:textId="13A2CC56" w:rsidR="007F4C77" w:rsidRPr="00996129" w:rsidRDefault="00586C55" w:rsidP="00996129">
            <w:pPr>
              <w:ind w:firstLineChars="200" w:firstLine="400"/>
              <w:rPr>
                <w:rFonts w:ascii="微软雅黑" w:eastAsia="微软雅黑" w:hAnsi="微软雅黑"/>
                <w:sz w:val="20"/>
                <w:szCs w:val="21"/>
              </w:rPr>
            </w:pPr>
            <w:r w:rsidRPr="00996129">
              <w:rPr>
                <w:rFonts w:ascii="微软雅黑" w:eastAsia="微软雅黑" w:hAnsi="微软雅黑" w:hint="eastAsia"/>
                <w:sz w:val="20"/>
                <w:szCs w:val="21"/>
              </w:rPr>
              <w:t>代表人（签章）：</w:t>
            </w:r>
          </w:p>
        </w:tc>
      </w:tr>
      <w:tr w:rsidR="00F53838" w:rsidRPr="00996129" w14:paraId="4574271A" w14:textId="77777777" w:rsidTr="00F53838">
        <w:tc>
          <w:tcPr>
            <w:tcW w:w="4678" w:type="dxa"/>
          </w:tcPr>
          <w:p w14:paraId="078F038E" w14:textId="77777777" w:rsidR="007F4C77" w:rsidRPr="00996129" w:rsidRDefault="00586C55" w:rsidP="00996129">
            <w:pPr>
              <w:rPr>
                <w:rFonts w:ascii="微软雅黑" w:eastAsia="微软雅黑" w:hAnsi="微软雅黑"/>
                <w:sz w:val="20"/>
                <w:szCs w:val="21"/>
              </w:rPr>
            </w:pPr>
            <w:r w:rsidRPr="00996129">
              <w:rPr>
                <w:rFonts w:ascii="微软雅黑" w:eastAsia="微软雅黑" w:hAnsi="微软雅黑" w:hint="eastAsia"/>
                <w:sz w:val="20"/>
                <w:szCs w:val="21"/>
              </w:rPr>
              <w:t>日期：</w:t>
            </w:r>
          </w:p>
        </w:tc>
        <w:tc>
          <w:tcPr>
            <w:tcW w:w="5387" w:type="dxa"/>
          </w:tcPr>
          <w:p w14:paraId="1488215A" w14:textId="77777777" w:rsidR="007F4C77" w:rsidRPr="00996129" w:rsidRDefault="00586C55" w:rsidP="00996129">
            <w:pPr>
              <w:ind w:firstLineChars="200" w:firstLine="400"/>
              <w:rPr>
                <w:rFonts w:ascii="微软雅黑" w:eastAsia="微软雅黑" w:hAnsi="微软雅黑"/>
                <w:sz w:val="20"/>
                <w:szCs w:val="21"/>
              </w:rPr>
            </w:pPr>
            <w:r w:rsidRPr="00996129">
              <w:rPr>
                <w:rFonts w:ascii="微软雅黑" w:eastAsia="微软雅黑" w:hAnsi="微软雅黑" w:hint="eastAsia"/>
                <w:sz w:val="20"/>
                <w:szCs w:val="21"/>
              </w:rPr>
              <w:t>日期：</w:t>
            </w:r>
          </w:p>
        </w:tc>
      </w:tr>
    </w:tbl>
    <w:p w14:paraId="140CED22" w14:textId="77777777" w:rsidR="007F4C77" w:rsidRPr="00996129" w:rsidRDefault="007F4C77" w:rsidP="00996129">
      <w:pPr>
        <w:rPr>
          <w:rFonts w:ascii="微软雅黑" w:eastAsia="微软雅黑" w:hAnsi="微软雅黑"/>
          <w:sz w:val="20"/>
          <w:szCs w:val="21"/>
        </w:rPr>
      </w:pPr>
    </w:p>
    <w:sectPr w:rsidR="007F4C77" w:rsidRPr="00996129">
      <w:headerReference w:type="default" r:id="rId7"/>
      <w:footerReference w:type="default" r:id="rId8"/>
      <w:pgSz w:w="11906" w:h="16838"/>
      <w:pgMar w:top="873" w:right="851" w:bottom="873"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7F08" w14:textId="77777777" w:rsidR="00C271BF" w:rsidRDefault="00C271BF">
      <w:r>
        <w:separator/>
      </w:r>
    </w:p>
  </w:endnote>
  <w:endnote w:type="continuationSeparator" w:id="0">
    <w:p w14:paraId="20948B3F" w14:textId="77777777" w:rsidR="00C271BF" w:rsidRDefault="00C2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C842" w14:textId="3B53EA9B" w:rsidR="007F4C77" w:rsidRDefault="00586C55">
    <w:pPr>
      <w:pStyle w:val="a3"/>
      <w:rPr>
        <w:rFonts w:ascii="微软雅黑" w:eastAsia="微软雅黑" w:hAnsi="微软雅黑"/>
      </w:rPr>
    </w:pPr>
    <w:r>
      <w:rPr>
        <w:rFonts w:ascii="微软雅黑" w:eastAsia="微软雅黑" w:hAnsi="微软雅黑" w:hint="eastAsia"/>
        <w:lang w:val="zh-CN"/>
      </w:rPr>
      <w:t xml:space="preserve"> </w:t>
    </w:r>
    <w:r>
      <w:rPr>
        <w:rFonts w:ascii="微软雅黑" w:eastAsia="微软雅黑" w:hAnsi="微软雅黑"/>
        <w:lang w:val="zh-CN"/>
      </w:rPr>
      <w:t xml:space="preserve">                                 </w:t>
    </w:r>
    <w:r>
      <w:rPr>
        <w:rFonts w:ascii="微软雅黑" w:eastAsia="微软雅黑" w:hAnsi="微软雅黑"/>
      </w:rPr>
      <w:fldChar w:fldCharType="begin"/>
    </w:r>
    <w:r>
      <w:rPr>
        <w:rFonts w:ascii="微软雅黑" w:eastAsia="微软雅黑" w:hAnsi="微软雅黑"/>
      </w:rPr>
      <w:instrText>PAGE  \* Arabic  \* MERGEFORMAT</w:instrText>
    </w:r>
    <w:r>
      <w:rPr>
        <w:rFonts w:ascii="微软雅黑" w:eastAsia="微软雅黑" w:hAnsi="微软雅黑"/>
      </w:rPr>
      <w:fldChar w:fldCharType="separate"/>
    </w:r>
    <w:r w:rsidR="00D17BCB" w:rsidRPr="00D17BCB">
      <w:rPr>
        <w:rFonts w:ascii="微软雅黑" w:eastAsia="微软雅黑" w:hAnsi="微软雅黑"/>
        <w:noProof/>
        <w:lang w:val="zh-CN"/>
      </w:rPr>
      <w:t>4</w:t>
    </w:r>
    <w:r>
      <w:rPr>
        <w:rFonts w:ascii="微软雅黑" w:eastAsia="微软雅黑" w:hAnsi="微软雅黑"/>
      </w:rPr>
      <w:fldChar w:fldCharType="end"/>
    </w:r>
    <w:r>
      <w:rPr>
        <w:rFonts w:ascii="微软雅黑" w:eastAsia="微软雅黑" w:hAnsi="微软雅黑"/>
        <w:lang w:val="zh-CN"/>
      </w:rPr>
      <w:t xml:space="preserve"> / </w:t>
    </w:r>
    <w:r>
      <w:rPr>
        <w:rFonts w:ascii="微软雅黑" w:eastAsia="微软雅黑" w:hAnsi="微软雅黑"/>
      </w:rPr>
      <w:fldChar w:fldCharType="begin"/>
    </w:r>
    <w:r>
      <w:rPr>
        <w:rFonts w:ascii="微软雅黑" w:eastAsia="微软雅黑" w:hAnsi="微软雅黑"/>
      </w:rPr>
      <w:instrText>NUMPAGES  \* Arabic  \* MERGEFORMAT</w:instrText>
    </w:r>
    <w:r>
      <w:rPr>
        <w:rFonts w:ascii="微软雅黑" w:eastAsia="微软雅黑" w:hAnsi="微软雅黑"/>
      </w:rPr>
      <w:fldChar w:fldCharType="separate"/>
    </w:r>
    <w:r w:rsidR="00D17BCB" w:rsidRPr="00D17BCB">
      <w:rPr>
        <w:rFonts w:ascii="微软雅黑" w:eastAsia="微软雅黑" w:hAnsi="微软雅黑"/>
        <w:noProof/>
        <w:lang w:val="zh-CN"/>
      </w:rPr>
      <w:t>5</w:t>
    </w:r>
    <w:r>
      <w:rPr>
        <w:rFonts w:ascii="微软雅黑" w:eastAsia="微软雅黑" w:hAnsi="微软雅黑"/>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09F" w14:textId="77777777" w:rsidR="00C271BF" w:rsidRDefault="00C271BF">
      <w:r>
        <w:separator/>
      </w:r>
    </w:p>
  </w:footnote>
  <w:footnote w:type="continuationSeparator" w:id="0">
    <w:p w14:paraId="16FD8C8E" w14:textId="77777777" w:rsidR="00C271BF" w:rsidRDefault="00C2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D66D" w14:textId="1794079D" w:rsidR="007F4C77" w:rsidRDefault="007F4C7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B39"/>
    <w:multiLevelType w:val="multilevel"/>
    <w:tmpl w:val="1210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9D09FD"/>
    <w:multiLevelType w:val="hybridMultilevel"/>
    <w:tmpl w:val="2E70D5CA"/>
    <w:lvl w:ilvl="0" w:tplc="5F665E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3C128E"/>
    <w:multiLevelType w:val="hybridMultilevel"/>
    <w:tmpl w:val="8BFA9FA6"/>
    <w:lvl w:ilvl="0" w:tplc="2452BE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723063"/>
    <w:multiLevelType w:val="hybridMultilevel"/>
    <w:tmpl w:val="EA52E1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327B00"/>
    <w:multiLevelType w:val="hybridMultilevel"/>
    <w:tmpl w:val="D4CAE3B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8742D7"/>
    <w:multiLevelType w:val="hybridMultilevel"/>
    <w:tmpl w:val="0A663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3C6A19"/>
    <w:multiLevelType w:val="hybridMultilevel"/>
    <w:tmpl w:val="05829CC0"/>
    <w:lvl w:ilvl="0" w:tplc="5F665E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E72A7D"/>
    <w:multiLevelType w:val="hybridMultilevel"/>
    <w:tmpl w:val="5B1EF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0D09E6"/>
    <w:multiLevelType w:val="hybridMultilevel"/>
    <w:tmpl w:val="BF1E56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3D2768"/>
    <w:multiLevelType w:val="hybridMultilevel"/>
    <w:tmpl w:val="135626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3C32C2"/>
    <w:multiLevelType w:val="hybridMultilevel"/>
    <w:tmpl w:val="FA0AD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2416769">
    <w:abstractNumId w:val="0"/>
  </w:num>
  <w:num w:numId="2" w16cid:durableId="156265501">
    <w:abstractNumId w:val="1"/>
  </w:num>
  <w:num w:numId="3" w16cid:durableId="192235571">
    <w:abstractNumId w:val="2"/>
  </w:num>
  <w:num w:numId="4" w16cid:durableId="21513121">
    <w:abstractNumId w:val="7"/>
  </w:num>
  <w:num w:numId="5" w16cid:durableId="636304682">
    <w:abstractNumId w:val="5"/>
  </w:num>
  <w:num w:numId="6" w16cid:durableId="443382982">
    <w:abstractNumId w:val="4"/>
  </w:num>
  <w:num w:numId="7" w16cid:durableId="469707372">
    <w:abstractNumId w:val="3"/>
  </w:num>
  <w:num w:numId="8" w16cid:durableId="181089790">
    <w:abstractNumId w:val="9"/>
  </w:num>
  <w:num w:numId="9" w16cid:durableId="737752814">
    <w:abstractNumId w:val="10"/>
  </w:num>
  <w:num w:numId="10" w16cid:durableId="1834098433">
    <w:abstractNumId w:val="8"/>
  </w:num>
  <w:num w:numId="11" w16cid:durableId="777413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hjOWMxMGIwY2E3NTYzNDc2ZDk5NDM3NzA5YWU2MjMifQ=="/>
  </w:docVars>
  <w:rsids>
    <w:rsidRoot w:val="008B39EB"/>
    <w:rsid w:val="000F1F63"/>
    <w:rsid w:val="0016414B"/>
    <w:rsid w:val="001644E7"/>
    <w:rsid w:val="00185A91"/>
    <w:rsid w:val="001C5D06"/>
    <w:rsid w:val="00245DE1"/>
    <w:rsid w:val="002D39D6"/>
    <w:rsid w:val="003822D7"/>
    <w:rsid w:val="00385824"/>
    <w:rsid w:val="004103D9"/>
    <w:rsid w:val="004434B9"/>
    <w:rsid w:val="00481235"/>
    <w:rsid w:val="00523769"/>
    <w:rsid w:val="00555024"/>
    <w:rsid w:val="00586C55"/>
    <w:rsid w:val="005D4CD7"/>
    <w:rsid w:val="005F6467"/>
    <w:rsid w:val="00601866"/>
    <w:rsid w:val="006655F2"/>
    <w:rsid w:val="006742FC"/>
    <w:rsid w:val="00674C40"/>
    <w:rsid w:val="006B555B"/>
    <w:rsid w:val="006C57E3"/>
    <w:rsid w:val="006D0657"/>
    <w:rsid w:val="007104CF"/>
    <w:rsid w:val="00795E68"/>
    <w:rsid w:val="007969F8"/>
    <w:rsid w:val="007D708D"/>
    <w:rsid w:val="007F4C77"/>
    <w:rsid w:val="008555D6"/>
    <w:rsid w:val="008B39EB"/>
    <w:rsid w:val="008B68BE"/>
    <w:rsid w:val="008D25F4"/>
    <w:rsid w:val="00923577"/>
    <w:rsid w:val="00996129"/>
    <w:rsid w:val="009E03B8"/>
    <w:rsid w:val="00A50BFE"/>
    <w:rsid w:val="00A7202B"/>
    <w:rsid w:val="00A84A5C"/>
    <w:rsid w:val="00AA568F"/>
    <w:rsid w:val="00AE6B0A"/>
    <w:rsid w:val="00B1004E"/>
    <w:rsid w:val="00B147D7"/>
    <w:rsid w:val="00B80375"/>
    <w:rsid w:val="00B91A1D"/>
    <w:rsid w:val="00C271BF"/>
    <w:rsid w:val="00C80829"/>
    <w:rsid w:val="00C86AC6"/>
    <w:rsid w:val="00CF3A6A"/>
    <w:rsid w:val="00CF7574"/>
    <w:rsid w:val="00D17BCB"/>
    <w:rsid w:val="00D81399"/>
    <w:rsid w:val="00E9086F"/>
    <w:rsid w:val="00EB1BE5"/>
    <w:rsid w:val="00EC0176"/>
    <w:rsid w:val="00EF4908"/>
    <w:rsid w:val="00F24396"/>
    <w:rsid w:val="00F53838"/>
    <w:rsid w:val="00F70664"/>
    <w:rsid w:val="00F761BA"/>
    <w:rsid w:val="00FD2670"/>
    <w:rsid w:val="00FF5541"/>
    <w:rsid w:val="00FF5656"/>
    <w:rsid w:val="26277EE9"/>
    <w:rsid w:val="47AE7B4C"/>
    <w:rsid w:val="580A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2A2903"/>
  <w15:docId w15:val="{06AB0243-FE54-4E1B-AF60-5483B7D5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paragraph" w:styleId="a9">
    <w:name w:val="Plain Text"/>
    <w:basedOn w:val="a"/>
    <w:link w:val="aa"/>
    <w:unhideWhenUsed/>
    <w:rsid w:val="00C80829"/>
    <w:pPr>
      <w:widowControl/>
      <w:jc w:val="left"/>
    </w:pPr>
    <w:rPr>
      <w:rFonts w:ascii="宋体" w:eastAsia="宋体" w:hAnsi="Courier New" w:cs="Courier New"/>
      <w:kern w:val="0"/>
      <w:sz w:val="24"/>
      <w:szCs w:val="21"/>
    </w:rPr>
  </w:style>
  <w:style w:type="character" w:customStyle="1" w:styleId="aa">
    <w:name w:val="纯文本 字符"/>
    <w:basedOn w:val="a0"/>
    <w:link w:val="a9"/>
    <w:rsid w:val="00C80829"/>
    <w:rPr>
      <w:rFonts w:ascii="宋体"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505">
      <w:bodyDiv w:val="1"/>
      <w:marLeft w:val="0"/>
      <w:marRight w:val="0"/>
      <w:marTop w:val="0"/>
      <w:marBottom w:val="0"/>
      <w:divBdr>
        <w:top w:val="none" w:sz="0" w:space="0" w:color="auto"/>
        <w:left w:val="none" w:sz="0" w:space="0" w:color="auto"/>
        <w:bottom w:val="none" w:sz="0" w:space="0" w:color="auto"/>
        <w:right w:val="none" w:sz="0" w:space="0" w:color="auto"/>
      </w:divBdr>
    </w:div>
    <w:div w:id="1282346220">
      <w:bodyDiv w:val="1"/>
      <w:marLeft w:val="0"/>
      <w:marRight w:val="0"/>
      <w:marTop w:val="0"/>
      <w:marBottom w:val="0"/>
      <w:divBdr>
        <w:top w:val="none" w:sz="0" w:space="0" w:color="auto"/>
        <w:left w:val="none" w:sz="0" w:space="0" w:color="auto"/>
        <w:bottom w:val="none" w:sz="0" w:space="0" w:color="auto"/>
        <w:right w:val="none" w:sz="0" w:space="0" w:color="auto"/>
      </w:divBdr>
    </w:div>
    <w:div w:id="1422139962">
      <w:bodyDiv w:val="1"/>
      <w:marLeft w:val="0"/>
      <w:marRight w:val="0"/>
      <w:marTop w:val="0"/>
      <w:marBottom w:val="0"/>
      <w:divBdr>
        <w:top w:val="none" w:sz="0" w:space="0" w:color="auto"/>
        <w:left w:val="none" w:sz="0" w:space="0" w:color="auto"/>
        <w:bottom w:val="none" w:sz="0" w:space="0" w:color="auto"/>
        <w:right w:val="none" w:sz="0" w:space="0" w:color="auto"/>
      </w:divBdr>
    </w:div>
    <w:div w:id="1596791032">
      <w:bodyDiv w:val="1"/>
      <w:marLeft w:val="0"/>
      <w:marRight w:val="0"/>
      <w:marTop w:val="0"/>
      <w:marBottom w:val="0"/>
      <w:divBdr>
        <w:top w:val="none" w:sz="0" w:space="0" w:color="auto"/>
        <w:left w:val="none" w:sz="0" w:space="0" w:color="auto"/>
        <w:bottom w:val="none" w:sz="0" w:space="0" w:color="auto"/>
        <w:right w:val="none" w:sz="0" w:space="0" w:color="auto"/>
      </w:divBdr>
    </w:div>
    <w:div w:id="166392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SBF Child 05</cp:lastModifiedBy>
  <cp:revision>2</cp:revision>
  <dcterms:created xsi:type="dcterms:W3CDTF">2023-11-20T09:59:00Z</dcterms:created>
  <dcterms:modified xsi:type="dcterms:W3CDTF">2023-11-20T09:59:00Z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C37468B0794E4B6C9CBFAB8C8A8C0931</vt:lpwstr>
  </property>
</Properties>
</file>