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5E" w:rsidRDefault="0039125E">
      <w:pPr>
        <w:pStyle w:val="af2"/>
        <w:tabs>
          <w:tab w:val="right" w:pos="6442"/>
        </w:tabs>
        <w:spacing w:before="100" w:beforeAutospacing="1" w:after="100" w:afterAutospacing="1" w:line="400" w:lineRule="exact"/>
        <w:ind w:leftChars="100" w:left="210" w:firstLineChars="49" w:firstLine="123"/>
        <w:jc w:val="center"/>
        <w:rPr>
          <w:rFonts w:ascii="宋体" w:hAnsi="宋体" w:cs="Arial"/>
          <w:b/>
          <w:spacing w:val="20"/>
          <w:sz w:val="21"/>
          <w:szCs w:val="21"/>
        </w:rPr>
      </w:pPr>
    </w:p>
    <w:p w:rsidR="0039125E" w:rsidRDefault="00821204">
      <w:pPr>
        <w:pStyle w:val="af2"/>
        <w:tabs>
          <w:tab w:val="right" w:pos="6442"/>
        </w:tabs>
        <w:spacing w:before="100" w:beforeAutospacing="1" w:after="100" w:afterAutospacing="1" w:line="400" w:lineRule="exact"/>
        <w:ind w:leftChars="100" w:left="210" w:firstLineChars="49" w:firstLine="123"/>
        <w:jc w:val="center"/>
        <w:rPr>
          <w:rFonts w:ascii="宋体" w:hAnsi="宋体" w:cs="Arial"/>
          <w:b/>
          <w:spacing w:val="20"/>
          <w:sz w:val="21"/>
          <w:szCs w:val="21"/>
        </w:rPr>
      </w:pPr>
      <w:r>
        <w:rPr>
          <w:rFonts w:ascii="宋体" w:hAnsi="宋体" w:cs="Arial" w:hint="eastAsia"/>
          <w:b/>
          <w:spacing w:val="20"/>
          <w:sz w:val="21"/>
          <w:szCs w:val="21"/>
        </w:rPr>
        <w:t>物业服务合同</w:t>
      </w:r>
    </w:p>
    <w:p w:rsidR="00681494" w:rsidRDefault="00821204">
      <w:pPr>
        <w:pStyle w:val="af2"/>
        <w:tabs>
          <w:tab w:val="right" w:pos="6442"/>
        </w:tabs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</w:rPr>
        <w:t>甲方</w:t>
      </w:r>
      <w:r>
        <w:rPr>
          <w:rFonts w:ascii="宋体" w:hAnsi="宋体" w:cs="Arial"/>
          <w:sz w:val="21"/>
          <w:szCs w:val="21"/>
          <w:lang w:bidi="he-IL"/>
        </w:rPr>
        <w:t>:</w:t>
      </w:r>
      <w:r w:rsidR="008A57A5">
        <w:rPr>
          <w:rFonts w:ascii="宋体" w:hAnsi="宋体" w:cs="Arial" w:hint="eastAsia"/>
          <w:sz w:val="21"/>
          <w:szCs w:val="21"/>
          <w:lang w:bidi="he-IL"/>
        </w:rPr>
        <w:t xml:space="preserve">                    </w:t>
      </w:r>
      <w:r>
        <w:rPr>
          <w:rFonts w:ascii="宋体" w:hAnsi="宋体" w:cs="Arial" w:hint="eastAsia"/>
          <w:sz w:val="21"/>
          <w:szCs w:val="21"/>
          <w:lang w:bidi="he-IL"/>
        </w:rPr>
        <w:t xml:space="preserve"> </w:t>
      </w:r>
      <w:r w:rsidR="00C6082C">
        <w:rPr>
          <w:rFonts w:ascii="宋体" w:hAnsi="宋体" w:cs="Arial" w:hint="eastAsia"/>
          <w:sz w:val="21"/>
          <w:szCs w:val="21"/>
          <w:lang w:bidi="he-IL"/>
        </w:rPr>
        <w:t xml:space="preserve">      </w:t>
      </w:r>
      <w:r>
        <w:rPr>
          <w:rFonts w:ascii="宋体" w:hAnsi="宋体" w:cs="Arial" w:hint="eastAsia"/>
          <w:sz w:val="21"/>
          <w:szCs w:val="21"/>
          <w:lang w:bidi="he-IL"/>
        </w:rPr>
        <w:t>（以下简称甲方)</w:t>
      </w:r>
    </w:p>
    <w:p w:rsidR="00681494" w:rsidRPr="00681494" w:rsidRDefault="00681494">
      <w:pPr>
        <w:pStyle w:val="af2"/>
        <w:tabs>
          <w:tab w:val="right" w:pos="6442"/>
        </w:tabs>
        <w:spacing w:line="400" w:lineRule="exact"/>
        <w:ind w:leftChars="100" w:left="210"/>
        <w:rPr>
          <w:rFonts w:ascii="宋体" w:hAnsi="宋体" w:cs="Arial"/>
          <w:sz w:val="21"/>
          <w:szCs w:val="21"/>
          <w:highlight w:val="yellow"/>
          <w:lang w:bidi="he-IL"/>
        </w:rPr>
      </w:pPr>
      <w:r w:rsidRPr="00681494">
        <w:rPr>
          <w:rFonts w:ascii="宋体" w:hAnsi="宋体" w:cs="Arial" w:hint="eastAsia"/>
          <w:sz w:val="21"/>
          <w:szCs w:val="21"/>
          <w:highlight w:val="yellow"/>
          <w:lang w:bidi="he-IL"/>
        </w:rPr>
        <w:t>地址</w:t>
      </w:r>
    </w:p>
    <w:p w:rsidR="00681494" w:rsidRPr="00681494" w:rsidRDefault="00681494">
      <w:pPr>
        <w:pStyle w:val="af2"/>
        <w:tabs>
          <w:tab w:val="right" w:pos="6442"/>
        </w:tabs>
        <w:spacing w:line="400" w:lineRule="exact"/>
        <w:ind w:leftChars="100" w:left="210"/>
        <w:rPr>
          <w:rFonts w:ascii="宋体" w:hAnsi="宋体" w:cs="Arial"/>
          <w:sz w:val="21"/>
          <w:szCs w:val="21"/>
          <w:highlight w:val="yellow"/>
          <w:lang w:bidi="he-IL"/>
        </w:rPr>
      </w:pPr>
      <w:r w:rsidRPr="00681494">
        <w:rPr>
          <w:rFonts w:ascii="宋体" w:hAnsi="宋体" w:cs="Arial" w:hint="eastAsia"/>
          <w:sz w:val="21"/>
          <w:szCs w:val="21"/>
          <w:highlight w:val="yellow"/>
          <w:lang w:bidi="he-IL"/>
        </w:rPr>
        <w:t>电话</w:t>
      </w:r>
    </w:p>
    <w:p w:rsidR="0039125E" w:rsidRDefault="00681494">
      <w:pPr>
        <w:pStyle w:val="af2"/>
        <w:tabs>
          <w:tab w:val="right" w:pos="6442"/>
        </w:tabs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  <w:r w:rsidRPr="00681494">
        <w:rPr>
          <w:rFonts w:ascii="宋体" w:hAnsi="宋体" w:cs="Arial" w:hint="eastAsia"/>
          <w:sz w:val="21"/>
          <w:szCs w:val="21"/>
          <w:highlight w:val="yellow"/>
          <w:lang w:bidi="he-IL"/>
        </w:rPr>
        <w:t>联系人</w:t>
      </w:r>
      <w:r w:rsidR="00821204">
        <w:rPr>
          <w:rFonts w:ascii="宋体" w:hAnsi="宋体" w:cs="Arial" w:hint="eastAsia"/>
          <w:sz w:val="21"/>
          <w:szCs w:val="21"/>
          <w:lang w:bidi="he-IL"/>
        </w:rPr>
        <w:t xml:space="preserve"> </w:t>
      </w:r>
    </w:p>
    <w:p w:rsidR="0039125E" w:rsidRDefault="0039125E">
      <w:pPr>
        <w:pStyle w:val="af2"/>
        <w:tabs>
          <w:tab w:val="right" w:pos="6442"/>
        </w:tabs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</w:p>
    <w:p w:rsidR="0039125E" w:rsidRDefault="00821204">
      <w:pPr>
        <w:pStyle w:val="af2"/>
        <w:tabs>
          <w:tab w:val="right" w:pos="6442"/>
        </w:tabs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 xml:space="preserve">乙方:  </w:t>
      </w:r>
      <w:r>
        <w:rPr>
          <w:rFonts w:ascii="宋体" w:hAnsi="宋体" w:cs="Arial" w:hint="eastAsia"/>
          <w:sz w:val="21"/>
          <w:szCs w:val="21"/>
          <w:lang w:bidi="he-IL"/>
        </w:rPr>
        <w:t xml:space="preserve">上海新黄浦资产管理有限公司           </w:t>
      </w:r>
      <w:r>
        <w:rPr>
          <w:rFonts w:ascii="宋体" w:hAnsi="宋体" w:cs="Arial"/>
          <w:sz w:val="21"/>
          <w:szCs w:val="21"/>
          <w:lang w:bidi="he-IL"/>
        </w:rPr>
        <w:t xml:space="preserve">(以下简称乙方) </w:t>
      </w:r>
    </w:p>
    <w:p w:rsidR="00681494" w:rsidRPr="00681494" w:rsidRDefault="00681494">
      <w:pPr>
        <w:pStyle w:val="af2"/>
        <w:tabs>
          <w:tab w:val="right" w:pos="6442"/>
        </w:tabs>
        <w:spacing w:line="400" w:lineRule="exact"/>
        <w:ind w:leftChars="100" w:left="210"/>
        <w:rPr>
          <w:rFonts w:ascii="宋体" w:hAnsi="宋体" w:cs="Arial"/>
          <w:sz w:val="21"/>
          <w:szCs w:val="21"/>
          <w:highlight w:val="yellow"/>
          <w:lang w:bidi="he-IL"/>
        </w:rPr>
      </w:pPr>
      <w:r w:rsidRPr="00681494">
        <w:rPr>
          <w:rFonts w:ascii="宋体" w:hAnsi="宋体" w:cs="Arial" w:hint="eastAsia"/>
          <w:sz w:val="21"/>
          <w:szCs w:val="21"/>
          <w:highlight w:val="yellow"/>
          <w:lang w:bidi="he-IL"/>
        </w:rPr>
        <w:t>地址：</w:t>
      </w:r>
    </w:p>
    <w:p w:rsidR="00681494" w:rsidRPr="00681494" w:rsidRDefault="00681494">
      <w:pPr>
        <w:pStyle w:val="af2"/>
        <w:tabs>
          <w:tab w:val="right" w:pos="6442"/>
        </w:tabs>
        <w:spacing w:line="400" w:lineRule="exact"/>
        <w:ind w:leftChars="100" w:left="210"/>
        <w:rPr>
          <w:rFonts w:ascii="宋体" w:hAnsi="宋体" w:cs="Arial"/>
          <w:sz w:val="21"/>
          <w:szCs w:val="21"/>
          <w:highlight w:val="yellow"/>
          <w:lang w:bidi="he-IL"/>
        </w:rPr>
      </w:pPr>
      <w:r w:rsidRPr="00681494">
        <w:rPr>
          <w:rFonts w:ascii="宋体" w:hAnsi="宋体" w:cs="Arial" w:hint="eastAsia"/>
          <w:sz w:val="21"/>
          <w:szCs w:val="21"/>
          <w:highlight w:val="yellow"/>
          <w:lang w:bidi="he-IL"/>
        </w:rPr>
        <w:t>电话：</w:t>
      </w:r>
    </w:p>
    <w:p w:rsidR="00681494" w:rsidRDefault="00681494">
      <w:pPr>
        <w:pStyle w:val="af2"/>
        <w:tabs>
          <w:tab w:val="right" w:pos="6442"/>
        </w:tabs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  <w:r w:rsidRPr="00681494">
        <w:rPr>
          <w:rFonts w:ascii="宋体" w:hAnsi="宋体" w:cs="Arial" w:hint="eastAsia"/>
          <w:sz w:val="21"/>
          <w:szCs w:val="21"/>
          <w:highlight w:val="yellow"/>
          <w:lang w:bidi="he-IL"/>
        </w:rPr>
        <w:t>联系人：</w:t>
      </w:r>
    </w:p>
    <w:p w:rsidR="0039125E" w:rsidRDefault="0039125E">
      <w:pPr>
        <w:autoSpaceDE w:val="0"/>
        <w:autoSpaceDN w:val="0"/>
        <w:adjustRightInd w:val="0"/>
        <w:jc w:val="left"/>
        <w:rPr>
          <w:rFonts w:ascii="宋体" w:hAnsi="宋体" w:cs="宋体`..."/>
          <w:color w:val="000000"/>
          <w:kern w:val="0"/>
          <w:szCs w:val="21"/>
        </w:rPr>
      </w:pPr>
    </w:p>
    <w:p w:rsidR="0039125E" w:rsidRDefault="00821204">
      <w:pPr>
        <w:pStyle w:val="af2"/>
        <w:spacing w:line="400" w:lineRule="exact"/>
        <w:ind w:leftChars="100" w:left="210" w:firstLineChars="200" w:firstLine="42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依据中华人民共和国</w:t>
      </w:r>
      <w:r>
        <w:rPr>
          <w:rFonts w:ascii="宋体" w:hAnsi="宋体" w:cs="Arial" w:hint="eastAsia"/>
          <w:sz w:val="21"/>
          <w:szCs w:val="21"/>
          <w:lang w:bidi="he-IL"/>
        </w:rPr>
        <w:t>《</w:t>
      </w:r>
      <w:r w:rsidR="0089441A">
        <w:rPr>
          <w:rFonts w:ascii="宋体" w:hAnsi="宋体" w:cs="Arial" w:hint="eastAsia"/>
          <w:sz w:val="21"/>
          <w:szCs w:val="21"/>
          <w:lang w:bidi="he-IL"/>
        </w:rPr>
        <w:t>民法典</w:t>
      </w:r>
      <w:r>
        <w:rPr>
          <w:rFonts w:ascii="宋体" w:hAnsi="宋体" w:cs="Arial" w:hint="eastAsia"/>
          <w:sz w:val="21"/>
          <w:szCs w:val="21"/>
          <w:lang w:bidi="he-IL"/>
        </w:rPr>
        <w:t>》、《物业管理条例》等</w:t>
      </w:r>
      <w:r>
        <w:rPr>
          <w:rFonts w:ascii="宋体" w:hAnsi="宋体" w:cs="Arial"/>
          <w:sz w:val="21"/>
          <w:szCs w:val="21"/>
          <w:lang w:bidi="he-IL"/>
        </w:rPr>
        <w:t>有关法律法规，本着诚实信用、平等互利的原则，甲乙双方经友好协商，就乙方为甲方提供</w:t>
      </w:r>
      <w:r w:rsidR="00547FFC" w:rsidRPr="00547FFC">
        <w:rPr>
          <w:rFonts w:ascii="宋体" w:hAnsi="宋体" w:cs="Arial" w:hint="eastAsia"/>
          <w:sz w:val="21"/>
          <w:szCs w:val="21"/>
          <w:lang w:bidi="he-IL"/>
        </w:rPr>
        <w:t>2023年外滩中央广场</w:t>
      </w:r>
      <w:r w:rsidR="00681494" w:rsidRPr="00681494">
        <w:rPr>
          <w:rFonts w:ascii="宋体" w:hAnsi="宋体" w:cs="Arial" w:hint="eastAsia"/>
          <w:sz w:val="21"/>
          <w:szCs w:val="21"/>
          <w:highlight w:val="yellow"/>
          <w:lang w:bidi="he-IL"/>
        </w:rPr>
        <w:t>大众4</w:t>
      </w:r>
      <w:r w:rsidR="00681494" w:rsidRPr="00681494">
        <w:rPr>
          <w:rFonts w:ascii="宋体" w:hAnsi="宋体" w:cs="Arial"/>
          <w:sz w:val="21"/>
          <w:szCs w:val="21"/>
          <w:highlight w:val="yellow"/>
          <w:lang w:bidi="he-IL"/>
        </w:rPr>
        <w:t>0</w:t>
      </w:r>
      <w:r w:rsidR="00681494" w:rsidRPr="00681494">
        <w:rPr>
          <w:rFonts w:ascii="宋体" w:hAnsi="宋体" w:cs="Arial" w:hint="eastAsia"/>
          <w:sz w:val="21"/>
          <w:szCs w:val="21"/>
          <w:highlight w:val="yellow"/>
          <w:lang w:bidi="he-IL"/>
        </w:rPr>
        <w:t>巡展</w:t>
      </w:r>
      <w:r w:rsidR="00547FFC" w:rsidRPr="00547FFC">
        <w:rPr>
          <w:rFonts w:ascii="宋体" w:hAnsi="宋体" w:cs="Arial" w:hint="eastAsia"/>
          <w:sz w:val="21"/>
          <w:szCs w:val="21"/>
          <w:lang w:bidi="he-IL"/>
        </w:rPr>
        <w:t>活动</w:t>
      </w:r>
      <w:r>
        <w:rPr>
          <w:rFonts w:ascii="宋体" w:hAnsi="宋体" w:cs="Arial" w:hint="eastAsia"/>
          <w:sz w:val="21"/>
          <w:szCs w:val="21"/>
          <w:lang w:bidi="he-IL"/>
        </w:rPr>
        <w:t>物业</w:t>
      </w:r>
      <w:r>
        <w:rPr>
          <w:rFonts w:ascii="宋体" w:hAnsi="宋体" w:cs="Arial"/>
          <w:sz w:val="21"/>
          <w:szCs w:val="21"/>
          <w:lang w:bidi="he-IL"/>
        </w:rPr>
        <w:t>服务事项达成一致意见，签订本</w:t>
      </w:r>
      <w:r>
        <w:rPr>
          <w:rFonts w:ascii="宋体" w:hAnsi="宋体" w:cs="Arial" w:hint="eastAsia"/>
          <w:sz w:val="21"/>
          <w:szCs w:val="21"/>
          <w:lang w:bidi="he-IL"/>
        </w:rPr>
        <w:t>合同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1C7CF7">
      <w:pPr>
        <w:pStyle w:val="af2"/>
        <w:numPr>
          <w:ilvl w:val="0"/>
          <w:numId w:val="1"/>
        </w:numPr>
        <w:spacing w:line="400" w:lineRule="exact"/>
        <w:ind w:leftChars="100" w:left="630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/>
          <w:b/>
          <w:sz w:val="21"/>
          <w:szCs w:val="21"/>
          <w:lang w:bidi="he-IL"/>
        </w:rPr>
        <w:t>服务内容</w:t>
      </w:r>
    </w:p>
    <w:p w:rsidR="0039125E" w:rsidRDefault="00821204" w:rsidP="001C7CF7">
      <w:pPr>
        <w:pStyle w:val="af2"/>
        <w:numPr>
          <w:ilvl w:val="0"/>
          <w:numId w:val="2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依照法律、法规和国家有关规定，按照</w:t>
      </w:r>
      <w:r>
        <w:rPr>
          <w:rFonts w:ascii="宋体" w:hAnsi="宋体" w:cs="Arial" w:hint="eastAsia"/>
          <w:sz w:val="21"/>
          <w:szCs w:val="21"/>
          <w:lang w:bidi="he-IL"/>
        </w:rPr>
        <w:t>物业</w:t>
      </w:r>
      <w:r>
        <w:rPr>
          <w:rFonts w:ascii="宋体" w:hAnsi="宋体" w:cs="Arial"/>
          <w:sz w:val="21"/>
          <w:szCs w:val="21"/>
          <w:lang w:bidi="he-IL"/>
        </w:rPr>
        <w:t>服务合同约定，</w:t>
      </w:r>
      <w:r>
        <w:rPr>
          <w:rFonts w:ascii="宋体" w:hAnsi="宋体" w:cs="Arial" w:hint="eastAsia"/>
          <w:sz w:val="21"/>
          <w:szCs w:val="21"/>
          <w:lang w:bidi="he-IL"/>
        </w:rPr>
        <w:t>提供物业服务</w:t>
      </w:r>
      <w:r>
        <w:rPr>
          <w:rFonts w:ascii="宋体" w:hAnsi="宋体" w:cs="Arial"/>
          <w:sz w:val="21"/>
          <w:szCs w:val="21"/>
          <w:lang w:bidi="he-IL"/>
        </w:rPr>
        <w:t>，</w:t>
      </w:r>
      <w:r>
        <w:rPr>
          <w:rFonts w:ascii="宋体" w:hAnsi="宋体" w:cs="Arial" w:hint="eastAsia"/>
          <w:sz w:val="21"/>
          <w:szCs w:val="21"/>
          <w:lang w:bidi="he-IL"/>
        </w:rPr>
        <w:t>保障</w:t>
      </w:r>
      <w:r>
        <w:rPr>
          <w:rFonts w:ascii="宋体" w:hAnsi="宋体" w:cs="Arial"/>
          <w:sz w:val="21"/>
          <w:szCs w:val="21"/>
          <w:lang w:bidi="he-IL"/>
        </w:rPr>
        <w:t>甲方承办</w:t>
      </w:r>
      <w:r>
        <w:rPr>
          <w:rFonts w:ascii="宋体" w:hAnsi="宋体" w:cs="Arial" w:hint="eastAsia"/>
          <w:sz w:val="21"/>
          <w:szCs w:val="21"/>
          <w:lang w:bidi="he-IL"/>
        </w:rPr>
        <w:t>活动圆满举办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1C7CF7">
      <w:pPr>
        <w:pStyle w:val="af2"/>
        <w:numPr>
          <w:ilvl w:val="0"/>
          <w:numId w:val="2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甲方委托乙方对</w:t>
      </w:r>
      <w:r w:rsidR="008A57A5">
        <w:rPr>
          <w:rFonts w:ascii="宋体" w:hAnsi="宋体" w:cs="Arial" w:hint="eastAsia"/>
          <w:sz w:val="21"/>
          <w:szCs w:val="21"/>
          <w:lang w:bidi="he-IL"/>
        </w:rPr>
        <w:t>7</w:t>
      </w:r>
      <w:r w:rsidR="00C6082C">
        <w:rPr>
          <w:rFonts w:ascii="宋体" w:hAnsi="宋体" w:cs="Arial" w:hint="eastAsia"/>
          <w:sz w:val="21"/>
          <w:szCs w:val="21"/>
          <w:lang w:bidi="he-IL"/>
        </w:rPr>
        <w:t>月</w:t>
      </w:r>
      <w:bookmarkStart w:id="0" w:name="_GoBack"/>
      <w:r w:rsidR="008A57A5">
        <w:rPr>
          <w:rFonts w:ascii="宋体" w:hAnsi="宋体" w:cs="Arial" w:hint="eastAsia"/>
          <w:sz w:val="21"/>
          <w:szCs w:val="21"/>
          <w:lang w:bidi="he-IL"/>
        </w:rPr>
        <w:t>13</w:t>
      </w:r>
      <w:bookmarkEnd w:id="0"/>
      <w:r w:rsidR="00C6082C">
        <w:rPr>
          <w:rFonts w:ascii="宋体" w:hAnsi="宋体" w:cs="Arial" w:hint="eastAsia"/>
          <w:sz w:val="21"/>
          <w:szCs w:val="21"/>
          <w:lang w:bidi="he-IL"/>
        </w:rPr>
        <w:t>日至</w:t>
      </w:r>
      <w:r w:rsidR="008A57A5">
        <w:rPr>
          <w:rFonts w:ascii="宋体" w:hAnsi="宋体" w:cs="Arial" w:hint="eastAsia"/>
          <w:sz w:val="21"/>
          <w:szCs w:val="21"/>
          <w:lang w:bidi="he-IL"/>
        </w:rPr>
        <w:t>7</w:t>
      </w:r>
      <w:r w:rsidR="00C6082C">
        <w:rPr>
          <w:rFonts w:ascii="宋体" w:hAnsi="宋体" w:cs="Arial" w:hint="eastAsia"/>
          <w:sz w:val="21"/>
          <w:szCs w:val="21"/>
          <w:lang w:bidi="he-IL"/>
        </w:rPr>
        <w:t>月</w:t>
      </w:r>
      <w:r w:rsidR="008A57A5">
        <w:rPr>
          <w:rFonts w:ascii="宋体" w:hAnsi="宋体" w:cs="Arial" w:hint="eastAsia"/>
          <w:sz w:val="21"/>
          <w:szCs w:val="21"/>
          <w:lang w:bidi="he-IL"/>
        </w:rPr>
        <w:t>14</w:t>
      </w:r>
      <w:r w:rsidR="00C6082C">
        <w:rPr>
          <w:rFonts w:ascii="宋体" w:hAnsi="宋体" w:cs="Arial" w:hint="eastAsia"/>
          <w:sz w:val="21"/>
          <w:szCs w:val="21"/>
          <w:lang w:bidi="he-IL"/>
        </w:rPr>
        <w:t>日</w:t>
      </w:r>
      <w:r w:rsidR="008A57A5">
        <w:rPr>
          <w:rFonts w:ascii="宋体" w:hAnsi="宋体" w:cs="Arial" w:hint="eastAsia"/>
          <w:sz w:val="21"/>
          <w:szCs w:val="21"/>
          <w:lang w:bidi="he-IL"/>
        </w:rPr>
        <w:t>10：00-22:00</w:t>
      </w:r>
      <w:r w:rsidR="00681494">
        <w:rPr>
          <w:rFonts w:ascii="宋体" w:hAnsi="宋体" w:cs="Arial" w:hint="eastAsia"/>
          <w:sz w:val="21"/>
          <w:szCs w:val="21"/>
          <w:lang w:bidi="he-IL"/>
        </w:rPr>
        <w:t>的活动现场聘请</w:t>
      </w:r>
      <w:r>
        <w:rPr>
          <w:rFonts w:ascii="宋体" w:hAnsi="宋体" w:cs="Arial" w:hint="eastAsia"/>
          <w:sz w:val="21"/>
          <w:szCs w:val="21"/>
          <w:lang w:bidi="he-IL"/>
        </w:rPr>
        <w:t>保安秩序维护服务</w:t>
      </w:r>
      <w:r w:rsidR="00C6082C">
        <w:rPr>
          <w:rFonts w:ascii="宋体" w:hAnsi="宋体" w:cs="Arial" w:hint="eastAsia"/>
          <w:sz w:val="21"/>
          <w:szCs w:val="21"/>
          <w:lang w:bidi="he-IL"/>
        </w:rPr>
        <w:t>、报批服务</w:t>
      </w:r>
      <w:r w:rsidR="00681494">
        <w:rPr>
          <w:rFonts w:ascii="宋体" w:hAnsi="宋体" w:cs="Arial" w:hint="eastAsia"/>
          <w:sz w:val="21"/>
          <w:szCs w:val="21"/>
          <w:lang w:bidi="he-IL"/>
        </w:rPr>
        <w:t>以及现场</w:t>
      </w:r>
      <w:r w:rsidR="00C6082C">
        <w:rPr>
          <w:rFonts w:ascii="宋体" w:hAnsi="宋体" w:cs="Arial" w:hint="eastAsia"/>
          <w:sz w:val="21"/>
          <w:szCs w:val="21"/>
          <w:lang w:bidi="he-IL"/>
        </w:rPr>
        <w:t>垃圾服务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1C7CF7">
      <w:pPr>
        <w:pStyle w:val="af2"/>
        <w:numPr>
          <w:ilvl w:val="0"/>
          <w:numId w:val="2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服务地点</w:t>
      </w:r>
      <w:r>
        <w:rPr>
          <w:rFonts w:ascii="宋体" w:hAnsi="宋体" w:cs="Arial" w:hint="eastAsia"/>
          <w:sz w:val="21"/>
          <w:szCs w:val="21"/>
          <w:lang w:bidi="he-IL"/>
        </w:rPr>
        <w:t>（合同履行地点）</w:t>
      </w:r>
      <w:r>
        <w:rPr>
          <w:rFonts w:ascii="宋体" w:hAnsi="宋体" w:cs="Arial"/>
          <w:sz w:val="21"/>
          <w:szCs w:val="21"/>
          <w:lang w:bidi="he-IL"/>
        </w:rPr>
        <w:t>为:</w:t>
      </w:r>
      <w:r>
        <w:rPr>
          <w:rFonts w:ascii="宋体" w:hAnsi="宋体" w:cs="Arial" w:hint="eastAsia"/>
          <w:sz w:val="21"/>
          <w:szCs w:val="21"/>
          <w:lang w:bidi="he-IL"/>
        </w:rPr>
        <w:t xml:space="preserve">  </w:t>
      </w:r>
      <w:r w:rsidR="001C7CF7">
        <w:rPr>
          <w:rFonts w:ascii="宋体" w:hAnsi="宋体" w:cs="Arial" w:hint="eastAsia"/>
          <w:sz w:val="21"/>
          <w:szCs w:val="21"/>
          <w:lang w:bidi="he-IL"/>
        </w:rPr>
        <w:t>外滩中央</w:t>
      </w:r>
      <w:r>
        <w:rPr>
          <w:rFonts w:ascii="宋体" w:hAnsi="宋体" w:cs="Arial" w:hint="eastAsia"/>
          <w:sz w:val="21"/>
          <w:szCs w:val="21"/>
          <w:lang w:bidi="he-IL"/>
        </w:rPr>
        <w:t>广场</w:t>
      </w:r>
      <w:r w:rsidR="003E1931">
        <w:rPr>
          <w:rFonts w:ascii="宋体" w:hAnsi="宋体" w:cs="Arial" w:hint="eastAsia"/>
          <w:sz w:val="21"/>
          <w:szCs w:val="21"/>
          <w:lang w:bidi="he-IL"/>
        </w:rPr>
        <w:t>内庭</w:t>
      </w:r>
      <w:r>
        <w:rPr>
          <w:rFonts w:ascii="宋体" w:hAnsi="宋体" w:cs="Arial" w:hint="eastAsia"/>
          <w:sz w:val="21"/>
          <w:szCs w:val="21"/>
          <w:lang w:bidi="he-IL"/>
        </w:rPr>
        <w:t xml:space="preserve">    </w:t>
      </w:r>
    </w:p>
    <w:p w:rsidR="0039125E" w:rsidRDefault="00821204" w:rsidP="001C7CF7">
      <w:pPr>
        <w:pStyle w:val="af2"/>
        <w:numPr>
          <w:ilvl w:val="0"/>
          <w:numId w:val="1"/>
        </w:numPr>
        <w:spacing w:line="400" w:lineRule="exact"/>
        <w:ind w:leftChars="100" w:left="630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/>
          <w:b/>
          <w:sz w:val="21"/>
          <w:szCs w:val="21"/>
          <w:lang w:bidi="he-IL"/>
        </w:rPr>
        <w:t>甲方权利义务</w:t>
      </w:r>
    </w:p>
    <w:p w:rsidR="0039125E" w:rsidRDefault="00821204" w:rsidP="001C7CF7">
      <w:pPr>
        <w:pStyle w:val="af2"/>
        <w:numPr>
          <w:ilvl w:val="0"/>
          <w:numId w:val="3"/>
        </w:numPr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 xml:space="preserve"> </w:t>
      </w:r>
      <w:r>
        <w:rPr>
          <w:rFonts w:ascii="宋体" w:hAnsi="宋体" w:cs="Arial"/>
          <w:sz w:val="21"/>
          <w:szCs w:val="21"/>
          <w:lang w:bidi="he-IL"/>
        </w:rPr>
        <w:t>甲方应积极配合乙方按照约定的</w:t>
      </w:r>
      <w:r>
        <w:rPr>
          <w:rFonts w:ascii="宋体" w:hAnsi="宋体" w:cs="Arial" w:hint="eastAsia"/>
          <w:sz w:val="21"/>
          <w:szCs w:val="21"/>
          <w:lang w:bidi="he-IL"/>
        </w:rPr>
        <w:t>物业</w:t>
      </w:r>
      <w:r>
        <w:rPr>
          <w:rFonts w:ascii="宋体" w:hAnsi="宋体" w:cs="Arial"/>
          <w:sz w:val="21"/>
          <w:szCs w:val="21"/>
          <w:lang w:bidi="he-IL"/>
        </w:rPr>
        <w:t>服务内容开展各项工作，认真听取乙方工作人员的意见</w:t>
      </w:r>
    </w:p>
    <w:p w:rsidR="0039125E" w:rsidRDefault="00821204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并</w:t>
      </w:r>
      <w:r>
        <w:rPr>
          <w:rFonts w:ascii="宋体" w:hAnsi="宋体" w:cs="Arial"/>
          <w:sz w:val="21"/>
          <w:szCs w:val="21"/>
          <w:lang w:bidi="he-IL"/>
        </w:rPr>
        <w:t>及时答复和改进</w:t>
      </w:r>
      <w:r>
        <w:rPr>
          <w:rFonts w:ascii="宋体" w:hAnsi="宋体" w:cs="Arial" w:hint="eastAsia"/>
          <w:sz w:val="21"/>
          <w:szCs w:val="21"/>
          <w:lang w:bidi="he-IL"/>
        </w:rPr>
        <w:t>。</w:t>
      </w:r>
      <w:r>
        <w:rPr>
          <w:rFonts w:ascii="宋体" w:hAnsi="宋体" w:cs="Arial"/>
          <w:sz w:val="21"/>
          <w:szCs w:val="21"/>
          <w:lang w:bidi="he-IL"/>
        </w:rPr>
        <w:t>由于甲方怠于答复或者改进，造成甲方及任何第三方人身损害或者经济</w:t>
      </w:r>
    </w:p>
    <w:p w:rsidR="0039125E" w:rsidRDefault="00821204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损失的</w:t>
      </w:r>
      <w:r>
        <w:rPr>
          <w:rFonts w:ascii="宋体" w:hAnsi="宋体" w:cs="Arial" w:hint="eastAsia"/>
          <w:sz w:val="21"/>
          <w:szCs w:val="21"/>
          <w:lang w:bidi="he-IL"/>
        </w:rPr>
        <w:t>，</w:t>
      </w:r>
      <w:r>
        <w:rPr>
          <w:rFonts w:ascii="宋体" w:hAnsi="宋体" w:cs="Arial"/>
          <w:sz w:val="21"/>
          <w:szCs w:val="21"/>
          <w:lang w:bidi="he-IL"/>
        </w:rPr>
        <w:t>由甲方承担。</w:t>
      </w:r>
    </w:p>
    <w:p w:rsidR="0039125E" w:rsidRPr="003562A1" w:rsidRDefault="00821204" w:rsidP="003562A1">
      <w:pPr>
        <w:pStyle w:val="af2"/>
        <w:numPr>
          <w:ilvl w:val="0"/>
          <w:numId w:val="3"/>
        </w:numPr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  <w:r w:rsidRPr="003562A1">
        <w:rPr>
          <w:rFonts w:ascii="宋体" w:hAnsi="宋体" w:cs="Arial"/>
          <w:color w:val="FF0000"/>
          <w:sz w:val="21"/>
          <w:szCs w:val="21"/>
          <w:lang w:bidi="he-IL"/>
        </w:rPr>
        <w:t>乙方所派遣的所有工作人员，只听从该项目的乙方项目负责人的指挥；如果甲方</w:t>
      </w:r>
      <w:r w:rsidR="003562A1" w:rsidRPr="003562A1">
        <w:rPr>
          <w:rFonts w:ascii="宋体" w:hAnsi="宋体" w:cs="Arial" w:hint="eastAsia"/>
          <w:color w:val="FF0000"/>
          <w:sz w:val="21"/>
          <w:szCs w:val="21"/>
          <w:lang w:bidi="he-IL"/>
        </w:rPr>
        <w:t>负责人</w:t>
      </w:r>
      <w:r w:rsidR="003562A1" w:rsidRPr="003562A1">
        <w:rPr>
          <w:rFonts w:ascii="宋体" w:hAnsi="宋体" w:cs="Arial"/>
          <w:color w:val="FF0000"/>
          <w:sz w:val="21"/>
          <w:szCs w:val="21"/>
          <w:lang w:bidi="he-IL"/>
        </w:rPr>
        <w:t>有需要调整乙方派遣工作人员，</w:t>
      </w:r>
      <w:r w:rsidRPr="003562A1">
        <w:rPr>
          <w:rFonts w:ascii="宋体" w:hAnsi="宋体" w:cs="Arial"/>
          <w:color w:val="FF0000"/>
          <w:sz w:val="21"/>
          <w:szCs w:val="21"/>
          <w:lang w:bidi="he-IL"/>
        </w:rPr>
        <w:t>乙方项目负责人</w:t>
      </w:r>
      <w:r w:rsidR="003562A1" w:rsidRPr="003562A1">
        <w:rPr>
          <w:rFonts w:ascii="宋体" w:hAnsi="宋体" w:cs="Arial"/>
          <w:color w:val="FF0000"/>
          <w:sz w:val="21"/>
          <w:szCs w:val="21"/>
          <w:lang w:bidi="he-IL"/>
        </w:rPr>
        <w:t>可与乙方负责人沟通协议上，协商一致后，乙方负责人调整人员</w:t>
      </w:r>
      <w:r w:rsidRPr="003562A1">
        <w:rPr>
          <w:rFonts w:ascii="宋体" w:hAnsi="宋体" w:cs="Arial"/>
          <w:color w:val="FF0000"/>
          <w:sz w:val="21"/>
          <w:szCs w:val="21"/>
          <w:lang w:bidi="he-IL"/>
        </w:rPr>
        <w:t>，</w:t>
      </w:r>
      <w:r w:rsidR="003562A1" w:rsidRPr="003562A1">
        <w:rPr>
          <w:rFonts w:ascii="宋体" w:hAnsi="宋体" w:cs="Arial"/>
          <w:color w:val="FF0000"/>
          <w:sz w:val="21"/>
          <w:szCs w:val="21"/>
          <w:lang w:bidi="he-IL"/>
        </w:rPr>
        <w:t>未经沟通</w:t>
      </w:r>
      <w:r w:rsidRPr="003562A1">
        <w:rPr>
          <w:rFonts w:ascii="宋体" w:hAnsi="宋体" w:cs="Arial"/>
          <w:color w:val="FF0000"/>
          <w:sz w:val="21"/>
          <w:szCs w:val="21"/>
          <w:lang w:bidi="he-IL"/>
        </w:rPr>
        <w:t>直接调整乙方工作人员的岗位及职责，所发生的一切后果由甲方自行承担。</w:t>
      </w:r>
    </w:p>
    <w:p w:rsidR="0039125E" w:rsidRDefault="00821204">
      <w:pPr>
        <w:pStyle w:val="af2"/>
        <w:numPr>
          <w:ilvl w:val="0"/>
          <w:numId w:val="3"/>
        </w:numPr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 xml:space="preserve"> </w:t>
      </w:r>
      <w:r>
        <w:rPr>
          <w:rFonts w:ascii="宋体" w:hAnsi="宋体" w:cs="Arial"/>
          <w:sz w:val="21"/>
          <w:szCs w:val="21"/>
          <w:lang w:bidi="he-IL"/>
        </w:rPr>
        <w:t>当甲方要求乙方承担或执行超出本合同规定的服务内容，甲方必须及时通知乙方，由甲、乙</w:t>
      </w:r>
    </w:p>
    <w:p w:rsidR="0039125E" w:rsidRDefault="00821204" w:rsidP="001C7CF7">
      <w:pPr>
        <w:pStyle w:val="af2"/>
        <w:spacing w:line="400" w:lineRule="exact"/>
        <w:ind w:leftChars="100" w:left="210" w:firstLineChars="200" w:firstLine="42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双方协商解决，另定补充</w:t>
      </w:r>
      <w:r>
        <w:rPr>
          <w:rFonts w:ascii="宋体" w:hAnsi="宋体" w:cs="Arial" w:hint="eastAsia"/>
          <w:sz w:val="21"/>
          <w:szCs w:val="21"/>
          <w:lang w:bidi="he-IL"/>
        </w:rPr>
        <w:t>合同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1C7CF7">
      <w:pPr>
        <w:pStyle w:val="af2"/>
        <w:numPr>
          <w:ilvl w:val="0"/>
          <w:numId w:val="2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 w:rsidRPr="003562A1">
        <w:rPr>
          <w:rFonts w:ascii="宋体" w:hAnsi="宋体" w:cs="Arial"/>
          <w:color w:val="FF0000"/>
          <w:sz w:val="21"/>
          <w:szCs w:val="21"/>
          <w:lang w:bidi="he-IL"/>
        </w:rPr>
        <w:lastRenderedPageBreak/>
        <w:t>甲方有权对乙方的工作人员及服务内容进行监督，对不符合本合同的行为有权提出质疑；甲方有发现乙方工作人员明显不能胜任本岗位工作的，</w:t>
      </w:r>
      <w:r w:rsidR="003562A1" w:rsidRPr="003562A1">
        <w:rPr>
          <w:rFonts w:ascii="宋体" w:hAnsi="宋体" w:cs="Arial"/>
          <w:color w:val="FF0000"/>
          <w:sz w:val="21"/>
          <w:szCs w:val="21"/>
          <w:lang w:bidi="he-IL"/>
        </w:rPr>
        <w:t>向乙方提出，乙方根据甲方要求进行整改，如整改后不符合甲方要求，乙方将</w:t>
      </w:r>
      <w:r w:rsidRPr="003562A1">
        <w:rPr>
          <w:rFonts w:ascii="宋体" w:hAnsi="宋体" w:cs="Arial"/>
          <w:color w:val="FF0000"/>
          <w:sz w:val="21"/>
          <w:szCs w:val="21"/>
          <w:lang w:bidi="he-IL"/>
        </w:rPr>
        <w:t>更换工作人员。</w:t>
      </w:r>
    </w:p>
    <w:p w:rsidR="0039125E" w:rsidRDefault="00821204" w:rsidP="001C7CF7">
      <w:pPr>
        <w:pStyle w:val="af2"/>
        <w:numPr>
          <w:ilvl w:val="0"/>
          <w:numId w:val="2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 w:rsidRPr="003562A1">
        <w:rPr>
          <w:rFonts w:ascii="宋体" w:hAnsi="宋体" w:cs="Arial" w:hint="eastAsia"/>
          <w:color w:val="FF0000"/>
          <w:sz w:val="21"/>
          <w:szCs w:val="21"/>
          <w:lang w:bidi="he-IL"/>
        </w:rPr>
        <w:t>甲方应当按约在活动举办</w:t>
      </w:r>
      <w:r w:rsidR="003562A1" w:rsidRPr="003562A1">
        <w:rPr>
          <w:rFonts w:ascii="宋体" w:hAnsi="宋体" w:cs="Arial" w:hint="eastAsia"/>
          <w:color w:val="FF0000"/>
          <w:sz w:val="21"/>
          <w:szCs w:val="21"/>
          <w:lang w:bidi="he-IL"/>
        </w:rPr>
        <w:t>活动前</w:t>
      </w:r>
      <w:r w:rsidRPr="003562A1">
        <w:rPr>
          <w:rFonts w:ascii="宋体" w:hAnsi="宋体" w:cs="Arial" w:hint="eastAsia"/>
          <w:color w:val="FF0000"/>
          <w:sz w:val="21"/>
          <w:szCs w:val="21"/>
          <w:lang w:bidi="he-IL"/>
        </w:rPr>
        <w:t>及时支付合同价款</w:t>
      </w:r>
      <w:r w:rsidR="003562A1" w:rsidRPr="003562A1">
        <w:rPr>
          <w:rFonts w:ascii="宋体" w:hAnsi="宋体" w:cs="Arial" w:hint="eastAsia"/>
          <w:color w:val="FF0000"/>
          <w:sz w:val="21"/>
          <w:szCs w:val="21"/>
          <w:lang w:bidi="he-IL"/>
        </w:rPr>
        <w:t>（除按实结算费用除外）</w:t>
      </w:r>
      <w:r>
        <w:rPr>
          <w:rFonts w:ascii="宋体" w:hAnsi="宋体" w:cs="Arial" w:hint="eastAsia"/>
          <w:sz w:val="21"/>
          <w:szCs w:val="21"/>
          <w:lang w:bidi="he-IL"/>
        </w:rPr>
        <w:t>。</w:t>
      </w:r>
    </w:p>
    <w:p w:rsidR="0039125E" w:rsidRDefault="00821204">
      <w:pPr>
        <w:pStyle w:val="af2"/>
        <w:spacing w:line="400" w:lineRule="exact"/>
        <w:ind w:firstLineChars="78" w:firstLine="164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 w:hint="eastAsia"/>
          <w:b/>
          <w:sz w:val="21"/>
          <w:szCs w:val="21"/>
          <w:lang w:bidi="he-IL"/>
        </w:rPr>
        <w:t>三、</w:t>
      </w:r>
      <w:r>
        <w:rPr>
          <w:rFonts w:ascii="宋体" w:hAnsi="宋体" w:cs="Arial"/>
          <w:b/>
          <w:sz w:val="21"/>
          <w:szCs w:val="21"/>
          <w:lang w:bidi="he-IL"/>
        </w:rPr>
        <w:t>乙方权利义务</w:t>
      </w:r>
    </w:p>
    <w:p w:rsidR="0039125E" w:rsidRDefault="00821204" w:rsidP="001C7CF7">
      <w:pPr>
        <w:pStyle w:val="af2"/>
        <w:numPr>
          <w:ilvl w:val="0"/>
          <w:numId w:val="4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乙方有权按约收取服务费。</w:t>
      </w:r>
    </w:p>
    <w:p w:rsidR="0039125E" w:rsidRDefault="00821204" w:rsidP="001C7CF7">
      <w:pPr>
        <w:pStyle w:val="af2"/>
        <w:numPr>
          <w:ilvl w:val="0"/>
          <w:numId w:val="4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乙方应在双方约定的服务范围内积极履行</w:t>
      </w:r>
      <w:r>
        <w:rPr>
          <w:rFonts w:ascii="宋体" w:hAnsi="宋体" w:cs="Arial" w:hint="eastAsia"/>
          <w:sz w:val="21"/>
          <w:szCs w:val="21"/>
          <w:lang w:bidi="he-IL"/>
        </w:rPr>
        <w:t>义务</w:t>
      </w:r>
      <w:r>
        <w:rPr>
          <w:rFonts w:ascii="宋体" w:hAnsi="宋体" w:cs="Arial"/>
          <w:sz w:val="21"/>
          <w:szCs w:val="21"/>
          <w:lang w:bidi="he-IL"/>
        </w:rPr>
        <w:t>，凭借专业经验</w:t>
      </w:r>
      <w:r>
        <w:rPr>
          <w:rFonts w:ascii="宋体" w:hAnsi="宋体" w:cs="Arial" w:hint="eastAsia"/>
          <w:sz w:val="21"/>
          <w:szCs w:val="21"/>
          <w:lang w:bidi="he-IL"/>
        </w:rPr>
        <w:t>提出有效建议、采取合理措施保障本项目顺利举办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1C7CF7">
      <w:pPr>
        <w:pStyle w:val="af2"/>
        <w:numPr>
          <w:ilvl w:val="0"/>
          <w:numId w:val="4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乙方应对甲方在服务过程中提出的合理建议，给予充分考虑，在不违反法律及不超出服务范围的情况下适当采纳甲方意见；如果超出约定服务内容时，乙方有权拒绝或经甲方双方协商增加服务内容及其相应费用。</w:t>
      </w:r>
    </w:p>
    <w:p w:rsidR="0039125E" w:rsidRDefault="00821204" w:rsidP="001C7CF7">
      <w:pPr>
        <w:pStyle w:val="af2"/>
        <w:numPr>
          <w:ilvl w:val="0"/>
          <w:numId w:val="4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乙方在工作中应</w:t>
      </w:r>
      <w:r>
        <w:rPr>
          <w:rFonts w:ascii="宋体" w:hAnsi="宋体" w:cs="Arial" w:hint="eastAsia"/>
          <w:sz w:val="21"/>
          <w:szCs w:val="21"/>
          <w:lang w:bidi="he-IL"/>
        </w:rPr>
        <w:t>遵守法律法规的规定和本合同的约定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1C7CF7">
      <w:pPr>
        <w:pStyle w:val="af2"/>
        <w:numPr>
          <w:ilvl w:val="0"/>
          <w:numId w:val="4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乙方派出的工作人员仅为甲方提供服务，甲方不得将乙方派出的工作人员派往其它任何第三方，或者其它任何公司提供服务，否则乙方有权拒绝，并且不退还己收取的费用。</w:t>
      </w:r>
    </w:p>
    <w:p w:rsidR="0039125E" w:rsidRDefault="00821204" w:rsidP="001C7CF7">
      <w:pPr>
        <w:pStyle w:val="af2"/>
        <w:numPr>
          <w:ilvl w:val="0"/>
          <w:numId w:val="4"/>
        </w:numPr>
        <w:spacing w:line="400" w:lineRule="exact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乙方</w:t>
      </w:r>
      <w:r>
        <w:rPr>
          <w:rFonts w:ascii="宋体" w:hAnsi="宋体" w:cs="Arial"/>
          <w:sz w:val="21"/>
          <w:szCs w:val="21"/>
          <w:lang w:bidi="he-IL"/>
        </w:rPr>
        <w:t>应当及时制止发生在服务区域内的违法犯罪行为，对制止无效的违法犯罪行为应当立即报警，同时采取措施保护现场。</w:t>
      </w:r>
    </w:p>
    <w:p w:rsidR="0039125E" w:rsidRDefault="00821204">
      <w:pPr>
        <w:pStyle w:val="af2"/>
        <w:tabs>
          <w:tab w:val="left" w:pos="180"/>
        </w:tabs>
        <w:spacing w:line="400" w:lineRule="exact"/>
        <w:ind w:left="210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 w:hint="eastAsia"/>
          <w:b/>
          <w:sz w:val="21"/>
          <w:szCs w:val="21"/>
          <w:lang w:bidi="he-IL"/>
        </w:rPr>
        <w:t>四、</w:t>
      </w:r>
      <w:r>
        <w:rPr>
          <w:rFonts w:ascii="宋体" w:hAnsi="宋体" w:cs="Arial"/>
          <w:b/>
          <w:sz w:val="21"/>
          <w:szCs w:val="21"/>
          <w:lang w:bidi="he-IL"/>
        </w:rPr>
        <w:t>费用标准及付款方式</w:t>
      </w:r>
    </w:p>
    <w:p w:rsidR="0039125E" w:rsidRDefault="00821204" w:rsidP="001C7CF7">
      <w:pPr>
        <w:pStyle w:val="af2"/>
        <w:spacing w:line="400" w:lineRule="exact"/>
        <w:ind w:leftChars="100" w:left="210" w:firstLineChars="200" w:firstLine="42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 xml:space="preserve">1. </w:t>
      </w:r>
      <w:r w:rsidR="003E1931">
        <w:rPr>
          <w:rFonts w:ascii="宋体" w:hAnsi="宋体" w:cs="Arial" w:hint="eastAsia"/>
          <w:sz w:val="21"/>
          <w:szCs w:val="21"/>
          <w:lang w:bidi="he-IL"/>
        </w:rPr>
        <w:t>相关费用按实结算，具体明细和单价如下：</w:t>
      </w: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891"/>
        <w:gridCol w:w="2137"/>
        <w:gridCol w:w="1518"/>
        <w:gridCol w:w="3574"/>
      </w:tblGrid>
      <w:tr w:rsidR="001B55E7" w:rsidTr="008B3D15">
        <w:tc>
          <w:tcPr>
            <w:tcW w:w="891" w:type="dxa"/>
          </w:tcPr>
          <w:p w:rsidR="001B55E7" w:rsidRDefault="001B55E7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序号</w:t>
            </w:r>
          </w:p>
        </w:tc>
        <w:tc>
          <w:tcPr>
            <w:tcW w:w="2137" w:type="dxa"/>
          </w:tcPr>
          <w:p w:rsidR="001B55E7" w:rsidRDefault="001B55E7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内容</w:t>
            </w:r>
          </w:p>
        </w:tc>
        <w:tc>
          <w:tcPr>
            <w:tcW w:w="1518" w:type="dxa"/>
          </w:tcPr>
          <w:p w:rsidR="001B55E7" w:rsidRDefault="00C6082C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金额</w:t>
            </w:r>
          </w:p>
        </w:tc>
        <w:tc>
          <w:tcPr>
            <w:tcW w:w="3574" w:type="dxa"/>
          </w:tcPr>
          <w:p w:rsidR="001B55E7" w:rsidRDefault="001B55E7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备注</w:t>
            </w:r>
          </w:p>
        </w:tc>
      </w:tr>
      <w:tr w:rsidR="001B55E7" w:rsidTr="008B3D15">
        <w:tc>
          <w:tcPr>
            <w:tcW w:w="891" w:type="dxa"/>
          </w:tcPr>
          <w:p w:rsidR="001B55E7" w:rsidRDefault="001B55E7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1</w:t>
            </w:r>
          </w:p>
        </w:tc>
        <w:tc>
          <w:tcPr>
            <w:tcW w:w="2137" w:type="dxa"/>
          </w:tcPr>
          <w:p w:rsidR="001B55E7" w:rsidRDefault="00C6082C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保安服务</w:t>
            </w:r>
          </w:p>
        </w:tc>
        <w:tc>
          <w:tcPr>
            <w:tcW w:w="1518" w:type="dxa"/>
          </w:tcPr>
          <w:p w:rsidR="001B55E7" w:rsidRDefault="008A57A5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28800元</w:t>
            </w:r>
          </w:p>
        </w:tc>
        <w:tc>
          <w:tcPr>
            <w:tcW w:w="3574" w:type="dxa"/>
          </w:tcPr>
          <w:p w:rsidR="001B55E7" w:rsidRDefault="001B55E7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</w:p>
        </w:tc>
      </w:tr>
      <w:tr w:rsidR="006865F7" w:rsidTr="008B3D15">
        <w:tc>
          <w:tcPr>
            <w:tcW w:w="891" w:type="dxa"/>
          </w:tcPr>
          <w:p w:rsidR="006865F7" w:rsidRDefault="008A57A5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2</w:t>
            </w:r>
          </w:p>
        </w:tc>
        <w:tc>
          <w:tcPr>
            <w:tcW w:w="2137" w:type="dxa"/>
          </w:tcPr>
          <w:p w:rsidR="006865F7" w:rsidRDefault="006865F7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报批费</w:t>
            </w:r>
          </w:p>
        </w:tc>
        <w:tc>
          <w:tcPr>
            <w:tcW w:w="1518" w:type="dxa"/>
          </w:tcPr>
          <w:p w:rsidR="006865F7" w:rsidRDefault="006865F7" w:rsidP="00A80522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20000元</w:t>
            </w:r>
          </w:p>
        </w:tc>
        <w:tc>
          <w:tcPr>
            <w:tcW w:w="3574" w:type="dxa"/>
          </w:tcPr>
          <w:p w:rsidR="006865F7" w:rsidRPr="00A80522" w:rsidRDefault="006865F7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</w:p>
        </w:tc>
      </w:tr>
      <w:tr w:rsidR="00A943C8" w:rsidTr="008B3D15">
        <w:tc>
          <w:tcPr>
            <w:tcW w:w="891" w:type="dxa"/>
          </w:tcPr>
          <w:p w:rsidR="00A943C8" w:rsidRDefault="00A943C8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</w:p>
        </w:tc>
        <w:tc>
          <w:tcPr>
            <w:tcW w:w="2137" w:type="dxa"/>
          </w:tcPr>
          <w:p w:rsidR="00A943C8" w:rsidRDefault="00A943C8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合计</w:t>
            </w:r>
          </w:p>
        </w:tc>
        <w:tc>
          <w:tcPr>
            <w:tcW w:w="1518" w:type="dxa"/>
          </w:tcPr>
          <w:p w:rsidR="00A943C8" w:rsidRDefault="008A57A5" w:rsidP="00A80522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48800</w:t>
            </w:r>
            <w:r w:rsidR="00A943C8">
              <w:rPr>
                <w:rFonts w:ascii="宋体" w:hAnsi="宋体" w:cs="Arial" w:hint="eastAsia"/>
                <w:sz w:val="21"/>
                <w:szCs w:val="21"/>
                <w:lang w:bidi="he-IL"/>
              </w:rPr>
              <w:t>元</w:t>
            </w:r>
          </w:p>
        </w:tc>
        <w:tc>
          <w:tcPr>
            <w:tcW w:w="3574" w:type="dxa"/>
          </w:tcPr>
          <w:p w:rsidR="00A943C8" w:rsidRPr="00A80522" w:rsidRDefault="00A943C8" w:rsidP="001C7CF7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</w:p>
        </w:tc>
      </w:tr>
      <w:tr w:rsidR="00A943C8" w:rsidTr="008B3D15">
        <w:tc>
          <w:tcPr>
            <w:tcW w:w="891" w:type="dxa"/>
          </w:tcPr>
          <w:p w:rsidR="00A943C8" w:rsidRDefault="008A57A5" w:rsidP="00371245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1</w:t>
            </w:r>
          </w:p>
        </w:tc>
        <w:tc>
          <w:tcPr>
            <w:tcW w:w="2137" w:type="dxa"/>
          </w:tcPr>
          <w:p w:rsidR="00A943C8" w:rsidRDefault="00A943C8" w:rsidP="00371245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干垃圾</w:t>
            </w:r>
          </w:p>
        </w:tc>
        <w:tc>
          <w:tcPr>
            <w:tcW w:w="1518" w:type="dxa"/>
          </w:tcPr>
          <w:p w:rsidR="00A943C8" w:rsidRDefault="00A943C8" w:rsidP="00371245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40元/天/桶</w:t>
            </w:r>
          </w:p>
        </w:tc>
        <w:tc>
          <w:tcPr>
            <w:tcW w:w="3574" w:type="dxa"/>
          </w:tcPr>
          <w:p w:rsidR="00A943C8" w:rsidRDefault="00A943C8" w:rsidP="00371245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按实结算</w:t>
            </w:r>
          </w:p>
        </w:tc>
      </w:tr>
      <w:tr w:rsidR="00A943C8" w:rsidTr="008B3D15">
        <w:tc>
          <w:tcPr>
            <w:tcW w:w="891" w:type="dxa"/>
          </w:tcPr>
          <w:p w:rsidR="00A943C8" w:rsidRDefault="008A57A5" w:rsidP="00371245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2</w:t>
            </w:r>
          </w:p>
        </w:tc>
        <w:tc>
          <w:tcPr>
            <w:tcW w:w="2137" w:type="dxa"/>
          </w:tcPr>
          <w:p w:rsidR="00A943C8" w:rsidRDefault="00A943C8" w:rsidP="00371245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湿垃圾</w:t>
            </w:r>
          </w:p>
        </w:tc>
        <w:tc>
          <w:tcPr>
            <w:tcW w:w="1518" w:type="dxa"/>
          </w:tcPr>
          <w:p w:rsidR="00A943C8" w:rsidRDefault="00A943C8" w:rsidP="00371245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80/天/桶</w:t>
            </w:r>
          </w:p>
        </w:tc>
        <w:tc>
          <w:tcPr>
            <w:tcW w:w="3574" w:type="dxa"/>
          </w:tcPr>
          <w:p w:rsidR="00A943C8" w:rsidRDefault="00A943C8" w:rsidP="00371245">
            <w:pPr>
              <w:pStyle w:val="af2"/>
              <w:spacing w:line="400" w:lineRule="exact"/>
              <w:rPr>
                <w:rFonts w:ascii="宋体" w:hAnsi="宋体" w:cs="Arial"/>
                <w:sz w:val="21"/>
                <w:szCs w:val="21"/>
                <w:lang w:bidi="he-IL"/>
              </w:rPr>
            </w:pPr>
            <w:r w:rsidRPr="00A80522">
              <w:rPr>
                <w:rFonts w:ascii="宋体" w:hAnsi="宋体" w:cs="Arial" w:hint="eastAsia"/>
                <w:sz w:val="21"/>
                <w:szCs w:val="21"/>
                <w:lang w:bidi="he-IL"/>
              </w:rPr>
              <w:t>按实结算</w:t>
            </w:r>
          </w:p>
        </w:tc>
      </w:tr>
    </w:tbl>
    <w:p w:rsidR="0039125E" w:rsidRDefault="00A943C8" w:rsidP="001C7CF7">
      <w:pPr>
        <w:pStyle w:val="af2"/>
        <w:numPr>
          <w:ilvl w:val="0"/>
          <w:numId w:val="5"/>
        </w:numPr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活动开始前</w:t>
      </w:r>
      <w:r w:rsidR="00821204">
        <w:rPr>
          <w:rFonts w:ascii="宋体" w:hAnsi="宋体" w:cs="Arial" w:hint="eastAsia"/>
          <w:sz w:val="21"/>
          <w:szCs w:val="21"/>
          <w:lang w:bidi="he-IL"/>
        </w:rPr>
        <w:t>付清本次项目全部款项，汇入乙方</w:t>
      </w:r>
    </w:p>
    <w:p w:rsidR="0039125E" w:rsidRDefault="00821204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指定银行账户</w:t>
      </w:r>
      <w:r w:rsidR="009B1379">
        <w:rPr>
          <w:rFonts w:ascii="宋体" w:hAnsi="宋体" w:cs="Arial" w:hint="eastAsia"/>
          <w:sz w:val="21"/>
          <w:szCs w:val="21"/>
          <w:lang w:bidi="he-IL"/>
        </w:rPr>
        <w:t>，</w:t>
      </w:r>
      <w:r w:rsidR="009B1379" w:rsidRPr="009B1379">
        <w:rPr>
          <w:rFonts w:ascii="宋体" w:hAnsi="宋体" w:cs="Arial" w:hint="eastAsia"/>
          <w:color w:val="FF0000"/>
          <w:sz w:val="21"/>
          <w:szCs w:val="21"/>
          <w:lang w:bidi="he-IL"/>
        </w:rPr>
        <w:t>乙方提供增值税专用发票，甲方需要根据乙方要求提供相关开票依据</w:t>
      </w:r>
      <w:r w:rsidRPr="009B1379">
        <w:rPr>
          <w:rFonts w:ascii="宋体" w:hAnsi="宋体" w:cs="Arial" w:hint="eastAsia"/>
          <w:color w:val="FF0000"/>
          <w:sz w:val="21"/>
          <w:szCs w:val="21"/>
          <w:lang w:bidi="he-IL"/>
        </w:rPr>
        <w:t>。</w:t>
      </w:r>
    </w:p>
    <w:p w:rsidR="00CB2F29" w:rsidRDefault="00CB2F29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户名：上海新黄浦资产管理有限公司</w:t>
      </w:r>
    </w:p>
    <w:p w:rsidR="00CB2F29" w:rsidRDefault="00CB2F29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税号：913101016810412615</w:t>
      </w:r>
    </w:p>
    <w:p w:rsidR="00CB2F29" w:rsidRDefault="00CB2F29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地址：上海市黄浦区四川中路410号四楼南侧</w:t>
      </w:r>
    </w:p>
    <w:p w:rsidR="00CB2F29" w:rsidRDefault="00CB2F29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电话：021-63232111</w:t>
      </w:r>
    </w:p>
    <w:p w:rsidR="00CB2F29" w:rsidRDefault="00CB2F29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银行：工行南京东路第一支行</w:t>
      </w:r>
    </w:p>
    <w:p w:rsidR="00CB2F29" w:rsidRDefault="00CB2F29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账号：1001234609004649419</w:t>
      </w:r>
    </w:p>
    <w:p w:rsidR="0039125E" w:rsidRDefault="00821204">
      <w:pPr>
        <w:pStyle w:val="af2"/>
        <w:tabs>
          <w:tab w:val="left" w:pos="180"/>
        </w:tabs>
        <w:spacing w:line="400" w:lineRule="exact"/>
        <w:ind w:left="210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 w:hint="eastAsia"/>
          <w:b/>
          <w:sz w:val="21"/>
          <w:szCs w:val="21"/>
          <w:lang w:bidi="he-IL"/>
        </w:rPr>
        <w:lastRenderedPageBreak/>
        <w:t>五、附  则</w:t>
      </w:r>
    </w:p>
    <w:p w:rsidR="0039125E" w:rsidRDefault="00821204" w:rsidP="001C7CF7">
      <w:pPr>
        <w:pStyle w:val="af2"/>
        <w:spacing w:line="400" w:lineRule="exact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1.  本合同在履行中如发生争议，由甲乙双方协商解决。协商不成的，提交本合同签署地上海市</w:t>
      </w:r>
    </w:p>
    <w:p w:rsidR="0039125E" w:rsidRDefault="00821204">
      <w:pPr>
        <w:pStyle w:val="af2"/>
        <w:spacing w:line="400" w:lineRule="exact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黄浦区人民法院裁决。</w:t>
      </w:r>
    </w:p>
    <w:p w:rsidR="0039125E" w:rsidRDefault="00821204" w:rsidP="001C7CF7">
      <w:pPr>
        <w:tabs>
          <w:tab w:val="left" w:pos="709"/>
        </w:tabs>
        <w:spacing w:line="360" w:lineRule="auto"/>
        <w:ind w:leftChars="100" w:left="210"/>
        <w:rPr>
          <w:rFonts w:ascii="宋体" w:hAnsi="宋体" w:cs="Arial"/>
          <w:szCs w:val="21"/>
          <w:lang w:bidi="he-IL"/>
        </w:rPr>
      </w:pPr>
      <w:r>
        <w:rPr>
          <w:rFonts w:ascii="宋体" w:hAnsi="宋体" w:cs="Arial" w:hint="eastAsia"/>
          <w:szCs w:val="21"/>
          <w:lang w:bidi="he-IL"/>
        </w:rPr>
        <w:t xml:space="preserve">2.  </w:t>
      </w:r>
      <w:r>
        <w:rPr>
          <w:rFonts w:ascii="宋体" w:hAnsi="宋体" w:cs="Arial"/>
          <w:szCs w:val="21"/>
          <w:lang w:bidi="he-IL"/>
        </w:rPr>
        <w:t>未尽事宜由甲乙双方另行协商补充条款，或以书面形式签订补充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，补充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与本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具</w:t>
      </w:r>
    </w:p>
    <w:p w:rsidR="0039125E" w:rsidRDefault="00821204" w:rsidP="001C7CF7">
      <w:pPr>
        <w:tabs>
          <w:tab w:val="left" w:pos="709"/>
        </w:tabs>
        <w:spacing w:line="360" w:lineRule="auto"/>
        <w:ind w:leftChars="100" w:left="210" w:firstLineChars="200" w:firstLine="420"/>
        <w:rPr>
          <w:rFonts w:ascii="宋体" w:hAnsi="宋体" w:cs="Arial"/>
          <w:szCs w:val="21"/>
          <w:lang w:bidi="he-IL"/>
        </w:rPr>
      </w:pPr>
      <w:r>
        <w:rPr>
          <w:rFonts w:ascii="宋体" w:hAnsi="宋体" w:cs="Arial"/>
          <w:szCs w:val="21"/>
          <w:lang w:bidi="he-IL"/>
        </w:rPr>
        <w:t>有同等法律效力。本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及其附件、补充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中规定的事宜，均遵照国家有关法律、法规和</w:t>
      </w:r>
    </w:p>
    <w:p w:rsidR="0039125E" w:rsidRDefault="00821204" w:rsidP="001C7CF7">
      <w:pPr>
        <w:tabs>
          <w:tab w:val="left" w:pos="709"/>
        </w:tabs>
        <w:spacing w:line="360" w:lineRule="auto"/>
        <w:ind w:leftChars="100" w:left="210" w:firstLineChars="200" w:firstLine="420"/>
        <w:rPr>
          <w:rFonts w:ascii="宋体" w:hAnsi="宋体"/>
          <w:szCs w:val="21"/>
        </w:rPr>
      </w:pPr>
      <w:r>
        <w:rPr>
          <w:rFonts w:ascii="宋体" w:hAnsi="宋体" w:cs="Arial"/>
          <w:szCs w:val="21"/>
          <w:lang w:bidi="he-IL"/>
        </w:rPr>
        <w:t>规章执行。</w:t>
      </w:r>
    </w:p>
    <w:p w:rsidR="0039125E" w:rsidRDefault="00821204">
      <w:pPr>
        <w:numPr>
          <w:ilvl w:val="0"/>
          <w:numId w:val="5"/>
        </w:numPr>
        <w:tabs>
          <w:tab w:val="left" w:pos="709"/>
        </w:tabs>
        <w:spacing w:line="360" w:lineRule="auto"/>
        <w:ind w:leftChars="100" w:left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本合同一式叁份，甲乙双方各执壹份，活动报备壹份，具有同等法律效力。</w:t>
      </w:r>
    </w:p>
    <w:p w:rsidR="0039125E" w:rsidRDefault="00821204">
      <w:pPr>
        <w:numPr>
          <w:ilvl w:val="0"/>
          <w:numId w:val="5"/>
        </w:numPr>
        <w:tabs>
          <w:tab w:val="left" w:pos="709"/>
        </w:tabs>
        <w:spacing w:line="360" w:lineRule="auto"/>
        <w:ind w:leftChars="100" w:left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本合同经甲乙双方签署后生效。</w:t>
      </w:r>
    </w:p>
    <w:p w:rsidR="0039125E" w:rsidRDefault="00821204">
      <w:pPr>
        <w:pStyle w:val="af2"/>
        <w:spacing w:before="100" w:beforeAutospacing="1" w:after="100" w:afterAutospacing="1" w:line="400" w:lineRule="exact"/>
        <w:ind w:leftChars="100" w:left="210" w:firstLineChars="200" w:firstLine="42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</w:rPr>
        <w:t>甲方</w:t>
      </w:r>
      <w:r>
        <w:rPr>
          <w:rFonts w:ascii="宋体" w:hAnsi="宋体" w:cs="Arial"/>
          <w:sz w:val="21"/>
          <w:szCs w:val="21"/>
          <w:lang w:bidi="he-IL"/>
        </w:rPr>
        <w:t xml:space="preserve">: (签章)                   </w:t>
      </w:r>
      <w:r>
        <w:rPr>
          <w:rFonts w:ascii="宋体" w:hAnsi="宋体" w:cs="Arial" w:hint="eastAsia"/>
          <w:sz w:val="21"/>
          <w:szCs w:val="21"/>
          <w:lang w:bidi="he-IL"/>
        </w:rPr>
        <w:t xml:space="preserve">                     </w:t>
      </w:r>
      <w:r>
        <w:rPr>
          <w:rFonts w:ascii="宋体" w:hAnsi="宋体" w:cs="Arial"/>
          <w:sz w:val="21"/>
          <w:szCs w:val="21"/>
          <w:lang w:bidi="he-IL"/>
        </w:rPr>
        <w:t xml:space="preserve">乙方: (签章) </w:t>
      </w:r>
    </w:p>
    <w:p w:rsidR="0039125E" w:rsidRDefault="0039125E">
      <w:pPr>
        <w:ind w:leftChars="100" w:left="210" w:rightChars="200" w:right="420"/>
        <w:rPr>
          <w:rFonts w:ascii="宋体" w:hAnsi="宋体" w:cs="Arial"/>
          <w:szCs w:val="21"/>
          <w:lang w:bidi="he-IL"/>
        </w:rPr>
      </w:pPr>
    </w:p>
    <w:p w:rsidR="0039125E" w:rsidRDefault="00821204">
      <w:pPr>
        <w:ind w:leftChars="289" w:left="4431" w:rightChars="200" w:right="420" w:hangingChars="1821" w:hanging="3824"/>
        <w:rPr>
          <w:rFonts w:ascii="宋体" w:hAnsi="宋体" w:cs="Arial"/>
          <w:szCs w:val="21"/>
          <w:lang w:bidi="he-IL"/>
        </w:rPr>
      </w:pPr>
      <w:r>
        <w:rPr>
          <w:rFonts w:ascii="宋体" w:hAnsi="宋体" w:cs="Arial"/>
          <w:szCs w:val="21"/>
          <w:lang w:bidi="he-IL"/>
        </w:rPr>
        <w:t>20</w:t>
      </w:r>
      <w:r>
        <w:rPr>
          <w:rFonts w:ascii="宋体" w:hAnsi="宋体" w:cs="Arial" w:hint="eastAsia"/>
          <w:szCs w:val="21"/>
          <w:lang w:bidi="he-IL"/>
        </w:rPr>
        <w:t>2</w:t>
      </w:r>
      <w:r w:rsidR="009C035E">
        <w:rPr>
          <w:rFonts w:ascii="宋体" w:hAnsi="宋体" w:cs="Arial" w:hint="eastAsia"/>
          <w:szCs w:val="21"/>
          <w:lang w:bidi="he-IL"/>
        </w:rPr>
        <w:t>4</w:t>
      </w:r>
      <w:r>
        <w:rPr>
          <w:rFonts w:ascii="宋体" w:hAnsi="宋体" w:cs="Arial"/>
          <w:szCs w:val="21"/>
          <w:lang w:bidi="he-IL"/>
        </w:rPr>
        <w:t>年</w:t>
      </w:r>
      <w:r>
        <w:rPr>
          <w:rFonts w:ascii="宋体" w:hAnsi="宋体" w:cs="Arial" w:hint="eastAsia"/>
          <w:szCs w:val="21"/>
          <w:lang w:bidi="he-IL"/>
        </w:rPr>
        <w:t xml:space="preserve">  </w:t>
      </w:r>
      <w:r>
        <w:rPr>
          <w:rFonts w:ascii="宋体" w:hAnsi="宋体" w:cs="Arial"/>
          <w:szCs w:val="21"/>
          <w:lang w:bidi="he-IL"/>
        </w:rPr>
        <w:t>月</w:t>
      </w:r>
      <w:r>
        <w:rPr>
          <w:rFonts w:ascii="宋体" w:hAnsi="宋体" w:cs="Arial" w:hint="eastAsia"/>
          <w:szCs w:val="21"/>
          <w:lang w:bidi="he-IL"/>
        </w:rPr>
        <w:t xml:space="preserve">  </w:t>
      </w:r>
      <w:r>
        <w:rPr>
          <w:rFonts w:ascii="宋体" w:hAnsi="宋体" w:cs="Arial"/>
          <w:szCs w:val="21"/>
          <w:lang w:bidi="he-IL"/>
        </w:rPr>
        <w:t>日</w:t>
      </w:r>
      <w:r>
        <w:rPr>
          <w:rFonts w:ascii="宋体" w:hAnsi="宋体" w:cs="Arial" w:hint="eastAsia"/>
          <w:szCs w:val="21"/>
          <w:lang w:bidi="he-IL"/>
        </w:rPr>
        <w:t xml:space="preserve">        </w:t>
      </w:r>
      <w:r>
        <w:rPr>
          <w:rFonts w:ascii="宋体" w:hAnsi="宋体" w:cs="Arial"/>
          <w:szCs w:val="21"/>
          <w:lang w:bidi="he-IL"/>
        </w:rPr>
        <w:t xml:space="preserve">                             20</w:t>
      </w:r>
      <w:r>
        <w:rPr>
          <w:rFonts w:ascii="宋体" w:hAnsi="宋体" w:cs="Arial" w:hint="eastAsia"/>
          <w:szCs w:val="21"/>
          <w:lang w:bidi="he-IL"/>
        </w:rPr>
        <w:t>2</w:t>
      </w:r>
      <w:r w:rsidR="009C035E">
        <w:rPr>
          <w:rFonts w:ascii="宋体" w:hAnsi="宋体" w:cs="Arial" w:hint="eastAsia"/>
          <w:szCs w:val="21"/>
          <w:lang w:bidi="he-IL"/>
        </w:rPr>
        <w:t>4</w:t>
      </w:r>
      <w:r>
        <w:rPr>
          <w:rFonts w:ascii="宋体" w:hAnsi="宋体" w:cs="Arial"/>
          <w:szCs w:val="21"/>
          <w:lang w:bidi="he-IL"/>
        </w:rPr>
        <w:t>年</w:t>
      </w:r>
      <w:r>
        <w:rPr>
          <w:rFonts w:ascii="宋体" w:hAnsi="宋体" w:cs="Arial" w:hint="eastAsia"/>
          <w:szCs w:val="21"/>
          <w:lang w:bidi="he-IL"/>
        </w:rPr>
        <w:t xml:space="preserve">  </w:t>
      </w:r>
      <w:r>
        <w:rPr>
          <w:rFonts w:ascii="宋体" w:hAnsi="宋体" w:cs="Arial"/>
          <w:szCs w:val="21"/>
          <w:lang w:bidi="he-IL"/>
        </w:rPr>
        <w:t>月</w:t>
      </w:r>
      <w:r>
        <w:rPr>
          <w:rFonts w:ascii="宋体" w:hAnsi="宋体" w:cs="Arial" w:hint="eastAsia"/>
          <w:szCs w:val="21"/>
          <w:lang w:bidi="he-IL"/>
        </w:rPr>
        <w:t xml:space="preserve">  日      </w:t>
      </w:r>
    </w:p>
    <w:p w:rsidR="0039125E" w:rsidRDefault="0039125E">
      <w:pPr>
        <w:ind w:leftChars="289" w:left="4431" w:rightChars="200" w:right="420" w:hangingChars="1821" w:hanging="3824"/>
        <w:rPr>
          <w:rFonts w:ascii="宋体" w:hAnsi="宋体" w:cs="Arial"/>
          <w:szCs w:val="21"/>
          <w:lang w:bidi="he-IL"/>
        </w:rPr>
      </w:pPr>
    </w:p>
    <w:p w:rsidR="0039125E" w:rsidRDefault="00821204" w:rsidP="008524C2">
      <w:pPr>
        <w:sectPr w:rsidR="0039125E">
          <w:headerReference w:type="default" r:id="rId9"/>
          <w:pgSz w:w="11906" w:h="16838"/>
          <w:pgMar w:top="1797" w:right="1418" w:bottom="1797" w:left="1418" w:header="851" w:footer="284" w:gutter="0"/>
          <w:cols w:space="720"/>
          <w:docGrid w:type="lines" w:linePitch="312"/>
        </w:sectPr>
      </w:pPr>
      <w:r>
        <w:rPr>
          <w:rFonts w:ascii="宋体" w:hAnsi="宋体" w:cs="Arial" w:hint="eastAsia"/>
          <w:szCs w:val="21"/>
          <w:lang w:bidi="he-IL"/>
        </w:rPr>
        <w:br w:type="page"/>
      </w:r>
    </w:p>
    <w:p w:rsidR="0039125E" w:rsidRDefault="0039125E" w:rsidP="008524C2">
      <w:pPr>
        <w:rPr>
          <w:rFonts w:ascii="宋体" w:hAnsi="宋体" w:cs="Arial"/>
          <w:szCs w:val="21"/>
          <w:lang w:bidi="he-IL"/>
        </w:rPr>
      </w:pPr>
    </w:p>
    <w:sectPr w:rsidR="0039125E">
      <w:pgSz w:w="16838" w:h="11906" w:orient="landscape"/>
      <w:pgMar w:top="1418" w:right="1797" w:bottom="1264" w:left="1797" w:header="851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F4" w:rsidRDefault="007829F4">
      <w:r>
        <w:separator/>
      </w:r>
    </w:p>
  </w:endnote>
  <w:endnote w:type="continuationSeparator" w:id="0">
    <w:p w:rsidR="007829F4" w:rsidRDefault="0078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`...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F4" w:rsidRDefault="007829F4">
      <w:r>
        <w:separator/>
      </w:r>
    </w:p>
  </w:footnote>
  <w:footnote w:type="continuationSeparator" w:id="0">
    <w:p w:rsidR="007829F4" w:rsidRDefault="0078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5E" w:rsidRDefault="0039125E">
    <w:pPr>
      <w:spacing w:line="240" w:lineRule="atLeast"/>
      <w:rPr>
        <w:rFonts w:ascii="Arial Unicode MS" w:eastAsia="Arial Unicode MS" w:hAnsi="宋体"/>
        <w:spacing w:val="-10"/>
        <w:kern w:val="10"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8B8C7B"/>
    <w:multiLevelType w:val="singleLevel"/>
    <w:tmpl w:val="9F8B8C7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46E4045"/>
    <w:multiLevelType w:val="singleLevel"/>
    <w:tmpl w:val="F46E4045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97D"/>
    <w:rsid w:val="00010B08"/>
    <w:rsid w:val="000179D1"/>
    <w:rsid w:val="00023237"/>
    <w:rsid w:val="00037C9C"/>
    <w:rsid w:val="00056757"/>
    <w:rsid w:val="00063D59"/>
    <w:rsid w:val="00066C15"/>
    <w:rsid w:val="00081F88"/>
    <w:rsid w:val="00083F60"/>
    <w:rsid w:val="000841AE"/>
    <w:rsid w:val="000869C2"/>
    <w:rsid w:val="00092185"/>
    <w:rsid w:val="00096CD0"/>
    <w:rsid w:val="000A08B7"/>
    <w:rsid w:val="000C012B"/>
    <w:rsid w:val="000C5D04"/>
    <w:rsid w:val="000C77E0"/>
    <w:rsid w:val="000D0535"/>
    <w:rsid w:val="000D5813"/>
    <w:rsid w:val="00102D3B"/>
    <w:rsid w:val="00103340"/>
    <w:rsid w:val="0011701D"/>
    <w:rsid w:val="00134D77"/>
    <w:rsid w:val="00135A60"/>
    <w:rsid w:val="00142823"/>
    <w:rsid w:val="0014628C"/>
    <w:rsid w:val="00153C68"/>
    <w:rsid w:val="00155948"/>
    <w:rsid w:val="0015767E"/>
    <w:rsid w:val="00161F62"/>
    <w:rsid w:val="00172A27"/>
    <w:rsid w:val="001830C2"/>
    <w:rsid w:val="00187D00"/>
    <w:rsid w:val="001A0C83"/>
    <w:rsid w:val="001A2ED3"/>
    <w:rsid w:val="001A35E3"/>
    <w:rsid w:val="001A76C4"/>
    <w:rsid w:val="001B19CB"/>
    <w:rsid w:val="001B55E7"/>
    <w:rsid w:val="001C30AD"/>
    <w:rsid w:val="001C7CF7"/>
    <w:rsid w:val="001D6CCC"/>
    <w:rsid w:val="001E3B6C"/>
    <w:rsid w:val="00211257"/>
    <w:rsid w:val="00221473"/>
    <w:rsid w:val="00237BBE"/>
    <w:rsid w:val="002426BA"/>
    <w:rsid w:val="00247A9D"/>
    <w:rsid w:val="002624F2"/>
    <w:rsid w:val="00263134"/>
    <w:rsid w:val="00266DBA"/>
    <w:rsid w:val="00277B88"/>
    <w:rsid w:val="002834B4"/>
    <w:rsid w:val="00291761"/>
    <w:rsid w:val="00293045"/>
    <w:rsid w:val="0029523C"/>
    <w:rsid w:val="002B2D5F"/>
    <w:rsid w:val="002B37FC"/>
    <w:rsid w:val="002B544F"/>
    <w:rsid w:val="002B69A7"/>
    <w:rsid w:val="002C1365"/>
    <w:rsid w:val="002C260C"/>
    <w:rsid w:val="002C6BA9"/>
    <w:rsid w:val="002D29B2"/>
    <w:rsid w:val="002E15A5"/>
    <w:rsid w:val="002E3035"/>
    <w:rsid w:val="002E6788"/>
    <w:rsid w:val="002F4B9C"/>
    <w:rsid w:val="002F6999"/>
    <w:rsid w:val="00301C49"/>
    <w:rsid w:val="00310F02"/>
    <w:rsid w:val="00323502"/>
    <w:rsid w:val="00332516"/>
    <w:rsid w:val="003423A9"/>
    <w:rsid w:val="003543EC"/>
    <w:rsid w:val="003562A1"/>
    <w:rsid w:val="00374E7A"/>
    <w:rsid w:val="00383A6E"/>
    <w:rsid w:val="0039125E"/>
    <w:rsid w:val="003A3EC5"/>
    <w:rsid w:val="003B18CE"/>
    <w:rsid w:val="003B78B6"/>
    <w:rsid w:val="003C67FB"/>
    <w:rsid w:val="003D5B7C"/>
    <w:rsid w:val="003E1931"/>
    <w:rsid w:val="003E7F45"/>
    <w:rsid w:val="003E7F48"/>
    <w:rsid w:val="004079DC"/>
    <w:rsid w:val="00407F56"/>
    <w:rsid w:val="00413CA2"/>
    <w:rsid w:val="00422712"/>
    <w:rsid w:val="0043585E"/>
    <w:rsid w:val="004552CC"/>
    <w:rsid w:val="004820B9"/>
    <w:rsid w:val="00484DAA"/>
    <w:rsid w:val="00494FFD"/>
    <w:rsid w:val="004952AB"/>
    <w:rsid w:val="004A0618"/>
    <w:rsid w:val="004A1CD7"/>
    <w:rsid w:val="004A2483"/>
    <w:rsid w:val="004B6DEF"/>
    <w:rsid w:val="004B7E5D"/>
    <w:rsid w:val="004C4F75"/>
    <w:rsid w:val="004C57F7"/>
    <w:rsid w:val="004D306A"/>
    <w:rsid w:val="004E4C31"/>
    <w:rsid w:val="004E5B2D"/>
    <w:rsid w:val="00504BEC"/>
    <w:rsid w:val="0053282D"/>
    <w:rsid w:val="005350BE"/>
    <w:rsid w:val="00543DF5"/>
    <w:rsid w:val="00547D44"/>
    <w:rsid w:val="00547FFC"/>
    <w:rsid w:val="005653A8"/>
    <w:rsid w:val="005702A4"/>
    <w:rsid w:val="00573B25"/>
    <w:rsid w:val="0058062C"/>
    <w:rsid w:val="00582301"/>
    <w:rsid w:val="00591C0C"/>
    <w:rsid w:val="00591DEF"/>
    <w:rsid w:val="00595901"/>
    <w:rsid w:val="005A5D60"/>
    <w:rsid w:val="005B2FE7"/>
    <w:rsid w:val="005B45BE"/>
    <w:rsid w:val="005C6D17"/>
    <w:rsid w:val="005D4066"/>
    <w:rsid w:val="005E2F94"/>
    <w:rsid w:val="005E75AA"/>
    <w:rsid w:val="005F284D"/>
    <w:rsid w:val="006146A6"/>
    <w:rsid w:val="00614923"/>
    <w:rsid w:val="00621C83"/>
    <w:rsid w:val="00632D58"/>
    <w:rsid w:val="0064332C"/>
    <w:rsid w:val="00650069"/>
    <w:rsid w:val="00651025"/>
    <w:rsid w:val="00663939"/>
    <w:rsid w:val="006717FA"/>
    <w:rsid w:val="00674495"/>
    <w:rsid w:val="00681494"/>
    <w:rsid w:val="006865F7"/>
    <w:rsid w:val="00693505"/>
    <w:rsid w:val="00694B13"/>
    <w:rsid w:val="00695023"/>
    <w:rsid w:val="006A1155"/>
    <w:rsid w:val="006C2E93"/>
    <w:rsid w:val="006C7B5F"/>
    <w:rsid w:val="006D3B27"/>
    <w:rsid w:val="006E5387"/>
    <w:rsid w:val="006F53C5"/>
    <w:rsid w:val="00700D92"/>
    <w:rsid w:val="00701C07"/>
    <w:rsid w:val="00720365"/>
    <w:rsid w:val="007210A1"/>
    <w:rsid w:val="0072743D"/>
    <w:rsid w:val="00742FE8"/>
    <w:rsid w:val="00746DF2"/>
    <w:rsid w:val="00772C9D"/>
    <w:rsid w:val="00774285"/>
    <w:rsid w:val="007823D0"/>
    <w:rsid w:val="007829F4"/>
    <w:rsid w:val="00782B26"/>
    <w:rsid w:val="007B3520"/>
    <w:rsid w:val="007B5835"/>
    <w:rsid w:val="007B6748"/>
    <w:rsid w:val="007C55C6"/>
    <w:rsid w:val="007D228A"/>
    <w:rsid w:val="007D6553"/>
    <w:rsid w:val="007D7D47"/>
    <w:rsid w:val="007E0BC1"/>
    <w:rsid w:val="007E25C0"/>
    <w:rsid w:val="007E443B"/>
    <w:rsid w:val="007F265E"/>
    <w:rsid w:val="007F7119"/>
    <w:rsid w:val="00805FA5"/>
    <w:rsid w:val="00814E78"/>
    <w:rsid w:val="008162FF"/>
    <w:rsid w:val="00821204"/>
    <w:rsid w:val="00824B05"/>
    <w:rsid w:val="0082607A"/>
    <w:rsid w:val="008524C2"/>
    <w:rsid w:val="00854057"/>
    <w:rsid w:val="008549BA"/>
    <w:rsid w:val="008600F0"/>
    <w:rsid w:val="00861A02"/>
    <w:rsid w:val="008649EB"/>
    <w:rsid w:val="008804E3"/>
    <w:rsid w:val="00887D3D"/>
    <w:rsid w:val="00890663"/>
    <w:rsid w:val="00890819"/>
    <w:rsid w:val="0089441A"/>
    <w:rsid w:val="008A3186"/>
    <w:rsid w:val="008A4E7F"/>
    <w:rsid w:val="008A5178"/>
    <w:rsid w:val="008A53E6"/>
    <w:rsid w:val="008A57A5"/>
    <w:rsid w:val="008B3A85"/>
    <w:rsid w:val="008B3D15"/>
    <w:rsid w:val="008C36F0"/>
    <w:rsid w:val="008D7CE2"/>
    <w:rsid w:val="008E1EB1"/>
    <w:rsid w:val="008E3CBA"/>
    <w:rsid w:val="00914F50"/>
    <w:rsid w:val="009208B5"/>
    <w:rsid w:val="0092241B"/>
    <w:rsid w:val="0094193F"/>
    <w:rsid w:val="00967744"/>
    <w:rsid w:val="009940F9"/>
    <w:rsid w:val="009B1379"/>
    <w:rsid w:val="009B169E"/>
    <w:rsid w:val="009B4805"/>
    <w:rsid w:val="009B6444"/>
    <w:rsid w:val="009C035E"/>
    <w:rsid w:val="009C2E14"/>
    <w:rsid w:val="009D0856"/>
    <w:rsid w:val="009D52C4"/>
    <w:rsid w:val="009D6AC2"/>
    <w:rsid w:val="009E0411"/>
    <w:rsid w:val="009E3E3A"/>
    <w:rsid w:val="009F225C"/>
    <w:rsid w:val="009F4698"/>
    <w:rsid w:val="00A038A4"/>
    <w:rsid w:val="00A113B7"/>
    <w:rsid w:val="00A13C6E"/>
    <w:rsid w:val="00A24879"/>
    <w:rsid w:val="00A27347"/>
    <w:rsid w:val="00A27706"/>
    <w:rsid w:val="00A3061B"/>
    <w:rsid w:val="00A476D9"/>
    <w:rsid w:val="00A55674"/>
    <w:rsid w:val="00A62255"/>
    <w:rsid w:val="00A64EB4"/>
    <w:rsid w:val="00A65066"/>
    <w:rsid w:val="00A80522"/>
    <w:rsid w:val="00A84454"/>
    <w:rsid w:val="00A92AFF"/>
    <w:rsid w:val="00A943C8"/>
    <w:rsid w:val="00A94784"/>
    <w:rsid w:val="00A97AA6"/>
    <w:rsid w:val="00AA6F1F"/>
    <w:rsid w:val="00AC2D97"/>
    <w:rsid w:val="00AC364F"/>
    <w:rsid w:val="00AC7DDF"/>
    <w:rsid w:val="00AD59FA"/>
    <w:rsid w:val="00AE00BB"/>
    <w:rsid w:val="00B02355"/>
    <w:rsid w:val="00B03F41"/>
    <w:rsid w:val="00B17FCA"/>
    <w:rsid w:val="00B24DF5"/>
    <w:rsid w:val="00B36953"/>
    <w:rsid w:val="00B40DA0"/>
    <w:rsid w:val="00B52B40"/>
    <w:rsid w:val="00B54B0D"/>
    <w:rsid w:val="00B552DC"/>
    <w:rsid w:val="00B5572B"/>
    <w:rsid w:val="00B93EE3"/>
    <w:rsid w:val="00BA1349"/>
    <w:rsid w:val="00BA159A"/>
    <w:rsid w:val="00BA2EA0"/>
    <w:rsid w:val="00BA357B"/>
    <w:rsid w:val="00BA51BD"/>
    <w:rsid w:val="00BB19D8"/>
    <w:rsid w:val="00BB511C"/>
    <w:rsid w:val="00BB61F8"/>
    <w:rsid w:val="00BB73D6"/>
    <w:rsid w:val="00BC145A"/>
    <w:rsid w:val="00BD04F5"/>
    <w:rsid w:val="00BD5EEC"/>
    <w:rsid w:val="00BD64C0"/>
    <w:rsid w:val="00BE30D1"/>
    <w:rsid w:val="00BE7CDA"/>
    <w:rsid w:val="00BF29A2"/>
    <w:rsid w:val="00BF4F35"/>
    <w:rsid w:val="00C05BC5"/>
    <w:rsid w:val="00C162AB"/>
    <w:rsid w:val="00C23E8C"/>
    <w:rsid w:val="00C27850"/>
    <w:rsid w:val="00C6082C"/>
    <w:rsid w:val="00C7035F"/>
    <w:rsid w:val="00C732A8"/>
    <w:rsid w:val="00C74DFF"/>
    <w:rsid w:val="00C77F0A"/>
    <w:rsid w:val="00C80B5F"/>
    <w:rsid w:val="00C838D1"/>
    <w:rsid w:val="00C92861"/>
    <w:rsid w:val="00CA18AB"/>
    <w:rsid w:val="00CB2F29"/>
    <w:rsid w:val="00CB751F"/>
    <w:rsid w:val="00CC3173"/>
    <w:rsid w:val="00CC589D"/>
    <w:rsid w:val="00CD4B04"/>
    <w:rsid w:val="00CD5768"/>
    <w:rsid w:val="00CD6628"/>
    <w:rsid w:val="00CE2DD9"/>
    <w:rsid w:val="00CE3F40"/>
    <w:rsid w:val="00CE712A"/>
    <w:rsid w:val="00CF3BA8"/>
    <w:rsid w:val="00D11673"/>
    <w:rsid w:val="00D2791B"/>
    <w:rsid w:val="00D32785"/>
    <w:rsid w:val="00D45D32"/>
    <w:rsid w:val="00D45F62"/>
    <w:rsid w:val="00D47E48"/>
    <w:rsid w:val="00D50054"/>
    <w:rsid w:val="00D5053E"/>
    <w:rsid w:val="00D56008"/>
    <w:rsid w:val="00D63178"/>
    <w:rsid w:val="00D72D60"/>
    <w:rsid w:val="00D746BC"/>
    <w:rsid w:val="00D75E4F"/>
    <w:rsid w:val="00D92871"/>
    <w:rsid w:val="00DA1FCB"/>
    <w:rsid w:val="00DB3B2C"/>
    <w:rsid w:val="00DB4D3B"/>
    <w:rsid w:val="00DC6602"/>
    <w:rsid w:val="00DC6633"/>
    <w:rsid w:val="00DD0EFD"/>
    <w:rsid w:val="00DD22B3"/>
    <w:rsid w:val="00DD680B"/>
    <w:rsid w:val="00DE1DD0"/>
    <w:rsid w:val="00DF5F87"/>
    <w:rsid w:val="00DF6E40"/>
    <w:rsid w:val="00E00371"/>
    <w:rsid w:val="00E24741"/>
    <w:rsid w:val="00E24AB5"/>
    <w:rsid w:val="00E42DC7"/>
    <w:rsid w:val="00E61F5D"/>
    <w:rsid w:val="00E66174"/>
    <w:rsid w:val="00E67E16"/>
    <w:rsid w:val="00E70F29"/>
    <w:rsid w:val="00E76F71"/>
    <w:rsid w:val="00E8175E"/>
    <w:rsid w:val="00E83C17"/>
    <w:rsid w:val="00E84FE1"/>
    <w:rsid w:val="00E901A4"/>
    <w:rsid w:val="00E91C8A"/>
    <w:rsid w:val="00E92D77"/>
    <w:rsid w:val="00EA4D5F"/>
    <w:rsid w:val="00EA59B3"/>
    <w:rsid w:val="00EA6A12"/>
    <w:rsid w:val="00EC0CF3"/>
    <w:rsid w:val="00EC3A39"/>
    <w:rsid w:val="00ED5647"/>
    <w:rsid w:val="00EE6AEC"/>
    <w:rsid w:val="00F055EC"/>
    <w:rsid w:val="00F113EE"/>
    <w:rsid w:val="00F1373A"/>
    <w:rsid w:val="00F22C89"/>
    <w:rsid w:val="00F35FCE"/>
    <w:rsid w:val="00F36AFD"/>
    <w:rsid w:val="00F409A6"/>
    <w:rsid w:val="00F40AA7"/>
    <w:rsid w:val="00F64526"/>
    <w:rsid w:val="00F67A61"/>
    <w:rsid w:val="00F71745"/>
    <w:rsid w:val="00F7786C"/>
    <w:rsid w:val="00F82FF5"/>
    <w:rsid w:val="00F93DC1"/>
    <w:rsid w:val="00F96026"/>
    <w:rsid w:val="00FA06F8"/>
    <w:rsid w:val="00FA1774"/>
    <w:rsid w:val="00FA58B7"/>
    <w:rsid w:val="00FB04B0"/>
    <w:rsid w:val="00FB7FC7"/>
    <w:rsid w:val="00FC15DC"/>
    <w:rsid w:val="00FC6C8D"/>
    <w:rsid w:val="00FE3E25"/>
    <w:rsid w:val="00FF5C51"/>
    <w:rsid w:val="01613192"/>
    <w:rsid w:val="01EF3E5B"/>
    <w:rsid w:val="1030349B"/>
    <w:rsid w:val="15862372"/>
    <w:rsid w:val="16991697"/>
    <w:rsid w:val="16BC2626"/>
    <w:rsid w:val="277363A7"/>
    <w:rsid w:val="2AA977EF"/>
    <w:rsid w:val="43D23869"/>
    <w:rsid w:val="45EE20F1"/>
    <w:rsid w:val="486678F1"/>
    <w:rsid w:val="5BAC4ECF"/>
    <w:rsid w:val="5D46673F"/>
    <w:rsid w:val="5FED015F"/>
    <w:rsid w:val="66766C15"/>
    <w:rsid w:val="69115BB1"/>
    <w:rsid w:val="6DB95B6C"/>
    <w:rsid w:val="71F47A56"/>
    <w:rsid w:val="72D84377"/>
    <w:rsid w:val="792A4700"/>
    <w:rsid w:val="7FE8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38100"/>
  <w15:docId w15:val="{167E1E54-E5CA-8F45-B05A-4F5D8AC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默认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4">
    <w:name w:val="annotation text"/>
    <w:basedOn w:val="a"/>
    <w:link w:val="a5"/>
    <w:qFormat/>
    <w:pPr>
      <w:jc w:val="left"/>
    </w:pPr>
    <w:rPr>
      <w:rFonts w:ascii="Century" w:eastAsia="Mincho" w:hAnsi="Century"/>
      <w:sz w:val="22"/>
      <w:lang w:eastAsia="ja-JP"/>
    </w:rPr>
  </w:style>
  <w:style w:type="paragraph" w:styleId="a6">
    <w:name w:val="Plain Text"/>
    <w:basedOn w:val="a"/>
    <w:link w:val="a7"/>
    <w:qFormat/>
    <w:pPr>
      <w:spacing w:line="480" w:lineRule="auto"/>
      <w:ind w:firstLineChars="200" w:firstLine="480"/>
    </w:pPr>
    <w:rPr>
      <w:rFonts w:ascii="宋体" w:hAnsi="宋体"/>
      <w:b/>
      <w:sz w:val="24"/>
      <w:szCs w:val="20"/>
    </w:rPr>
  </w:style>
  <w:style w:type="paragraph" w:styleId="2">
    <w:name w:val="Body Text Indent 2"/>
    <w:basedOn w:val="a"/>
    <w:link w:val="20"/>
    <w:qFormat/>
    <w:pPr>
      <w:ind w:left="402" w:hanging="192"/>
    </w:pPr>
    <w:rPr>
      <w:rFonts w:ascii="MS Mincho" w:eastAsia="MS Mincho" w:hAnsi="Century"/>
      <w:lang w:eastAsia="ja-JP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ab">
    <w:name w:val="页脚 字符"/>
    <w:basedOn w:val="a1"/>
    <w:link w:val="aa"/>
    <w:qFormat/>
    <w:rPr>
      <w:kern w:val="2"/>
      <w:sz w:val="18"/>
      <w:szCs w:val="18"/>
    </w:rPr>
  </w:style>
  <w:style w:type="character" w:customStyle="1" w:styleId="a9">
    <w:name w:val="批注框文本 字符"/>
    <w:basedOn w:val="a1"/>
    <w:link w:val="a8"/>
    <w:qFormat/>
    <w:rPr>
      <w:kern w:val="2"/>
      <w:sz w:val="18"/>
      <w:szCs w:val="18"/>
    </w:rPr>
  </w:style>
  <w:style w:type="character" w:customStyle="1" w:styleId="20">
    <w:name w:val="正文文本缩进 2 字符"/>
    <w:basedOn w:val="a1"/>
    <w:link w:val="2"/>
    <w:qFormat/>
    <w:rPr>
      <w:rFonts w:ascii="MS Mincho" w:eastAsia="MS Mincho" w:hAnsi="Century"/>
      <w:kern w:val="2"/>
      <w:lang w:eastAsia="ja-JP"/>
    </w:rPr>
  </w:style>
  <w:style w:type="character" w:customStyle="1" w:styleId="a5">
    <w:name w:val="批注文字 字符"/>
    <w:basedOn w:val="a1"/>
    <w:link w:val="a4"/>
    <w:qFormat/>
    <w:rPr>
      <w:rFonts w:ascii="Century" w:eastAsia="Mincho" w:hAnsi="Century"/>
      <w:kern w:val="2"/>
      <w:sz w:val="22"/>
      <w:lang w:eastAsia="ja-JP"/>
    </w:rPr>
  </w:style>
  <w:style w:type="paragraph" w:customStyle="1" w:styleId="af2">
    <w:name w:val="样式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副标题 字符"/>
    <w:basedOn w:val="a1"/>
    <w:link w:val="ad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7">
    <w:name w:val="纯文本 字符"/>
    <w:basedOn w:val="a1"/>
    <w:link w:val="a6"/>
    <w:qFormat/>
    <w:rPr>
      <w:rFonts w:ascii="宋体" w:hAnsi="宋体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AEC7E-B8B0-504A-AEF0-543E1237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</Words>
  <Characters>1483</Characters>
  <Application>Microsoft Office Word</Application>
  <DocSecurity>0</DocSecurity>
  <Lines>12</Lines>
  <Paragraphs>3</Paragraphs>
  <ScaleCrop>false</ScaleCrop>
  <Company>VSP SECURITY GROUP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VSP临时性项目保安服务合同</dc:title>
  <dc:creator>VSP SECURITY GROUP</dc:creator>
  <cp:lastModifiedBy>Dzrj</cp:lastModifiedBy>
  <cp:revision>2</cp:revision>
  <cp:lastPrinted>2020-11-02T08:57:00Z</cp:lastPrinted>
  <dcterms:created xsi:type="dcterms:W3CDTF">2024-07-03T09:28:00Z</dcterms:created>
  <dcterms:modified xsi:type="dcterms:W3CDTF">2024-07-03T09:28:00Z</dcterms:modified>
  <cp:category>EP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C95B469804894BEDA7E2A861B791843A</vt:lpwstr>
  </property>
</Properties>
</file>